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La Gran Aventura Musical del Bosque Encantado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Gamificación Narrativa | Educación Artística | Música | Tema: O.ECA.4.8. Exponer ideas, sentimientos y puntos de vista personales sobre distintas manifestaciones culturales y artísticas, propias y ajenas..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Contexto Narrativo</w:t>
      </w:r>
    </w:p>
    <w:p>
      <w:pPr/>
      <w:r>
        <w:rPr>
          <w:b w:val="1"/>
          <w:bCs w:val="1"/>
        </w:rPr>
        <w:t xml:space="preserve">Contexto Narrativo: La Gran Aventura Musical del Bosque Encantado</w:t>
      </w:r>
    </w:p>
    <w:p>
      <w:pPr/>
      <w:r>
        <w:rPr/>
        <w:t xml:space="preserve">En un lejano lugar lleno de magia y colores vibrantes, existe un Bosque Encantado donde viven criaturas especiales que expresan sus emociones y sus historias a través de la música y el arte. Este bosque es un lugar donde la música no solo se escucha, sino que se siente, se crea y se comparte entre todos sus habitantes.</w:t>
      </w:r>
    </w:p>
    <w:p>
      <w:pPr/>
      <w:r>
        <w:rPr/>
        <w:t xml:space="preserve">Los estudiantes son invitados a convertirse en Pequeños Exploradores Musicales que tienen la misión de descubrir y aprender sobre las diferentes manifestaciones culturales y artísticas que habitan en el bosque. Cada criatura del bosque representa una manifestación cultural distinta: desde cantos tradicionales, danzas, sonidos de la naturaleza, instrumentos musicales especiales y pinturas hechas con colores mágicos. El objetivo principal es que los niños puedan exponer sus ideas, sentimientos y puntos de vista personales sobre estas expresiones culturales y artísticas, tanto las propias como las de sus compañeros.</w:t>
      </w:r>
    </w:p>
    <w:p>
      <w:pPr/>
      <w:r>
        <w:rPr/>
        <w:t xml:space="preserve">Los Pequeños Exploradores tendrán roles especiales dentro de esta aventura: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Exploradores del Sonido:</w:t>
      </w:r>
      <w:r>
        <w:rPr/>
        <w:t xml:space="preserve"> niños que se enfocan en descubrir y reproducir sonidos y canciones del bosque.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Artistas del Color:</w:t>
      </w:r>
      <w:r>
        <w:rPr/>
        <w:t xml:space="preserve"> niños que representan y expresan emociones a través del dibujo y la pintura de las escenas y personajes que van conociendo.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Cuentacuentos Musicales:</w:t>
      </w:r>
      <w:r>
        <w:rPr/>
        <w:t xml:space="preserve"> niños que narran historias y sentimientos acerca de lo que han descubierto, compartiendo sus puntos de vista.</w:t>
      </w:r>
    </w:p>
    <w:p>
      <w:pPr/>
      <w:r>
        <w:rPr/>
        <w:t xml:space="preserve">La misión principal es completar el Mapa Musical del Bosque Encantado, que está dividido en varias zonas temáticas: zona de cantos, zona de instrumentos, zona de danzas y zona de pinturas mágicas. En cada zona, los niños participarán en actividades diseñadas para explorar y expresar diferentes manifestaciones artísticas y culturales. Al final del recorrido, los Pequeños Exploradores compartirán lo aprendido y lo que sienten, celebremos la diversidad y la creatividad de todas las formas de arte.</w:t>
      </w:r>
    </w:p>
    <w:p>
      <w:pPr/>
      <w:r>
        <w:rPr/>
        <w:t xml:space="preserve">Esta aventura conecta con el tema de aprendizaje O.ECA.4.8, ya que invita a los niños a escuchar, observar, sentir y luego expresar con sus propias palabras y acciones lo que han descubierto en el bosque. A través de juegos, canciones, dibujos y narraciones, los niños desarrollarán su capacidad para exponer ideas, sentimientos y puntos de vista personales, fomentando la creatividad, la comunicación y la adaptabilidad, competencias del siglo XXI esenciales para su desarrollo integral.</w:t>
      </w:r>
    </w:p>
    <w:p>
      <w:pPr/>
      <w:r>
        <w:rPr/>
        <w:t xml:space="preserve">Además, la narrativa incorpora elementos lúdicos y de fantasía que motivan a los niños a involucrarse activamente, al tiempo que valoran tanto sus propias expresiones culturales como las de sus compañeros, creando un ambiente de respeto y aprendizaje colaborativo.</w:t>
      </w:r>
    </w:p>
    <w:p>
      <w:pPr/>
      <w:r>
        <w:rPr/>
        <w:t xml:space="preserve">Así, la Gran Aventura Musical del Bosque Encantado se convierte en un viaje mágico donde cada niño es protagonista, explorador y creador, haciendo de la experiencia educativa una celebración de la música, el arte y la cultura desde la primera infancia.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Mecánicas de Juego</w:t>
      </w:r>
    </w:p>
    <w:p>
      <w:pPr/>
      <w:r>
        <w:rPr>
          <w:b w:val="1"/>
          <w:bCs w:val="1"/>
        </w:rPr>
        <w:t xml:space="preserve">Mecánicas de Juego para La Gran Aventura Musical del Bosque Encantado</w:t>
      </w:r>
    </w:p>
    <w:p>
      <w:pPr/>
      <w:r>
        <w:rPr/>
        <w:t xml:space="preserve">Para lograr que la experiencia sea inmersiva, motivadora y educativa, se integran las siguientes mecánicas de juego: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Sistema de Puntos “Notas Mágicas”:</w:t>
      </w:r>
      <w:r>
        <w:rPr/>
        <w:t xml:space="preserve"> Cada vez que un niño completa una actividad o expresa una idea, sentimiento o punto de vista sobre una manifestación cultural, recibe “Notas Mágicas”, que representan su avance y participación. Estas notas se acumulan en una tabla visible para todos, fomentando el sentido de logro y progreso.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Niveles o Etapas del Bosque:</w:t>
      </w:r>
      <w:r>
        <w:rPr/>
        <w:t xml:space="preserve"> El mapa del bosque tiene 4 zonas (cantada, instrumentos, danza y pintura). Cada zona representa un nivel. Para avanzar al siguiente nivel, el grupo debe completar las actividades propuestas y juntar un número mínimo de Notas Mágicas.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Insignias de Explorador:</w:t>
      </w:r>
      <w:r>
        <w:rPr/>
        <w:t xml:space="preserve"> Al finalizar cada zona, los niños obtienen una insignia física (pegatina o medalla simbólica) que reconoce sus habilidades y aprendizajes específicos: “Explorador del Sonido”, “Artista del Color”, “Narrador del Bosque”, etc.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Retos Musicales y Artísticos:</w:t>
      </w:r>
      <w:r>
        <w:rPr/>
        <w:t xml:space="preserve"> En cada zona, se proponen pequeños retos, como inventar una canción, imitar sonidos naturales o crear una pintura expresiva. Estos retos fomentan la creatividad y la participación activa, y tienen recompensas inmediatas en Notas Mágicas y reconocimiento verbal.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Progresión Visible con Mapa Interactivo:</w:t>
      </w:r>
      <w:r>
        <w:rPr/>
        <w:t xml:space="preserve"> En la pared o pizarra del aula, se coloca un gran mapa del Bosque Encantado con las zonas. Cada vez que el grupo completa una actividad o un reto, se coloca una pegatina o símbolo que muestra el progreso colectivo, fortaleciendo la motivación grupal.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Retroalimentación Inmediata y Positiva:</w:t>
      </w:r>
      <w:r>
        <w:rPr/>
        <w:t xml:space="preserve"> El docente, en su rol de Guía del Bosque, ofrece retroalimentación inmediata, destacando los aspectos positivos de las ideas y expresiones de cada niño, usando frases motivadoras y reforzando la confianza y la comunicación.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Roles Rotativos:</w:t>
      </w:r>
      <w:r>
        <w:rPr/>
        <w:t xml:space="preserve"> Los niños rotan sus roles (Explorador del Sonido, Artista del Color, Cuentacuentos) para que todos experimenten distintas formas de expresión y comunicación, promoviendo la adaptabilidad.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Tiempo de “Rincón de Reflexión”:</w:t>
      </w:r>
      <w:r>
        <w:rPr/>
        <w:t xml:space="preserve"> Al final de cada zona, se reserva un momento para que los niños expresen cómo se sienten, qué les gustó y qué aprendieron, reforzando la exposición de sentimientos y puntos de vista.</w:t>
      </w:r>
    </w:p>
    <w:p>
      <w:pPr/>
      <w:r>
        <w:rPr/>
        <w:t xml:space="preserve">Estas mecánicas están diseñadas para ser simples, visuales y atractivas para niños en edad preescolar, garantizando que la experiencia sea divertida, inclusiva y significativa.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 Gamificadas</w:t>
      </w:r>
    </w:p>
    <w:p>
      <w:pPr/>
      <w:r>
        <w:rPr>
          <w:b w:val="1"/>
          <w:bCs w:val="1"/>
        </w:rPr>
        <w:t xml:space="preserve">Actividades Gamificadas Paso a Paso</w:t>
      </w:r>
    </w:p>
    <w:p>
      <w:pPr/>
      <w:r>
        <w:rPr/>
        <w:t xml:space="preserve">Zona 1: El Claro de los Cantos Mágicos</w:t>
      </w:r>
    </w:p>
    <w:p>
      <w:pPr/>
      <w:r>
        <w:rPr>
          <w:b w:val="1"/>
          <w:bCs w:val="1"/>
        </w:rPr>
        <w:t xml:space="preserve">Actividad 1: “Descubre el Sonido del Bosque”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Descripción:</w:t>
      </w:r>
      <w:r>
        <w:rPr/>
        <w:t xml:space="preserve"> Los niños escuchan grabaciones de diferentes sonidos del bosque (pájaros, viento, agua) y canciones tradicionales simples. Luego, expresan cómo se sienten con esos sonidos y qué historia creen que cuentan.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3"/>
        </w:numPr>
      </w:pPr>
      <w:r>
        <w:rPr/>
        <w:t xml:space="preserve">Sentar a los niños en círculo.</w:t>
      </w:r>
    </w:p>
    <w:p>
      <w:pPr>
        <w:numPr>
          <w:ilvl w:val="1"/>
          <w:numId w:val="3"/>
        </w:numPr>
      </w:pPr>
      <w:r>
        <w:rPr/>
        <w:t xml:space="preserve">Reproducir sonidos y canciones uno a uno (3-5 minutos cada uno).</w:t>
      </w:r>
    </w:p>
    <w:p>
      <w:pPr>
        <w:numPr>
          <w:ilvl w:val="1"/>
          <w:numId w:val="3"/>
        </w:numPr>
      </w:pPr>
      <w:r>
        <w:rPr/>
        <w:t xml:space="preserve">Preguntar a los niños: “¿Qué te hace sentir este sonido? ¿Qué crees que nos quiere contar?”</w:t>
      </w:r>
    </w:p>
    <w:p>
      <w:pPr>
        <w:numPr>
          <w:ilvl w:val="1"/>
          <w:numId w:val="3"/>
        </w:numPr>
      </w:pPr>
      <w:r>
        <w:rPr/>
        <w:t xml:space="preserve">Permitir que cada niño comparta su idea o sentimiento, fomentando la comunicación.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Tiempo estimado:</w:t>
      </w:r>
      <w:r>
        <w:rPr/>
        <w:t xml:space="preserve"> 30 minutos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Materiales:</w:t>
      </w:r>
      <w:r>
        <w:rPr/>
        <w:t xml:space="preserve"> Grabadora o dispositivo con altavoces, selección de sonidos naturales y canciones infantiles.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Integración con mecánicas:</w:t>
      </w:r>
      <w:r>
        <w:rPr/>
        <w:t xml:space="preserve"> Cada niño que comparte recibe una Nota Mágica. El maestro anota las participaciones y va colocando pegatinas en el mapa del Bosque Encantado.</w:t>
      </w:r>
    </w:p>
    <w:p>
      <w:pPr/>
      <w:r>
        <w:rPr>
          <w:b w:val="1"/>
          <w:bCs w:val="1"/>
        </w:rPr>
        <w:t xml:space="preserve">Actividad 2: “Canta con el Corazón”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Descripción:</w:t>
      </w:r>
      <w:r>
        <w:rPr/>
        <w:t xml:space="preserve"> Los niños aprenden una canción sencilla relacionada con el bosque y la cantan en grupo, expresando cómo se sienten al hacerlo.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4"/>
        </w:numPr>
      </w:pPr>
      <w:r>
        <w:rPr/>
        <w:t xml:space="preserve">Enseñar la canción utilizando gestos para facilitar la memorización.</w:t>
      </w:r>
    </w:p>
    <w:p>
      <w:pPr>
        <w:numPr>
          <w:ilvl w:val="1"/>
          <w:numId w:val="4"/>
        </w:numPr>
      </w:pPr>
      <w:r>
        <w:rPr/>
        <w:t xml:space="preserve">Cantar juntos varias veces.</w:t>
      </w:r>
    </w:p>
    <w:p>
      <w:pPr>
        <w:numPr>
          <w:ilvl w:val="1"/>
          <w:numId w:val="4"/>
        </w:numPr>
      </w:pPr>
      <w:r>
        <w:rPr/>
        <w:t xml:space="preserve">Preguntar a los niños qué emociones sienten al cantar y qué les gustaría contar con la canción.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Tiempo estimado:</w:t>
      </w:r>
      <w:r>
        <w:rPr/>
        <w:t xml:space="preserve"> 20 minutos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Materiales:</w:t>
      </w:r>
      <w:r>
        <w:rPr/>
        <w:t xml:space="preserve"> Letra y música de la canción, espacio para cantar en grupo.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Integración con mecánicas:</w:t>
      </w:r>
      <w:r>
        <w:rPr/>
        <w:t xml:space="preserve"> Al cantar y expresar sentimientos, los niños ganan Notas Mágicas. Al completar la actividad, el grupo recibe la insignia “Exploradores del Sonido”.</w:t>
      </w:r>
    </w:p>
    <w:p>
      <w:pPr/>
      <w:r>
        <w:rPr/>
        <w:t xml:space="preserve">Zona 2: El Rincón de los Instrumentos Encantados</w:t>
      </w:r>
    </w:p>
    <w:p>
      <w:pPr/>
      <w:r>
        <w:rPr>
          <w:b w:val="1"/>
          <w:bCs w:val="1"/>
        </w:rPr>
        <w:t xml:space="preserve">Actividad 3: “Explora y Crea Sonidos”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Descripción:</w:t>
      </w:r>
      <w:r>
        <w:rPr/>
        <w:t xml:space="preserve"> Los niños manipulan instrumentos musicales simples (maracas, tambores, xilófonos) para explorar sonidos y ritmos.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/>
        <w:t xml:space="preserve">Presentar los instrumentos uno a uno, mostrando cómo se usan.</w:t>
      </w:r>
    </w:p>
    <w:p>
      <w:pPr>
        <w:numPr>
          <w:ilvl w:val="1"/>
          <w:numId w:val="5"/>
        </w:numPr>
      </w:pPr>
      <w:r>
        <w:rPr/>
        <w:t xml:space="preserve">Dejar que cada niño experimente libremente con los instrumentos (10 minutos).</w:t>
      </w:r>
    </w:p>
    <w:p>
      <w:pPr>
        <w:numPr>
          <w:ilvl w:val="1"/>
          <w:numId w:val="5"/>
        </w:numPr>
      </w:pPr>
      <w:r>
        <w:rPr/>
        <w:t xml:space="preserve">Invitar a los niños a crear juntos un ritmo sencillo y a compartir cómo se sienten al hacerlo.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 estimado:</w:t>
      </w:r>
      <w:r>
        <w:rPr/>
        <w:t xml:space="preserve"> 30 minutos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Materiales:</w:t>
      </w:r>
      <w:r>
        <w:rPr/>
        <w:t xml:space="preserve"> Instrumentos musicales para niños (maracas, tambores, xilófonos, etc.).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Integración con mecánicas:</w:t>
      </w:r>
      <w:r>
        <w:rPr/>
        <w:t xml:space="preserve"> Cada niño que participa activamente recibe Notas Mágicas. Se registra el ritmo creado y se coloca una pegatina en el mapa. El grupo gana la insignia “Creadores de Ritmo”.</w:t>
      </w:r>
    </w:p>
    <w:p>
      <w:pPr/>
      <w:r>
        <w:rPr>
          <w:b w:val="1"/>
          <w:bCs w:val="1"/>
        </w:rPr>
        <w:t xml:space="preserve">Actividad 4: “Reto: Imita el Sonido del Animal del Bosque”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Descripción:</w:t>
      </w:r>
      <w:r>
        <w:rPr/>
        <w:t xml:space="preserve"> El docente menciona un animal del bosque y los niños deben imitar su sonido usando voz o instrumentos.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/>
        <w:t xml:space="preserve">Nombrar un animal (p. ej. búho, rana, lobo).</w:t>
      </w:r>
    </w:p>
    <w:p>
      <w:pPr>
        <w:numPr>
          <w:ilvl w:val="1"/>
          <w:numId w:val="6"/>
        </w:numPr>
      </w:pPr>
      <w:r>
        <w:rPr/>
        <w:t xml:space="preserve">Los niños intentan imitar el sonido con la voz o con instrumentos.</w:t>
      </w:r>
    </w:p>
    <w:p>
      <w:pPr>
        <w:numPr>
          <w:ilvl w:val="1"/>
          <w:numId w:val="6"/>
        </w:numPr>
      </w:pPr>
      <w:r>
        <w:rPr/>
        <w:t xml:space="preserve">Comentar en grupo qué emociones les provoca el sonido imitado.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 estimado:</w:t>
      </w:r>
      <w:r>
        <w:rPr/>
        <w:t xml:space="preserve"> 15 minutos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Materiales:</w:t>
      </w:r>
      <w:r>
        <w:rPr/>
        <w:t xml:space="preserve"> Instrumentos musicales, imágenes o figuras de animales.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Integración con mecánicas:</w:t>
      </w:r>
      <w:r>
        <w:rPr/>
        <w:t xml:space="preserve"> Los niños que participan en el reto reciben Notas Mágicas adicionales. La participación grupal ayuda a avanzar al siguiente nivel.</w:t>
      </w:r>
    </w:p>
    <w:p>
      <w:pPr/>
      <w:r>
        <w:rPr/>
        <w:t xml:space="preserve">Zona 3: El Claro de las Danzas y Movimientos</w:t>
      </w:r>
    </w:p>
    <w:p>
      <w:pPr/>
      <w:r>
        <w:rPr>
          <w:b w:val="1"/>
          <w:bCs w:val="1"/>
        </w:rPr>
        <w:t xml:space="preserve">Actividad 5: “Danza con el Viento”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Descripción:</w:t>
      </w:r>
      <w:r>
        <w:rPr/>
        <w:t xml:space="preserve"> Los niños realizan movimientos libres guiados por música suave que representa el viento y otros elementos naturales.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7"/>
        </w:numPr>
      </w:pPr>
      <w:r>
        <w:rPr/>
        <w:t xml:space="preserve">Reproducir música suave y relajante.</w:t>
      </w:r>
    </w:p>
    <w:p>
      <w:pPr>
        <w:numPr>
          <w:ilvl w:val="1"/>
          <w:numId w:val="7"/>
        </w:numPr>
      </w:pPr>
      <w:r>
        <w:rPr/>
        <w:t xml:space="preserve">Invitar a los niños a moverse libremente, como si fueran el viento, hojas, etc.</w:t>
      </w:r>
    </w:p>
    <w:p>
      <w:pPr>
        <w:numPr>
          <w:ilvl w:val="1"/>
          <w:numId w:val="7"/>
        </w:numPr>
      </w:pPr>
      <w:r>
        <w:rPr/>
        <w:t xml:space="preserve">Al finalizar, preguntar qué sensaciones y emociones experimentaron.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 estimado:</w:t>
      </w:r>
      <w:r>
        <w:rPr/>
        <w:t xml:space="preserve"> 20 minutos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Materiales:</w:t>
      </w:r>
      <w:r>
        <w:rPr/>
        <w:t xml:space="preserve"> Música suave, espacio amplio para moverse, pañuelos o telas para usar como accesorios.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Integración con mecánicas:</w:t>
      </w:r>
      <w:r>
        <w:rPr/>
        <w:t xml:space="preserve"> Notas Mágicas para quienes expresan ideas o sentimientos. Se registra el avance en el mapa. El grupo obtiene la insignia “Danzantes del Bosque”.</w:t>
      </w:r>
    </w:p>
    <w:p>
      <w:pPr/>
      <w:r>
        <w:rPr>
          <w:b w:val="1"/>
          <w:bCs w:val="1"/>
        </w:rPr>
        <w:t xml:space="preserve">Actividad 6: “Reto: Crea una Danza en Equipo”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Descripción:</w:t>
      </w:r>
      <w:r>
        <w:rPr/>
        <w:t xml:space="preserve"> En grupos pequeños, los niños inventan una danza corta que represente una historia del bosque.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8"/>
        </w:numPr>
      </w:pPr>
      <w:r>
        <w:rPr/>
        <w:t xml:space="preserve">Dividir a los niños en grupos de 3-4.</w:t>
      </w:r>
    </w:p>
    <w:p>
      <w:pPr>
        <w:numPr>
          <w:ilvl w:val="1"/>
          <w:numId w:val="8"/>
        </w:numPr>
      </w:pPr>
      <w:r>
        <w:rPr/>
        <w:t xml:space="preserve">Cada grupo inventa movimientos para contar una historia sencilla (p. ej., el vuelo de un pájaro, la lluvia que cae).</w:t>
      </w:r>
    </w:p>
    <w:p>
      <w:pPr>
        <w:numPr>
          <w:ilvl w:val="1"/>
          <w:numId w:val="8"/>
        </w:numPr>
      </w:pPr>
      <w:r>
        <w:rPr/>
        <w:t xml:space="preserve">Presentar la danza al grupo completo.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 estimado:</w:t>
      </w:r>
      <w:r>
        <w:rPr/>
        <w:t xml:space="preserve"> 30 minutos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Materiales:</w:t>
      </w:r>
      <w:r>
        <w:rPr/>
        <w:t xml:space="preserve"> Música rítmica, espacio para bailar, accesorios opcionales.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Integración con mecánicas:</w:t>
      </w:r>
      <w:r>
        <w:rPr/>
        <w:t xml:space="preserve"> Notas Mágicas para cada presentación y participación. Reconocimiento verbal y avance en el mapa.</w:t>
      </w:r>
    </w:p>
    <w:p>
      <w:pPr/>
      <w:r>
        <w:rPr/>
        <w:t xml:space="preserve">Zona 4: La Cueva de los Colores Mágicos</w:t>
      </w:r>
    </w:p>
    <w:p>
      <w:pPr/>
      <w:r>
        <w:rPr>
          <w:b w:val="1"/>
          <w:bCs w:val="1"/>
        </w:rPr>
        <w:t xml:space="preserve">Actividad 7: “Pinta tus Sentimientos”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Descripción:</w:t>
      </w:r>
      <w:r>
        <w:rPr/>
        <w:t xml:space="preserve"> Los niños pintan con crayones, acuarelas o témperas lo que sienten al escuchar una canción o ver una imagen del bosque.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9"/>
        </w:numPr>
      </w:pPr>
      <w:r>
        <w:rPr/>
        <w:t xml:space="preserve">Mostrar imágenes relacionadas con el bosque o reproducir una canción.</w:t>
      </w:r>
    </w:p>
    <w:p>
      <w:pPr>
        <w:numPr>
          <w:ilvl w:val="1"/>
          <w:numId w:val="9"/>
        </w:numPr>
      </w:pPr>
      <w:r>
        <w:rPr/>
        <w:t xml:space="preserve">Invitar a los niños a pintar lo que sienten o piensan en ese momento.</w:t>
      </w:r>
    </w:p>
    <w:p>
      <w:pPr>
        <w:numPr>
          <w:ilvl w:val="1"/>
          <w:numId w:val="9"/>
        </w:numPr>
      </w:pPr>
      <w:r>
        <w:rPr/>
        <w:t xml:space="preserve">Permitir que cada niño explique su obra con sus palabras.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Tiempo estimado:</w:t>
      </w:r>
      <w:r>
        <w:rPr/>
        <w:t xml:space="preserve"> 40 minutos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Materiales:</w:t>
      </w:r>
      <w:r>
        <w:rPr/>
        <w:t xml:space="preserve"> Papel, crayones, acuarelas, pinceles, delantales protectores.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Integración con mecánicas:</w:t>
      </w:r>
      <w:r>
        <w:rPr/>
        <w:t xml:space="preserve"> Cada explicación da Notas Mágicas. Las pinturas se exhiben en el aula formando una galería. El grupo recibe la insignia “Artistas del Bosque”.</w:t>
      </w:r>
    </w:p>
    <w:p>
      <w:pPr/>
      <w:r>
        <w:rPr>
          <w:b w:val="1"/>
          <w:bCs w:val="1"/>
        </w:rPr>
        <w:t xml:space="preserve">Actividad 8: “Reto: Cuentacuentos Musical”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Descripción:</w:t>
      </w:r>
      <w:r>
        <w:rPr/>
        <w:t xml:space="preserve"> Los niños, en grupo, inventan una pequeña historia basada en las pinturas y sonidos que han conocido.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0"/>
        </w:numPr>
      </w:pPr>
      <w:r>
        <w:rPr/>
        <w:t xml:space="preserve">Mostrar las pinturas y reproducir algunos sonidos.</w:t>
      </w:r>
    </w:p>
    <w:p>
      <w:pPr>
        <w:numPr>
          <w:ilvl w:val="1"/>
          <w:numId w:val="10"/>
        </w:numPr>
      </w:pPr>
      <w:r>
        <w:rPr/>
        <w:t xml:space="preserve">Guiar a los niños para que inventen una historia sencilla.</w:t>
      </w:r>
    </w:p>
    <w:p>
      <w:pPr>
        <w:numPr>
          <w:ilvl w:val="1"/>
          <w:numId w:val="10"/>
        </w:numPr>
      </w:pPr>
      <w:r>
        <w:rPr/>
        <w:t xml:space="preserve">Un niño o varios narran la historia mientras los demás acompañan con sonidos o movimientos.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Tiempo estimado:</w:t>
      </w:r>
      <w:r>
        <w:rPr/>
        <w:t xml:space="preserve"> 30 minutos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Materiales:</w:t>
      </w:r>
      <w:r>
        <w:rPr/>
        <w:t xml:space="preserve"> Pinturas realizadas, instrumentos simples, espacio para narrar.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Integración con mecánicas:</w:t>
      </w:r>
      <w:r>
        <w:rPr/>
        <w:t xml:space="preserve"> Notas Mágicas por participación y creatividad. La historia finaliza la exploración del mapa y se celebra con una ceremonia de entrega de insignias.</w:t>
      </w:r>
    </w:p>
    <w:p>
      <w:pPr/>
      <w:r>
        <w:rPr/>
        <w:t xml:space="preserve">Rincón de Reflexión Final</w:t>
      </w:r>
    </w:p>
    <w:p>
      <w:pPr/>
      <w:r>
        <w:rPr/>
        <w:t xml:space="preserve">Para cerrar, se reserva un momento para que cada niño exprese cómo se sintió durante la aventura, qué fue lo que más le gustó y qué aprendió sobre la música y el arte del bosque. Se puede usar un círculo de palabras o un pequeño mural donde coloquen sus dibujos o frases.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Reglas y Condiciones</w:t>
      </w:r>
    </w:p>
    <w:p>
      <w:pPr/>
      <w:r>
        <w:rPr>
          <w:b w:val="1"/>
          <w:bCs w:val="1"/>
        </w:rPr>
        <w:t xml:space="preserve">Reglas del Juego: La Gran Aventura Musical del Bosque Encantado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Condiciones de Victoria:</w:t>
      </w:r>
      <w:r>
        <w:rPr/>
        <w:t xml:space="preserve"> El grupo gana cuando completa las cuatro zonas del mapa, acumulando al menos 5 Notas Mágicas por niño y obteniendo las cuatro insignias de explorador.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Turnos:</w:t>
      </w:r>
      <w:r>
        <w:rPr/>
        <w:t xml:space="preserve"> Las actividades se realizan en grupo, pero las participaciones individuales para expresar ideas o sentimientos se turnan de manera ordenada para que todos tengan oportunidad de hablar.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Roles:</w:t>
      </w:r>
      <w:r>
        <w:rPr/>
        <w:t xml:space="preserve"> Los roles de Explorador del Sonido, Artista del Color y Cuentacuentos rotan semanalmente para que los niños experimenten diferentes formas de expresión.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Penalizaciones:</w:t>
      </w:r>
      <w:r>
        <w:rPr/>
        <w:t xml:space="preserve"> No hay penalizaciones negativas. En caso de interrupciones o comportamientos que dificulten la actividad, el docente brinda apoyo para reenfocar con paciencia y refuerza las normas de respeto.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Restricciones:</w:t>
      </w:r>
      <w:r>
        <w:rPr/>
        <w:t xml:space="preserve"> Se fomenta la libre expresión sin juicios; no se corrigen las ideas o sentimientos, sino que se valoran todas las contribuciones.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Tabla de Puntos:</w:t>
      </w:r>
    </w:p>
    <w:p>
      <w:pPr>
        <w:numPr>
          <w:ilvl w:val="1"/>
          <w:numId w:val="11"/>
        </w:numPr>
      </w:pPr>
      <w:r>
        <w:rPr/>
        <w:t xml:space="preserve">Participar expresando una idea o sentimiento: 1 Nota Mágica</w:t>
      </w:r>
    </w:p>
    <w:p>
      <w:pPr>
        <w:numPr>
          <w:ilvl w:val="1"/>
          <w:numId w:val="11"/>
        </w:numPr>
      </w:pPr>
      <w:r>
        <w:rPr/>
        <w:t xml:space="preserve">Completar un reto grupal: 2 Notas Mágicas por niño</w:t>
      </w:r>
    </w:p>
    <w:p>
      <w:pPr>
        <w:numPr>
          <w:ilvl w:val="1"/>
          <w:numId w:val="11"/>
        </w:numPr>
      </w:pPr>
      <w:r>
        <w:rPr/>
        <w:t xml:space="preserve">Presentar una actividad final de zona: 3 Notas Mágicas por niño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Sistema de Logros:</w:t>
      </w:r>
      <w:r>
        <w:rPr/>
        <w:t xml:space="preserve"> Al completar actividades y retos, se entregan insignias físicas y reconocimientos verbales que refuerzan el sentido de logro y pertenencia.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 Gamificada</w:t>
      </w:r>
    </w:p>
    <w:p>
      <w:pPr/>
      <w:r>
        <w:rPr>
          <w:b w:val="1"/>
          <w:bCs w:val="1"/>
        </w:rPr>
        <w:t xml:space="preserve">Evaluación Gamificada de La Gran Aventura Musical del Bosque Encantado</w:t>
      </w:r>
    </w:p>
    <w:p>
      <w:pPr/>
      <w:r>
        <w:rPr/>
        <w:t xml:space="preserve">La evaluación se integra de forma lúdica y formativa, centrada en la observación continua y la participación activa de los niños, considerando los siguientes criterios: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Expresión de Ideas y Sentimientos:</w:t>
      </w:r>
      <w:r>
        <w:rPr/>
        <w:t xml:space="preserve"> Se evalúa la capacidad del niño para verbalizar o expresar con gestos y arte lo que siente o piensa sobre las manifestaciones culturales y artísticas.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Comunicación:</w:t>
      </w:r>
      <w:r>
        <w:rPr/>
        <w:t xml:space="preserve"> Se observa la habilidad para escuchar a otros y compartir sus puntos de vista, respetando turnos y mostrando interés en los compañeros.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Creatividad:</w:t>
      </w:r>
      <w:r>
        <w:rPr/>
        <w:t xml:space="preserve"> Se valora la originalidad en las canciones, movimientos, dibujos y narraciones realizadas durante la aventura.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Adaptabilidad:</w:t>
      </w:r>
      <w:r>
        <w:rPr/>
        <w:t xml:space="preserve"> Se evalúa la disposición para cambiar de roles, aceptar nuevas ideas y participar en actividades diversas.</w:t>
      </w:r>
    </w:p>
    <w:p>
      <w:pPr/>
      <w:r>
        <w:rPr/>
        <w:t xml:space="preserve">Rúbrica Simplificada para Docentes (Adaptada a Preescolar)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 (3)</w:t>
            </w:r>
          </w:p>
        </w:tc>
        <w:tc>
          <w:tcPr>
            <w:noWrap/>
          </w:tcPr>
          <w:p>
            <w:pPr/>
            <w:r>
              <w:rPr/>
              <w:t xml:space="preserve">Bueno (2)</w:t>
            </w:r>
          </w:p>
        </w:tc>
        <w:tc>
          <w:tcPr>
            <w:noWrap/>
          </w:tcPr>
          <w:p>
            <w:pPr/>
            <w:r>
              <w:rPr/>
              <w:t xml:space="preserve">En Desarrollo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Expresión de Ideas y Sentimientos</w:t>
            </w:r>
          </w:p>
        </w:tc>
        <w:tc>
          <w:tcPr>
            <w:noWrap/>
          </w:tcPr>
          <w:p>
            <w:pPr/>
            <w:r>
              <w:rPr/>
              <w:t xml:space="preserve">Expresa ideas y sentimientos con claridad y espontaneidad.</w:t>
            </w:r>
          </w:p>
        </w:tc>
        <w:tc>
          <w:tcPr>
            <w:noWrap/>
          </w:tcPr>
          <w:p>
            <w:pPr/>
            <w:r>
              <w:rPr/>
              <w:t xml:space="preserve">Expresa ideas y sentimientos con ayuda o guía.</w:t>
            </w:r>
          </w:p>
        </w:tc>
        <w:tc>
          <w:tcPr>
            <w:noWrap/>
          </w:tcPr>
          <w:p>
            <w:pPr/>
            <w:r>
              <w:rPr/>
              <w:t xml:space="preserve">Expresa pocas ideas o sentimientos, requiere mucho apoyo.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Comunicación</w:t>
            </w:r>
          </w:p>
        </w:tc>
        <w:tc>
          <w:tcPr>
            <w:noWrap/>
          </w:tcPr>
          <w:p>
            <w:pPr/>
            <w:r>
              <w:rPr/>
              <w:t xml:space="preserve">Escucha y responde respetuosamente a sus compañeros.</w:t>
            </w:r>
          </w:p>
        </w:tc>
        <w:tc>
          <w:tcPr>
            <w:noWrap/>
          </w:tcPr>
          <w:p>
            <w:pPr/>
            <w:r>
              <w:rPr/>
              <w:t xml:space="preserve">Participa en la conversación pero a veces necesita apoyo para respetar turnos.</w:t>
            </w:r>
          </w:p>
        </w:tc>
        <w:tc>
          <w:tcPr>
            <w:noWrap/>
          </w:tcPr>
          <w:p>
            <w:pPr/>
            <w:r>
              <w:rPr/>
              <w:t xml:space="preserve">Participa poco o interrumpe con frecuencia.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</w:t>
            </w:r>
          </w:p>
        </w:tc>
        <w:tc>
          <w:tcPr>
            <w:noWrap/>
          </w:tcPr>
          <w:p>
            <w:pPr/>
            <w:r>
              <w:rPr/>
              <w:t xml:space="preserve">Muestra ideas originales en sus creaciones y presentaciones.</w:t>
            </w:r>
          </w:p>
        </w:tc>
        <w:tc>
          <w:tcPr>
            <w:noWrap/>
          </w:tcPr>
          <w:p>
            <w:pPr/>
            <w:r>
              <w:rPr/>
              <w:t xml:space="preserve">Muestra algunas ideas creativas con ayuda.</w:t>
            </w:r>
          </w:p>
        </w:tc>
        <w:tc>
          <w:tcPr>
            <w:noWrap/>
          </w:tcPr>
          <w:p>
            <w:pPr/>
            <w:r>
              <w:rPr/>
              <w:t xml:space="preserve">Muestra poca creatividad, sigue modelos sin variación.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Adaptabilidad</w:t>
            </w:r>
          </w:p>
        </w:tc>
        <w:tc>
          <w:tcPr>
            <w:noWrap/>
          </w:tcPr>
          <w:p>
            <w:pPr/>
            <w:r>
              <w:rPr/>
              <w:t xml:space="preserve">Se adapta fácilmente a diferentes roles y actividades.</w:t>
            </w:r>
          </w:p>
        </w:tc>
        <w:tc>
          <w:tcPr>
            <w:noWrap/>
          </w:tcPr>
          <w:p>
            <w:pPr/>
            <w:r>
              <w:rPr/>
              <w:t xml:space="preserve">Se adapta con apoyo y guía del docente.</w:t>
            </w:r>
          </w:p>
        </w:tc>
        <w:tc>
          <w:tcPr>
            <w:noWrap/>
          </w:tcPr>
          <w:p>
            <w:pPr/>
            <w:r>
              <w:rPr/>
              <w:t xml:space="preserve">Le cuesta adaptarse a cambios o nuevos roles.</w:t>
            </w:r>
          </w:p>
        </w:tc>
      </w:tr>
    </w:tbl>
    <w:p>
      <w:pPr/>
      <w:r>
        <w:rPr/>
        <w:t xml:space="preserve">Evidencias de Aprendizaje</w:t>
      </w:r>
    </w:p>
    <w:p>
      <w:pPr>
        <w:numPr>
          <w:ilvl w:val="0"/>
          <w:numId w:val="13"/>
        </w:numPr>
      </w:pPr>
      <w:r>
        <w:rPr/>
        <w:t xml:space="preserve">Participación verbal y gestual en actividades y retos.</w:t>
      </w:r>
    </w:p>
    <w:p>
      <w:pPr>
        <w:numPr>
          <w:ilvl w:val="0"/>
          <w:numId w:val="13"/>
        </w:numPr>
      </w:pPr>
      <w:r>
        <w:rPr/>
        <w:t xml:space="preserve">Producciones artísticas: dibujos, canciones, movimientos.</w:t>
      </w:r>
    </w:p>
    <w:p>
      <w:pPr>
        <w:numPr>
          <w:ilvl w:val="0"/>
          <w:numId w:val="13"/>
        </w:numPr>
      </w:pPr>
      <w:r>
        <w:rPr/>
        <w:t xml:space="preserve">Registro fotográfico o video de las presentaciones y narraciones.</w:t>
      </w:r>
    </w:p>
    <w:p>
      <w:pPr>
        <w:numPr>
          <w:ilvl w:val="0"/>
          <w:numId w:val="13"/>
        </w:numPr>
      </w:pPr>
      <w:r>
        <w:rPr/>
        <w:t xml:space="preserve">Reflexiones en el Rincón de Reflexión final.</w:t>
      </w:r>
    </w:p>
    <w:p>
      <w:pPr/>
      <w:r>
        <w:rPr/>
        <w:t xml:space="preserve">Cierre de la Narrativa</w:t>
      </w:r>
    </w:p>
    <w:p>
      <w:pPr/>
      <w:r>
        <w:rPr/>
        <w:t xml:space="preserve">Al concluir la aventura, se realiza una ceremonia simbólica donde cada niño recibe sus insignias y se comparte una gran canción del bosque creada entre todos. Los niños narran lo que más les gustó y qué aprendieron, reforzando la valoración de las manifestaciones culturales y artísticas propias y ajenas, y celebrando el logro colectivo.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Recomendaciones Logísticas</w:t>
      </w:r>
    </w:p>
    <w:p>
      <w:pPr/>
      <w:r>
        <w:rPr>
          <w:b w:val="1"/>
          <w:bCs w:val="1"/>
        </w:rPr>
        <w:t xml:space="preserve">Recomendaciones para la Implementación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Tiempo Necesario:</w:t>
      </w:r>
      <w:r>
        <w:rPr/>
        <w:t xml:space="preserve"> La experiencia está diseñada para desarrollarse en 2 semanas aproximadamente, con sesiones de 30 a 45 minutos diarias o cada dos días, adaptándose al ritmo del grupo.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Espacio Físico:</w:t>
      </w:r>
      <w:r>
        <w:rPr/>
        <w:t xml:space="preserve"> Aula amplia con espacio para sentarse en círculo, un área para movimiento y danza, y un rincón para actividades artísticas. Una pared o pizarra para el mapa interactivo.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Materiales:</w:t>
      </w:r>
    </w:p>
    <w:p>
      <w:pPr>
        <w:numPr>
          <w:ilvl w:val="1"/>
          <w:numId w:val="14"/>
        </w:numPr>
      </w:pPr>
      <w:r>
        <w:rPr/>
        <w:t xml:space="preserve">Dispositivo con altavoces para reproducir sonidos y música.</w:t>
      </w:r>
    </w:p>
    <w:p>
      <w:pPr>
        <w:numPr>
          <w:ilvl w:val="1"/>
          <w:numId w:val="14"/>
        </w:numPr>
      </w:pPr>
      <w:r>
        <w:rPr/>
        <w:t xml:space="preserve">Instrumentos musicales simples para niños (maracas, tambores, xilófonos, etc.).</w:t>
      </w:r>
    </w:p>
    <w:p>
      <w:pPr>
        <w:numPr>
          <w:ilvl w:val="1"/>
          <w:numId w:val="14"/>
        </w:numPr>
      </w:pPr>
      <w:r>
        <w:rPr/>
        <w:t xml:space="preserve">Materiales de arte: papel, crayones, acuarelas, pinceles, delantales.</w:t>
      </w:r>
    </w:p>
    <w:p>
      <w:pPr>
        <w:numPr>
          <w:ilvl w:val="1"/>
          <w:numId w:val="14"/>
        </w:numPr>
      </w:pPr>
      <w:r>
        <w:rPr/>
        <w:t xml:space="preserve">Pegatinas o símbolos para el mapa y para las insignias (pueden ser medallas de cartón).</w:t>
      </w:r>
    </w:p>
    <w:p>
      <w:pPr>
        <w:numPr>
          <w:ilvl w:val="1"/>
          <w:numId w:val="14"/>
        </w:numPr>
      </w:pPr>
      <w:r>
        <w:rPr/>
        <w:t xml:space="preserve">Imágenes o figuras de animales y elementos del bosque.</w:t>
      </w:r>
    </w:p>
    <w:p>
      <w:pPr>
        <w:numPr>
          <w:ilvl w:val="1"/>
          <w:numId w:val="14"/>
        </w:numPr>
      </w:pPr>
      <w:r>
        <w:rPr/>
        <w:t xml:space="preserve">Accesorios para danza: pañuelos, telas ligeras.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Herramientas TIC:</w:t>
      </w:r>
      <w:r>
        <w:rPr/>
        <w:t xml:space="preserve"> Tablet o computadora para reproducir audios, cámara para registrar evidencias (opcional).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Tamaño del Grupo:</w:t>
      </w:r>
      <w:r>
        <w:rPr/>
        <w:t xml:space="preserve"> Ideal entre 10 y 15 niños para facilitar la participación y el manejo de roles.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Preparación Previa del Docente:</w:t>
      </w:r>
      <w:r>
        <w:rPr/>
        <w:t xml:space="preserve"> Familiarizarse con las canciones, sonidos y materiales; preparar el mapa del bosque; organizar los instrumentos y materiales de arte; diseñar un calendario aproximado para las actividades.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Posibles Dificultades y Soluciones:</w:t>
      </w:r>
    </w:p>
    <w:p>
      <w:pPr>
        <w:numPr>
          <w:ilvl w:val="1"/>
          <w:numId w:val="14"/>
        </w:numPr>
      </w:pPr>
      <w:r>
        <w:rPr>
          <w:i w:val="1"/>
          <w:iCs w:val="1"/>
        </w:rPr>
        <w:t xml:space="preserve">Falta de atención o distracción:</w:t>
      </w:r>
      <w:r>
        <w:rPr/>
        <w:t xml:space="preserve"> Mantener las actividades cortas y variadas, usar elementos visuales y música para captar interés.</w:t>
      </w:r>
    </w:p>
    <w:p>
      <w:pPr>
        <w:numPr>
          <w:ilvl w:val="1"/>
          <w:numId w:val="14"/>
        </w:numPr>
      </w:pPr>
      <w:r>
        <w:rPr>
          <w:i w:val="1"/>
          <w:iCs w:val="1"/>
        </w:rPr>
        <w:t xml:space="preserve">Timidez para expresarse:</w:t>
      </w:r>
      <w:r>
        <w:rPr/>
        <w:t xml:space="preserve"> Crear un ambiente seguro y de confianza, permitir expresiones no verbales y celebrar cada intento.</w:t>
      </w:r>
    </w:p>
    <w:p>
      <w:pPr>
        <w:numPr>
          <w:ilvl w:val="1"/>
          <w:numId w:val="14"/>
        </w:numPr>
      </w:pPr>
      <w:r>
        <w:rPr>
          <w:i w:val="1"/>
          <w:iCs w:val="1"/>
        </w:rPr>
        <w:t xml:space="preserve">Limitaciones materiales:</w:t>
      </w:r>
      <w:r>
        <w:rPr/>
        <w:t xml:space="preserve"> Usar objetos reciclados o caseros para crear instrumentos (botellas con semillas, latas, etc.) y pinturas naturales.</w:t>
      </w:r>
    </w:p>
    <w:p>
      <w:pPr>
        <w:numPr>
          <w:ilvl w:val="1"/>
          <w:numId w:val="14"/>
        </w:numPr>
      </w:pPr>
      <w:r>
        <w:rPr>
          <w:i w:val="1"/>
          <w:iCs w:val="1"/>
        </w:rPr>
        <w:t xml:space="preserve">Espacio reducido:</w:t>
      </w:r>
      <w:r>
        <w:rPr/>
        <w:t xml:space="preserve"> Adaptar las actividades para que se realicen sentados o con movimientos limitados, enfatizando el aspecto musical y narrativo.</w:t>
      </w:r>
    </w:p>
    <w:p>
      <w:pPr/>
      <w:r>
        <w:rPr/>
        <w:t xml:space="preserve">Con estas recomendaciones se garantiza que la experiencia sea enriquecedora, divertida y accesible para todos los niños, permitiéndoles descubrir el maravilloso mundo de la música y el arte desde sus propias voces y sentimientos.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3C4EB77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EBD29DE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492DDAD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D6008A4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E3C9DEF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D4B78DA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63BDC26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A672945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2A871D7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A4D2B49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2FB3A3E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2064E71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A3CEF83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DC30965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2026-09-29T14:20:40-05:00</dcterms:created>
  <dcterms:modified xsi:type="dcterms:W3CDTF">2026-09-29T14:20:40-05:00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