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FotoLetras: La Aventura de la Fotografía Literaria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Completa | Lenguaje | Lectura | Tema: fotografia literaria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Contexto Narrativo y Ambientación</w:t>
      </w:r>
    </w:p>
    <w:p>
      <w:pPr/>
      <w:r>
        <w:rPr/>
        <w:t xml:space="preserve">Imagina que entras a un mundo donde las palabras no solo se leen, sino que se pueden ver, sentir y capturar como imágenes. Bienvenido a FotoLetras, una ciudad mágica donde los relatos, poemas y cuentos cobran vida a través de fotografías literarias. En este universo, las imágenes cuentan historias y cada rincón está lleno de textos esperando a ser capturados con la cámara de la imaginación.</w:t>
      </w:r>
    </w:p>
    <w:p>
      <w:pPr/>
      <w:r>
        <w:rPr/>
        <w:t xml:space="preserve">En este mundo, los estudiantes asumen el rol de "Exploradores Literarios Visuales". Su misión principal es descubrir, interpretar y representar a través de fotografías creativas los fragmentos literarios que habitan en FotoLetras. Cada explorador debe aprender a observar con atención, analizar textos y convertir las emociones, personajes y escenarios en imágenes que comuniquen el significado literario de manera visual.</w:t>
      </w:r>
    </w:p>
    <w:p>
      <w:pPr/>
      <w:r>
        <w:rPr/>
        <w:t xml:space="preserve">La ciudad de FotoLetras está dividida en diferentes "Barrios Narrativos", cada uno con un género literario representado: poesía, narrativa, teatro y ensayo creativo. Los estudiantes deberán explorar cada barrio, enfrentando retos que combinarán lectura, análisis crítico y creatividad visual para avanzar en su misión y desbloquear nuevas áreas y niveles.</w:t>
      </w:r>
    </w:p>
    <w:p>
      <w:pPr/>
      <w:r>
        <w:rPr>
          <w:b w:val="1"/>
          <w:bCs w:val="1"/>
        </w:rPr>
        <w:t xml:space="preserve">Roles de los Estudiantes</w:t>
      </w:r>
    </w:p>
    <w:p>
      <w:pPr/>
      <w:r>
        <w:rPr/>
        <w:t xml:space="preserve">Los estudiantes se convierten en "Exploradores Literarios Visuales", quienes trabajan individualmente o en equipos pequeños (2-3 personas) para: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Interpretar textos literarios</w:t>
      </w:r>
      <w:r>
        <w:rPr/>
        <w:t xml:space="preserve"> seleccionados de distintos géneros y autores.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Crear fotografías literarias</w:t>
      </w:r>
      <w:r>
        <w:rPr/>
        <w:t xml:space="preserve"> que expresen el contenido, emociones o ideas de esos textos.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Presentar y defender</w:t>
      </w:r>
      <w:r>
        <w:rPr/>
        <w:t xml:space="preserve"> sus imágenes explicando las conexiones entre la fotografía y el texto.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Colaborar y criticar constructivamente</w:t>
      </w:r>
      <w:r>
        <w:rPr/>
        <w:t xml:space="preserve"> las creaciones de sus compañeros para mejorar su pensamiento crítico y comunicación.</w:t>
      </w:r>
    </w:p>
    <w:p>
      <w:pPr/>
      <w:r>
        <w:rPr>
          <w:b w:val="1"/>
          <w:bCs w:val="1"/>
        </w:rPr>
        <w:t xml:space="preserve">Misión Principal</w:t>
      </w:r>
    </w:p>
    <w:p>
      <w:pPr/>
      <w:r>
        <w:rPr/>
        <w:t xml:space="preserve">La misión de los exploradores es completar la "Galería de FotoLetras", un proyecto final donde cada equipo debe reunir una serie de fotografías literarias que representen distintos temas, estilos y emociones del área de Lenguaje y Lectura. Para lograrlo, deben superar desafíos, cumplir misiones específicas en cada barrio narrativo y acumular puntos para desbloquear recursos especiales (como pistas, herramientas artísticas o textos adicionales).</w:t>
      </w:r>
    </w:p>
    <w:p>
      <w:pPr/>
      <w:r>
        <w:rPr/>
        <w:t xml:space="preserve">Al completar la galería, los estudiantes no solo habrán desarrollado habilidades de comprensión lectora, análisis textual y creatividad, sino que también habrán aprendido a comunicar ideas complejas a través de un lenguaje visual, potenciando competencias clave del siglo XXI como el pensamiento crítico, la innovación y la comunicación efectiva.</w:t>
      </w:r>
    </w:p>
    <w:p>
      <w:pPr/>
      <w:r>
        <w:rPr>
          <w:b w:val="1"/>
          <w:bCs w:val="1"/>
        </w:rPr>
        <w:t xml:space="preserve">Conexión con el Tema de Aprendizaje</w:t>
      </w:r>
    </w:p>
    <w:p>
      <w:pPr/>
      <w:r>
        <w:rPr/>
        <w:t xml:space="preserve">La fotografía literaria es una técnica que combina la capacidad de interpretación literaria con la expresión visual. En esta experiencia, los estudiantes leerán fragmentos de textos literarios y deberán traducirlos en imágenes fotográficas que reflejen la esencia del texto, ya sea un sentimiento, un personaje, una escena o una idea abstracta. Esto fomenta una lectura profunda y activa, estimulando la creatividad y la reflexión crítica sobre las palabras y sus múltiples significados.</w:t>
      </w:r>
    </w:p>
    <w:p>
      <w:pPr/>
      <w:r>
        <w:rPr/>
        <w:t xml:space="preserve">Además, esta experiencia gamificada integra la lectura con otras habilidades artísticas y tecnológicas, promoviendo un aprendizaje multidisciplinario que conecta el lenguaje con la imagen, la comunicación y la innovación.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Mecánicas de Juego Detalladas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Sistema de Puntos (Letras de FotoLetras):</w:t>
      </w:r>
      <w:r>
        <w:rPr/>
        <w:t xml:space="preserve">Los estudiantes ganan "Letras" como moneda del juego al completar actividades, superar retos y participar en debates o presentaciones. Cada logro suma letras que representan su avance en la ciudad de FotoLetras.</w:t>
      </w:r>
      <w:r>
        <w:rPr/>
        <w:t xml:space="preserve">Ejemplo: 10 letras por actividad completa, 20 letras por presentación destacada, 15 letras por ayudar a un compañero.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Niveles de Explorador:</w:t>
      </w:r>
      <w:r>
        <w:rPr/>
        <w:t xml:space="preserve">Los puntos acumulados permiten subir de nivel: Novato (0-50 letras), Aventurero (51-100 letras), Maestro Visual (101-150 letras), Leyenda de FotoLetras (151+ letras). Cada nivel desbloquea herramientas y recursos especiales, como plantillas para fotografías, acceso a textos exclusivos o tiempo adicional en actividades.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Insignias:</w:t>
      </w:r>
      <w:r>
        <w:rPr/>
        <w:t xml:space="preserve">Se otorgan por habilidades específicas y actitudes: Insignia “Ojo Crítico” por análisis profundo, “Cámara Creativa” por fotografía original, “Comunicador Estelar” por presentaciones claras, “Colaborador Solidario” por ayuda en equipo.</w:t>
      </w:r>
      <w:r>
        <w:rPr/>
        <w:t xml:space="preserve">Estas insignias se visualizan en un mural digital o físico y motivan a los estudiantes a desarrollar competencias diversas.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Retos Semanales:</w:t>
      </w:r>
      <w:r>
        <w:rPr/>
        <w:t xml:space="preserve">Cada semana se lanza un reto temático relacionado con un género literario o técnica fotográfica, que obliga a los estudiantes a aplicar lo aprendido y pensar creativamente bajo presión.</w:t>
      </w:r>
      <w:r>
        <w:rPr/>
        <w:t xml:space="preserve">Ejemplo: “Captura la emoción de un poema triste”, con límite de tiempo y recursos.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Recompensas y Progresión:</w:t>
      </w:r>
      <w:r>
        <w:rPr/>
        <w:t xml:space="preserve">Además de puntos y niveles, los estudiantes pueden ganar “Recursos Especiales” para usar en sus proyectos, como filtros para fotos, consejos de expertos (videos o textos), o pistas que facilitan la interpretación de textos complejos.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Retroalimentación Inmediata:</w:t>
      </w:r>
      <w:r>
        <w:rPr/>
        <w:t xml:space="preserve">Al finalizar cada actividad, el docente ofrece comentarios constructivos y los compañeros participan en votaciones o evaluaciones rápidas usando rúbricas sencillas, favoreciendo la reflexión y mejora continua.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Tabla de Clasificación:</w:t>
      </w:r>
      <w:r>
        <w:rPr/>
        <w:t xml:space="preserve">Visible en el aula o plataforma digital, muestra el progreso de los equipos y motiva la competencia sana. Se actualiza cada vez que se suman letras o se obtienen insignias.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Misiones y Logros:</w:t>
      </w:r>
      <w:r>
        <w:rPr/>
        <w:t xml:space="preserve">Las misiones son conjuntos de actividades que deben completarse para avanzar en la historia. Cumplir todas las misiones de un barrio narrativo desbloquea un logro especial y un premio simbólico (como ser curador de una exposición virtual).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Actividades Gamificadas Paso a Paso</w:t>
      </w:r>
    </w:p>
    <w:p>
      <w:pPr/>
      <w:r>
        <w:rPr/>
        <w:t xml:space="preserve">    Actividad 1: “El Reto del Fragmento Misterioso”  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 reciben un fragmento literario breve y deben interpretarlo para crear una fotografía literaria.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  </w:t>
      </w:r>
    </w:p>
    <w:p>
      <w:pPr>
        <w:numPr>
          <w:ilvl w:val="0"/>
          <w:numId w:val="3"/>
        </w:numPr>
      </w:pPr>
      <w:r>
        <w:rPr/>
        <w:t xml:space="preserve">Formar equipos de 2-3 estudiantes.</w:t>
      </w:r>
    </w:p>
    <w:p>
      <w:pPr>
        <w:numPr>
          <w:ilvl w:val="0"/>
          <w:numId w:val="3"/>
        </w:numPr>
      </w:pPr>
      <w:r>
        <w:rPr/>
        <w:t xml:space="preserve">Recibir un fragmento literario (poema, cuento corto, diálogo teatral).</w:t>
      </w:r>
    </w:p>
    <w:p>
      <w:pPr>
        <w:numPr>
          <w:ilvl w:val="0"/>
          <w:numId w:val="3"/>
        </w:numPr>
      </w:pPr>
      <w:r>
        <w:rPr/>
        <w:t xml:space="preserve">Leer y discutir el fragmento para identificar ideas clave, emociones y personajes.</w:t>
      </w:r>
    </w:p>
    <w:p>
      <w:pPr>
        <w:numPr>
          <w:ilvl w:val="0"/>
          <w:numId w:val="3"/>
        </w:numPr>
      </w:pPr>
      <w:r>
        <w:rPr/>
        <w:t xml:space="preserve">Planear una foto que represente la esencia del texto. Puede ser una foto real tomada con cámara o celular, o una composición fotográfica creada con materiales disponibles.</w:t>
      </w:r>
    </w:p>
    <w:p>
      <w:pPr>
        <w:numPr>
          <w:ilvl w:val="0"/>
          <w:numId w:val="3"/>
        </w:numPr>
      </w:pPr>
      <w:r>
        <w:rPr/>
        <w:t xml:space="preserve">Tomar o crear la fotografía en un tiempo máximo de 40 minutos.</w:t>
      </w:r>
    </w:p>
    <w:p>
      <w:pPr>
        <w:numPr>
          <w:ilvl w:val="0"/>
          <w:numId w:val="3"/>
        </w:numPr>
      </w:pPr>
      <w:r>
        <w:rPr/>
        <w:t xml:space="preserve">Preparar una breve explicación oral (2 minutos) para justificar la relación entre la fotografía y el texto.</w:t>
      </w:r>
    </w:p>
    <w:p>
      <w:pPr>
        <w:numPr>
          <w:ilvl w:val="0"/>
          <w:numId w:val="3"/>
        </w:numPr>
      </w:pPr>
      <w:r>
        <w:rPr/>
        <w:t xml:space="preserve">Presentar la foto al grupo clase y recibir retroalimentación.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1.5 horas (40 min elaboración, 30 min presentaciones, 20 min discusión)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Fragmentos impresos, cámaras o celulares con cámara, materiales para ambientar (telas, objetos, luces), cuaderno para anotaciones.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Cada equipo gana letras según la originalidad y la calidad de la interpretación, además de posibles insignias “Cámara Creativa” o “Ojo Crítico”. La retroalimentación inmediata ayuda a mejorar en siguientes retos.</w:t>
      </w:r>
    </w:p>
    <w:p>
      <w:pPr/>
      <w:r>
        <w:rPr/>
        <w:t xml:space="preserve">    Actividad 2: “Explorando los Barrios Narrativos”  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equipos exploran diferentes géneros literarios y crean fotografías específicas para cada uno, enfrentando retos temáticos.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  </w:t>
      </w:r>
    </w:p>
    <w:p>
      <w:pPr>
        <w:numPr>
          <w:ilvl w:val="0"/>
          <w:numId w:val="4"/>
        </w:numPr>
      </w:pPr>
      <w:r>
        <w:rPr/>
        <w:t xml:space="preserve">Dividir la clase en cuatro grupos, cada uno inicia en un barrio narrativo distinto: Poesía, Narrativa, Teatro y Ensayo Creativo.</w:t>
      </w:r>
    </w:p>
    <w:p>
      <w:pPr>
        <w:numPr>
          <w:ilvl w:val="0"/>
          <w:numId w:val="4"/>
        </w:numPr>
      </w:pPr>
      <w:r>
        <w:rPr/>
        <w:t xml:space="preserve">En cada barrio se entrega un texto representativo y un reto: por ejemplo, en poesía, capturar la metáfora visual; en teatro, representar un diálogo con imágenes; en narrativa, ilustrar un escenario clave; en ensayo, simbolizar una idea abstracta.</w:t>
      </w:r>
    </w:p>
    <w:p>
      <w:pPr>
        <w:numPr>
          <w:ilvl w:val="0"/>
          <w:numId w:val="4"/>
        </w:numPr>
      </w:pPr>
      <w:r>
        <w:rPr/>
        <w:t xml:space="preserve">Cada equipo debe crear una fotografía literaria acorde al reto en un tiempo de 45 minutos.</w:t>
      </w:r>
    </w:p>
    <w:p>
      <w:pPr>
        <w:numPr>
          <w:ilvl w:val="0"/>
          <w:numId w:val="4"/>
        </w:numPr>
      </w:pPr>
      <w:r>
        <w:rPr/>
        <w:t xml:space="preserve">Luego se hace una rotación para que cada grupo pase por los cuatro barrios, repitiendo la dinámica con textos nuevos.</w:t>
      </w:r>
    </w:p>
    <w:p>
      <w:pPr>
        <w:numPr>
          <w:ilvl w:val="0"/>
          <w:numId w:val="4"/>
        </w:numPr>
      </w:pPr>
      <w:r>
        <w:rPr/>
        <w:t xml:space="preserve">Al finalizar, cada equipo selecciona su mejor fotografía de cada barrio para conformar su “Galería de Barrio”.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 sesiones de 1.5 horas (45 min actividad + 45 min presentación y retroalimentación por sesión)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Colección de textos literarios impresos, cámaras, materiales para ambientar y componer fotos, hojas de trabajo para análisis textual.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Se otorgan letras por cada barrio completado, además de insignias específicas (“Poeta Visual”, “Narrador Fotográfico”, etc.). La progresión en niveles desbloquea textos más complejos para los nuevos barrios.</w:t>
      </w:r>
    </w:p>
    <w:p>
      <w:pPr/>
      <w:r>
        <w:rPr/>
        <w:t xml:space="preserve">    Actividad 3: “El Diario del Explorador”  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Cada estudiante mantiene un diario visual y escrito donde documenta sus ideas, reflexiones y fotografías literarias a lo largo del proyecto.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  </w:t>
      </w:r>
    </w:p>
    <w:p>
      <w:pPr>
        <w:numPr>
          <w:ilvl w:val="0"/>
          <w:numId w:val="5"/>
        </w:numPr>
      </w:pPr>
      <w:r>
        <w:rPr/>
        <w:t xml:space="preserve">Proporcionar a cada estudiante un cuaderno o formato digital (como Google Docs o padlet) para registrar sus avances.</w:t>
      </w:r>
    </w:p>
    <w:p>
      <w:pPr>
        <w:numPr>
          <w:ilvl w:val="0"/>
          <w:numId w:val="5"/>
        </w:numPr>
      </w:pPr>
      <w:r>
        <w:rPr/>
        <w:t xml:space="preserve">Después de cada actividad, anotar qué aprendieron, qué dificultades enfrentaron y cómo resolvieron problemas creativos.</w:t>
      </w:r>
    </w:p>
    <w:p>
      <w:pPr>
        <w:numPr>
          <w:ilvl w:val="0"/>
          <w:numId w:val="5"/>
        </w:numPr>
      </w:pPr>
      <w:r>
        <w:rPr/>
        <w:t xml:space="preserve">Incluir una copia o foto de las fotografías creadas.</w:t>
      </w:r>
    </w:p>
    <w:p>
      <w:pPr>
        <w:numPr>
          <w:ilvl w:val="0"/>
          <w:numId w:val="5"/>
        </w:numPr>
      </w:pPr>
      <w:r>
        <w:rPr/>
        <w:t xml:space="preserve">Compartir extractos seleccionados con el grupo para fomentar la comunicación y reflexión colectiva.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15 minutos al final de cada sesión.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Cuadernos, dispositivos digitales, conexión a internet si es posible.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El diario ayuda a la retroalimentación personal y promueve la responsabilidad y la adaptabilidad. Se asignan letras por la constancia y profundidad de las reflexiones.</w:t>
      </w:r>
    </w:p>
    <w:p>
      <w:pPr/>
      <w:r>
        <w:rPr/>
        <w:t xml:space="preserve">    Actividad 4: “Reto Semanal: Captura la Emoción”  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Un reto individual donde cada estudiante debe elegir un fragmento literario y crear una fotografía que capture una emoción específica (tristeza, alegría, miedo, esperanza).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  </w:t>
      </w:r>
    </w:p>
    <w:p>
      <w:pPr>
        <w:numPr>
          <w:ilvl w:val="0"/>
          <w:numId w:val="6"/>
        </w:numPr>
      </w:pPr>
      <w:r>
        <w:rPr/>
        <w:t xml:space="preserve">Seleccionar un fragmento de la biblioteca de textos del aula o traer uno propio.</w:t>
      </w:r>
    </w:p>
    <w:p>
      <w:pPr>
        <w:numPr>
          <w:ilvl w:val="0"/>
          <w:numId w:val="6"/>
        </w:numPr>
      </w:pPr>
      <w:r>
        <w:rPr/>
        <w:t xml:space="preserve">Identificar la emoción predominante y planear la fotografía.</w:t>
      </w:r>
    </w:p>
    <w:p>
      <w:pPr>
        <w:numPr>
          <w:ilvl w:val="0"/>
          <w:numId w:val="6"/>
        </w:numPr>
      </w:pPr>
      <w:r>
        <w:rPr/>
        <w:t xml:space="preserve">Realizar la fotografía en un plazo de una semana usando cualquier recurso disponible.</w:t>
      </w:r>
    </w:p>
    <w:p>
      <w:pPr>
        <w:numPr>
          <w:ilvl w:val="0"/>
          <w:numId w:val="6"/>
        </w:numPr>
      </w:pPr>
      <w:r>
        <w:rPr/>
        <w:t xml:space="preserve">Subir o presentar la fotografía acompañada de un breve texto explicativo.</w:t>
      </w:r>
    </w:p>
    <w:p>
      <w:pPr>
        <w:numPr>
          <w:ilvl w:val="0"/>
          <w:numId w:val="6"/>
        </w:numPr>
      </w:pPr>
      <w:r>
        <w:rPr/>
        <w:t xml:space="preserve">Participar en una votación anónima para elegir las fotografías que mejor capturan la emoción.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 semana para realización y presentación.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Cámara o celular, acceso a textos, plataforma digital para entrega y votación (Google Classroom, Padlet, etc.).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Letras por participación, puntos extra para ganadores, insignias “Maestro Emocional”. La votación fomenta comunicación y pensamiento crítico.</w:t>
      </w:r>
    </w:p>
    <w:p>
      <w:pPr/>
      <w:r>
        <w:rPr/>
        <w:t xml:space="preserve">    Actividad 5: “Presentación Final - La Galería de FotoLetras”  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equipos presentan su colección final de fotografías literarias en una exposición física o virtual, explicando su proceso y aprendizajes.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  </w:t>
      </w:r>
    </w:p>
    <w:p>
      <w:pPr>
        <w:numPr>
          <w:ilvl w:val="0"/>
          <w:numId w:val="7"/>
        </w:numPr>
      </w:pPr>
      <w:r>
        <w:rPr/>
        <w:t xml:space="preserve">Seleccionar 8-10 fotografías representativas creadas durante el proyecto.</w:t>
      </w:r>
    </w:p>
    <w:p>
      <w:pPr>
        <w:numPr>
          <w:ilvl w:val="0"/>
          <w:numId w:val="7"/>
        </w:numPr>
      </w:pPr>
      <w:r>
        <w:rPr/>
        <w:t xml:space="preserve">Preparar una presentación que incluya el análisis literario, la descripción del proceso creativo y la relación entre texto e imagen.</w:t>
      </w:r>
    </w:p>
    <w:p>
      <w:pPr>
        <w:numPr>
          <w:ilvl w:val="0"/>
          <w:numId w:val="7"/>
        </w:numPr>
      </w:pPr>
      <w:r>
        <w:rPr/>
        <w:t xml:space="preserve">Montar la galería en el aula con impresiones o en una plataforma digital (como Genially, Canva o Padlet).</w:t>
      </w:r>
    </w:p>
    <w:p>
      <w:pPr>
        <w:numPr>
          <w:ilvl w:val="0"/>
          <w:numId w:val="7"/>
        </w:numPr>
      </w:pPr>
      <w:r>
        <w:rPr/>
        <w:t xml:space="preserve">Invitar a otros grupos, docentes o familiares para que visiten la galería y participen en una sesión de preguntas y respuestas.</w:t>
      </w:r>
    </w:p>
    <w:p>
      <w:pPr>
        <w:numPr>
          <w:ilvl w:val="0"/>
          <w:numId w:val="7"/>
        </w:numPr>
      </w:pPr>
      <w:r>
        <w:rPr/>
        <w:t xml:space="preserve">Recibir retroalimentación final y reflexionar sobre la experiencia.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2 sesiones de 2 horas cada una.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Impresiones, materiales para exhibir (cartulinas, pinzas, paredes libres), dispositivos para presentación digital, cuadernos de diario.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Letras por presentación, insignias “Curador de FotoLetras”, nivel máximo desbloqueado. Reflexión final fortalece la competencia de responsabilidad y comunicación.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Reglas Claras del Juego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Condiciones de Victoria:</w:t>
      </w:r>
      <w:r>
        <w:rPr/>
        <w:t xml:space="preserve"> El equipo o estudiante que al final del proyecto haya acumulado la mayor cantidad de letras y logros, y haya completado la Galería de FotoLetras con calidad y creatividad, será reconocido como “Leyenda de FotoLetras”.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Turnos:</w:t>
      </w:r>
      <w:r>
        <w:rPr/>
        <w:t xml:space="preserve"> En actividades grupales, cada miembro debe participar activamente. El docente mediará para garantizar que todos tengan oportunidad de expresarse y contribuir.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Roles:</w:t>
      </w:r>
      <w:r>
        <w:rPr/>
        <w:t xml:space="preserve"> Pueden asignarse roles dentro de cada equipo —por ejemplo, Analista Literario, Fotógrafo, Presentador— para fomentar organización y responsabilidad.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Penalizaciones:</w:t>
      </w:r>
      <w:r>
        <w:rPr/>
        <w:t xml:space="preserve"> No se otorgan letras ni insignias por trabajo incompleto, plagio o falta de respeto en presentaciones y retroalimentaciones.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Restricciones:</w:t>
      </w:r>
      <w:r>
        <w:rPr/>
        <w:t xml:space="preserve"> Las fotografías deben ser originales, tomadas o creadas por los estudiantes. Se fomenta el uso de recursos accesibles y creativos, evitando materiales costosos o difíciles de conseguir.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Tabla de Puntos:</w:t>
      </w:r>
    </w:p>
    <w:p>
      <w:pPr>
        <w:numPr>
          <w:ilvl w:val="1"/>
          <w:numId w:val="8"/>
        </w:numPr>
      </w:pPr>
      <w:r>
        <w:rPr/>
        <w:t xml:space="preserve">Actividad completa y presentación: 10 letras</w:t>
      </w:r>
    </w:p>
    <w:p>
      <w:pPr>
        <w:numPr>
          <w:ilvl w:val="1"/>
          <w:numId w:val="8"/>
        </w:numPr>
      </w:pPr>
      <w:r>
        <w:rPr/>
        <w:t xml:space="preserve">Presentación destacada: +10 letras</w:t>
      </w:r>
    </w:p>
    <w:p>
      <w:pPr>
        <w:numPr>
          <w:ilvl w:val="1"/>
          <w:numId w:val="8"/>
        </w:numPr>
      </w:pPr>
      <w:r>
        <w:rPr/>
        <w:t xml:space="preserve">Insignia por habilidad: 5 letras</w:t>
      </w:r>
    </w:p>
    <w:p>
      <w:pPr>
        <w:numPr>
          <w:ilvl w:val="1"/>
          <w:numId w:val="8"/>
        </w:numPr>
      </w:pPr>
      <w:r>
        <w:rPr/>
        <w:t xml:space="preserve">Ayuda a compañeros: 5 letras</w:t>
      </w:r>
    </w:p>
    <w:p>
      <w:pPr>
        <w:numPr>
          <w:ilvl w:val="1"/>
          <w:numId w:val="8"/>
        </w:numPr>
      </w:pPr>
      <w:r>
        <w:rPr/>
        <w:t xml:space="preserve">Participación en votaciones y retroalimentación: 3 letras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Sistema de Logros:</w:t>
      </w:r>
      <w:r>
        <w:rPr/>
        <w:t xml:space="preserve"> Para desbloquear niveles y recursos, se deben cumplir misiones completas en cada barrio narrativo. No se permite avanzar sin haber completado las actividades correspondientes.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Evaluación Gamificada del Aprendizaje</w:t>
      </w:r>
    </w:p>
    <w:p>
      <w:pPr/>
      <w:r>
        <w:rPr/>
        <w:t xml:space="preserve">El sistema de evaluación se integra en las mecánicas del juego para que los estudiantes reciban retroalimentación constante y participen activamente en su proceso de aprendizaje. Se evalúan tanto las habilidades específicas del área de Lenguaje como las competencias del siglo XXI.</w:t>
      </w:r>
    </w:p>
    <w:p>
      <w:pPr/>
      <w:r>
        <w:rPr/>
        <w:t xml:space="preserve">    Criterios de Evaluación    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Comprensión y Análisis Literario:</w:t>
      </w:r>
      <w:r>
        <w:rPr/>
        <w:t xml:space="preserve"> Capacidad para interpretar textos, identificar ideas principales, emociones y recursos literarios.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Creatividad e Innovación en Fotografía:</w:t>
      </w:r>
      <w:r>
        <w:rPr/>
        <w:t xml:space="preserve"> Originalidad, uso adecuado de recursos visuales para representar ideas literarias.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Comunicación Oral y Escrita:</w:t>
      </w:r>
      <w:r>
        <w:rPr/>
        <w:t xml:space="preserve"> Claridad en la explicación de la relación texto-imagen, argumentación y presentación.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Trabajo en Equipo y Responsabilidad:</w:t>
      </w:r>
      <w:r>
        <w:rPr/>
        <w:t xml:space="preserve"> Participación activa, colaboración, puntualidad y cumplimiento de tareas.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Reflexión Crítica y Adaptabilidad:</w:t>
      </w:r>
      <w:r>
        <w:rPr/>
        <w:t xml:space="preserve"> Uso del diario para analizar dificultades, buscar soluciones y mejorar.</w:t>
      </w:r>
    </w:p>
    <w:p>
      <w:pPr/>
      <w:r>
        <w:rPr/>
        <w:t xml:space="preserve">    Rúbricas Integradas    </w:t>
      </w:r>
    </w:p>
    <w:p>
      <w:pPr/>
      <w:r>
        <w:rPr/>
        <w:t xml:space="preserve">Se utilizan rúbricas sencillas y visuales para evaluar las presentaciones y fotografías literarias. Por ejemplo:</w:t>
      </w:r>
    </w:p>
    <w:p>
      <w:pPr/>
      <w:r>
        <w:rPr/>
        <w:t xml:space="preserve">    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Fotografía Literaria (20 puntos):</w:t>
      </w:r>
      <w:r>
        <w:rPr/>
        <w:t xml:space="preserve"> Originalidad (5), Relación con el texto (5), Calidad visual (5), Explicación (5).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Presentación Oral (15 puntos):</w:t>
      </w:r>
      <w:r>
        <w:rPr/>
        <w:t xml:space="preserve"> Claridad (5), Argumentación (5), Uso del lenguaje (5).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Trabajo en Equipo (10 puntos):</w:t>
      </w:r>
      <w:r>
        <w:rPr/>
        <w:t xml:space="preserve"> Participación (5), Responsabilidad (5).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Reflexión en Diario (5 puntos):</w:t>
      </w:r>
      <w:r>
        <w:rPr/>
        <w:t xml:space="preserve"> Profundidad y honestidad.</w:t>
      </w:r>
    </w:p>
    <w:p>
      <w:pPr/>
      <w:r>
        <w:rPr/>
        <w:t xml:space="preserve">    Evidencias de Aprendizaje    </w:t>
      </w:r>
    </w:p>
    <w:p>
      <w:pPr>
        <w:numPr>
          <w:ilvl w:val="0"/>
          <w:numId w:val="11"/>
        </w:numPr>
      </w:pPr>
      <w:r>
        <w:rPr/>
        <w:t xml:space="preserve">Fotografías literarias creadas.</w:t>
      </w:r>
    </w:p>
    <w:p>
      <w:pPr>
        <w:numPr>
          <w:ilvl w:val="0"/>
          <w:numId w:val="11"/>
        </w:numPr>
      </w:pPr>
      <w:r>
        <w:rPr/>
        <w:t xml:space="preserve">Presentaciones orales y escritas.</w:t>
      </w:r>
    </w:p>
    <w:p>
      <w:pPr>
        <w:numPr>
          <w:ilvl w:val="0"/>
          <w:numId w:val="11"/>
        </w:numPr>
      </w:pPr>
      <w:r>
        <w:rPr/>
        <w:t xml:space="preserve">Diarios del explorador con reflexiones.</w:t>
      </w:r>
    </w:p>
    <w:p>
      <w:pPr>
        <w:numPr>
          <w:ilvl w:val="0"/>
          <w:numId w:val="11"/>
        </w:numPr>
      </w:pPr>
      <w:r>
        <w:rPr/>
        <w:t xml:space="preserve">Participación en votaciones y debates.</w:t>
      </w:r>
    </w:p>
    <w:p>
      <w:pPr>
        <w:numPr>
          <w:ilvl w:val="0"/>
          <w:numId w:val="11"/>
        </w:numPr>
      </w:pPr>
      <w:r>
        <w:rPr/>
        <w:t xml:space="preserve">Registro de letras, insignias y niveles alcanzados.</w:t>
      </w:r>
    </w:p>
    <w:p>
      <w:pPr/>
      <w:r>
        <w:rPr/>
        <w:t xml:space="preserve">    Reflexión Final y Cierre de la Narrativa    </w:t>
      </w:r>
    </w:p>
    <w:p>
      <w:pPr/>
      <w:r>
        <w:rPr/>
        <w:t xml:space="preserve">Al concluir la experiencia, se realiza una sesión de reflexión donde los estudiantes comparten qué aprendieron sobre la lectura literaria, cómo la fotografía les ayudó a comprender mejor los textos y qué competencias del siglo XXI desarrollaron. Se celebra la finalización de la Galería de FotoLetras y se reconoce a todos los exploradores por su esfuerzo y creatividad.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Recomendaciones Logísticas para la Implementación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Tiempo Necesario:</w:t>
      </w:r>
      <w:r>
        <w:rPr/>
        <w:t xml:space="preserve"> Aproximadamente 6 semanas, con sesiones de 2 horas dos veces por semana para desarrollar todas las actividades y presentaciones.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Espacio Físico:</w:t>
      </w:r>
      <w:r>
        <w:rPr/>
        <w:t xml:space="preserve"> Aula con espacio flexible para trabajar en equipo, zona para exposiciones y área para tomar fotografías (puede ser interior o exterior del plantel).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Materiales Requeridos:</w:t>
      </w:r>
    </w:p>
    <w:p>
      <w:pPr>
        <w:numPr>
          <w:ilvl w:val="1"/>
          <w:numId w:val="12"/>
        </w:numPr>
      </w:pPr>
      <w:r>
        <w:rPr/>
        <w:t xml:space="preserve">Dispositivos con cámara (celulares, tablets, cámaras digitales).</w:t>
      </w:r>
    </w:p>
    <w:p>
      <w:pPr>
        <w:numPr>
          <w:ilvl w:val="1"/>
          <w:numId w:val="12"/>
        </w:numPr>
      </w:pPr>
      <w:r>
        <w:rPr/>
        <w:t xml:space="preserve">Materiales para ambientar fotos (telas, objetos, luces, papel, colores).</w:t>
      </w:r>
    </w:p>
    <w:p>
      <w:pPr>
        <w:numPr>
          <w:ilvl w:val="1"/>
          <w:numId w:val="12"/>
        </w:numPr>
      </w:pPr>
      <w:r>
        <w:rPr/>
        <w:t xml:space="preserve">Cuadernos o dispositivos digitales para diarios de explorador.</w:t>
      </w:r>
    </w:p>
    <w:p>
      <w:pPr>
        <w:numPr>
          <w:ilvl w:val="1"/>
          <w:numId w:val="12"/>
        </w:numPr>
      </w:pPr>
      <w:r>
        <w:rPr/>
        <w:t xml:space="preserve">Impresoras para realizar la galería física o acceso a plataformas digitales para exhibición.</w:t>
      </w:r>
    </w:p>
    <w:p>
      <w:pPr>
        <w:numPr>
          <w:ilvl w:val="1"/>
          <w:numId w:val="12"/>
        </w:numPr>
      </w:pPr>
      <w:r>
        <w:rPr/>
        <w:t xml:space="preserve">Copias impresas de fragmentos literarios variados.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Herramientas TIC:</w:t>
      </w:r>
      <w:r>
        <w:rPr/>
        <w:t xml:space="preserve"> Plataforma para compartir y votar fotografías (Google Classroom, Padlet, Genially, Canva), proyector o pantalla para presentaciones.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Tamaño del Grupo:</w:t>
      </w:r>
      <w:r>
        <w:rPr/>
        <w:t xml:space="preserve"> Ideal para grupos de 20 a 30 estudiantes, divididos en equipos de 2-3 personas para facilitar la colaboración.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Preparación Previa del Docente:</w:t>
      </w:r>
    </w:p>
    <w:p>
      <w:pPr>
        <w:numPr>
          <w:ilvl w:val="1"/>
          <w:numId w:val="12"/>
        </w:numPr>
      </w:pPr>
      <w:r>
        <w:rPr/>
        <w:t xml:space="preserve">Seleccionar y preparar textos literarios adecuados para el nivel.</w:t>
      </w:r>
    </w:p>
    <w:p>
      <w:pPr>
        <w:numPr>
          <w:ilvl w:val="1"/>
          <w:numId w:val="12"/>
        </w:numPr>
      </w:pPr>
      <w:r>
        <w:rPr/>
        <w:t xml:space="preserve">Familiarizarse con las plataformas digitales para compartir y evaluar.</w:t>
      </w:r>
    </w:p>
    <w:p>
      <w:pPr>
        <w:numPr>
          <w:ilvl w:val="1"/>
          <w:numId w:val="12"/>
        </w:numPr>
      </w:pPr>
      <w:r>
        <w:rPr/>
        <w:t xml:space="preserve">Preparar materiales físicos para ambientar fotografías.</w:t>
      </w:r>
    </w:p>
    <w:p>
      <w:pPr>
        <w:numPr>
          <w:ilvl w:val="1"/>
          <w:numId w:val="12"/>
        </w:numPr>
      </w:pPr>
      <w:r>
        <w:rPr/>
        <w:t xml:space="preserve">Diseñar rúbricas y tablas de puntuación claras.</w:t>
      </w:r>
    </w:p>
    <w:p>
      <w:pPr>
        <w:numPr>
          <w:ilvl w:val="1"/>
          <w:numId w:val="12"/>
        </w:numPr>
      </w:pPr>
      <w:r>
        <w:rPr/>
        <w:t xml:space="preserve">Planificar la secuencia y calendarización del proyecto.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Posibles Dificultades y Soluciones:</w:t>
      </w:r>
    </w:p>
    <w:p>
      <w:pPr>
        <w:numPr>
          <w:ilvl w:val="1"/>
          <w:numId w:val="12"/>
        </w:numPr>
      </w:pPr>
      <w:r>
        <w:rPr>
          <w:i w:val="1"/>
          <w:iCs w:val="1"/>
        </w:rPr>
        <w:t xml:space="preserve">Falta de dispositivos o cámaras:</w:t>
      </w:r>
      <w:r>
        <w:rPr/>
        <w:t xml:space="preserve"> Promover uso compartido, utilizar cámaras del docente o solicitar materiales alternativos como dibujos o collages.</w:t>
      </w:r>
    </w:p>
    <w:p>
      <w:pPr>
        <w:numPr>
          <w:ilvl w:val="1"/>
          <w:numId w:val="12"/>
        </w:numPr>
      </w:pPr>
      <w:r>
        <w:rPr>
          <w:i w:val="1"/>
          <w:iCs w:val="1"/>
        </w:rPr>
        <w:t xml:space="preserve">Desigualdad en participación grupal:</w:t>
      </w:r>
      <w:r>
        <w:rPr/>
        <w:t xml:space="preserve"> Asignar roles claros, monitorear equipos, fomentar la comunicación y la responsabilidad individual.</w:t>
      </w:r>
    </w:p>
    <w:p>
      <w:pPr>
        <w:numPr>
          <w:ilvl w:val="1"/>
          <w:numId w:val="12"/>
        </w:numPr>
      </w:pPr>
      <w:r>
        <w:rPr>
          <w:i w:val="1"/>
          <w:iCs w:val="1"/>
        </w:rPr>
        <w:t xml:space="preserve">Dificultades en interpretación literaria:</w:t>
      </w:r>
      <w:r>
        <w:rPr/>
        <w:t xml:space="preserve"> Brindar apoyos con preguntas guía, ejemplos claros y sesiones de análisis dirigidas.</w:t>
      </w:r>
    </w:p>
    <w:p>
      <w:pPr>
        <w:numPr>
          <w:ilvl w:val="1"/>
          <w:numId w:val="12"/>
        </w:numPr>
      </w:pPr>
      <w:r>
        <w:rPr>
          <w:i w:val="1"/>
          <w:iCs w:val="1"/>
        </w:rPr>
        <w:t xml:space="preserve">Resistencia a actividades creativas:</w:t>
      </w:r>
      <w:r>
        <w:rPr/>
        <w:t xml:space="preserve"> Motivar con ejemplos inspiradores, permitir libertad en la expresión y reconocer logros para aumentar la confianza.</w:t>
      </w:r>
    </w:p>
    <w:p>
      <w:pPr>
        <w:numPr>
          <w:ilvl w:val="1"/>
          <w:numId w:val="12"/>
        </w:numPr>
      </w:pPr>
      <w:r>
        <w:rPr>
          <w:i w:val="1"/>
          <w:iCs w:val="1"/>
        </w:rPr>
        <w:t xml:space="preserve">Limitaciones de tiempo:</w:t>
      </w:r>
      <w:r>
        <w:rPr/>
        <w:t xml:space="preserve"> Ajustar actividades, priorizar retos y planificar sesiones con objetivos claros.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F433DF9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A86201A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567698B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BCA895D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C1895F2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8E37DD3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B2F5072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80E3A3D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15C0158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3943605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2EB29CA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7346F11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2026-09-29T10:31:12-05:00</dcterms:created>
  <dcterms:modified xsi:type="dcterms:W3CDTF">2026-09-29T10:31:12-05:00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