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Life Quest: La Aventura de Conocerte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personal information and daily routine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My Life Quest</w:t>
      </w:r>
      <w:r>
        <w:rPr/>
        <w:t xml:space="preserve">, un mundo virtual donde cada estudiante es un héroe explorador. En esta tierra mágica llamada </w:t>
      </w:r>
      <w:r>
        <w:rPr>
          <w:i w:val="1"/>
          <w:iCs w:val="1"/>
        </w:rPr>
        <w:t xml:space="preserve">InfoLand</w:t>
      </w:r>
      <w:r>
        <w:rPr/>
        <w:t xml:space="preserve">, la comunicación y el autoconocimiento son las llaves para desbloquear tesoros, resolver acertijos y avanzar en la aventura. Aquí, conocer y compartir información personal, gustos y rutinas diarias es la misión para fortalecer la conexión entre los personajes y superar los desafíos del reino.</w:t>
      </w:r>
    </w:p>
    <w:p>
      <w:pPr/>
      <w:r>
        <w:rPr/>
        <w:t xml:space="preserve">InfoLand está dividido en diferentes regiones: </w:t>
      </w:r>
      <w:r>
        <w:rPr>
          <w:i w:val="1"/>
          <w:iCs w:val="1"/>
        </w:rPr>
        <w:t xml:space="preserve">La Aldea de la Rutina Diaria</w:t>
      </w:r>
      <w:r>
        <w:rPr/>
        <w:t xml:space="preserve">, </w:t>
      </w:r>
      <w:r>
        <w:rPr>
          <w:i w:val="1"/>
          <w:iCs w:val="1"/>
        </w:rPr>
        <w:t xml:space="preserve">El Bosque de los Gustos</w:t>
      </w:r>
      <w:r>
        <w:rPr/>
        <w:t xml:space="preserve">, y </w:t>
      </w:r>
      <w:r>
        <w:rPr>
          <w:i w:val="1"/>
          <w:iCs w:val="1"/>
        </w:rPr>
        <w:t xml:space="preserve">La Montaña de la Información Personal</w:t>
      </w:r>
      <w:r>
        <w:rPr/>
        <w:t xml:space="preserve">. Cada región presenta retos basados en el inglés que giran en torno a vocabulario y estructuras para hablar sobre uno mismo, las actividades cotidianas y las preferencias personales.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no son simples aprendices, sino </w:t>
      </w:r>
      <w:r>
        <w:rPr>
          <w:b w:val="1"/>
          <w:bCs w:val="1"/>
        </w:rPr>
        <w:t xml:space="preserve">Exploradores de InfoLand</w:t>
      </w:r>
      <w:r>
        <w:rPr/>
        <w:t xml:space="preserve">. Cada uno escoge o recibe un avatar equipado con habilidades especiales relacionadas con la comunicación, como el “Orador Ágil” o la “Creativa Escritora”. Estas habilidades influirán en cómo abordan ciertos desafíos o en las recompensas que obtienen.</w:t>
      </w:r>
    </w:p>
    <w:p>
      <w:pPr/>
      <w:r>
        <w:rPr/>
        <w:t xml:space="preserve">Además, en cada misión, los exploradores trabajan en </w:t>
      </w:r>
      <w:r>
        <w:rPr>
          <w:i w:val="1"/>
          <w:iCs w:val="1"/>
        </w:rPr>
        <w:t xml:space="preserve">equipos de aventureros</w:t>
      </w:r>
      <w:r>
        <w:rPr/>
        <w:t xml:space="preserve"> para fomentar la colaboración y comunicación, pero también tendrán momentos para enfrentar desafíos individuales y demostrar autonomía.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ayudar a InfoLand a recuperar el </w:t>
      </w:r>
      <w:r>
        <w:rPr>
          <w:i w:val="1"/>
          <w:iCs w:val="1"/>
        </w:rPr>
        <w:t xml:space="preserve">Libro Perdido de la Identidad</w:t>
      </w:r>
      <w:r>
        <w:rPr/>
        <w:t xml:space="preserve">, un antiguo manuscrito que contiene la historia y características de todos sus habitantes. Sin este libro, la armonía entre las regiones se pierde y la comunicación se vuelve caótica.</w:t>
      </w:r>
    </w:p>
    <w:p>
      <w:pPr/>
      <w:r>
        <w:rPr/>
        <w:t xml:space="preserve">Para recuperar el libro, los exploradores deben resolver </w:t>
      </w:r>
      <w:r>
        <w:rPr>
          <w:b w:val="1"/>
          <w:bCs w:val="1"/>
        </w:rPr>
        <w:t xml:space="preserve">misiones y acertijos lingüísticos</w:t>
      </w:r>
      <w:r>
        <w:rPr/>
        <w:t xml:space="preserve"> que los obligan a usar el vocabulario y estructuras en inglés sobre información personal, gustos y rutina diaria. Cada acertijo superado revela un fragmento del libro, y a medida que se avanza, se fortalecen las competencias del siglo XXI: </w:t>
      </w:r>
      <w:r>
        <w:rPr>
          <w:i w:val="1"/>
          <w:iCs w:val="1"/>
        </w:rPr>
        <w:t xml:space="preserve">creatividad</w:t>
      </w:r>
      <w:r>
        <w:rPr/>
        <w:t xml:space="preserve"> (al crear descripciones y respuestas originales), </w:t>
      </w:r>
      <w:r>
        <w:rPr>
          <w:i w:val="1"/>
          <w:iCs w:val="1"/>
        </w:rPr>
        <w:t xml:space="preserve">comunicación</w:t>
      </w:r>
      <w:r>
        <w:rPr/>
        <w:t xml:space="preserve"> (al interactuar para resolver retos) y </w:t>
      </w:r>
      <w:r>
        <w:rPr>
          <w:i w:val="1"/>
          <w:iCs w:val="1"/>
        </w:rPr>
        <w:t xml:space="preserve">autonomía</w:t>
      </w:r>
      <w:r>
        <w:rPr/>
        <w:t xml:space="preserve"> (al manejar su progreso y tomar decisiones).</w:t>
      </w:r>
    </w:p>
    <w:p>
      <w:pPr/>
      <w:r>
        <w:rPr/>
        <w:t xml:space="preserve">El viaje se desarrollará en una serie de etapas narrativas, con desafíos crecientes y sorpresas que mantienen el interés y motivan a los estudiantes a aplicar lo aprendido en un contexto lúdico y significativo.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Escenario:</w:t>
      </w:r>
      <w:r>
        <w:rPr/>
        <w:t xml:space="preserve"> InfoLand, mundo mágico dividido en regiones temáticas.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Roles:</w:t>
      </w:r>
      <w:r>
        <w:rPr/>
        <w:t xml:space="preserve"> Exploradores con avatares y habilidades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Misión:</w:t>
      </w:r>
      <w:r>
        <w:rPr/>
        <w:t xml:space="preserve"> Recuperar el Libro Perdido de la Identidad.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aprendizaje:</w:t>
      </w:r>
      <w:r>
        <w:rPr/>
        <w:t xml:space="preserve"> Uso de vocabulario y estructuras en inglés sobre información personal, gustos y rutina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Competencias desarrolladas:</w:t>
      </w:r>
      <w:r>
        <w:rPr/>
        <w:t xml:space="preserve"> Creatividad, comunicación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  1. Sistema de Puntos y Progresión    </w:t>
      </w:r>
    </w:p>
    <w:p>
      <w:pPr/>
      <w:r>
        <w:rPr/>
        <w:t xml:space="preserve">Cada actividad completada correctamente otorga puntos de experiencia (XP) a los exploradores. Los puntos se acumulan para subir de nivel dentro del juego, desbloqueando nuevas habilidades o herramientas lingüísticas para futuros retos.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actividad:</w:t>
      </w:r>
      <w:r>
        <w:rPr/>
        <w:t xml:space="preserve"> 10 XP por respuestas correctas, 5 XP por participación activa, 15 XP por retos extra o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Nivel 1 (Novato), Nivel 2 (Aprendiz), Nivel 3 (Comunicador), Nivel 4 (Maestro Explorador).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Beneficios de niveles:</w:t>
      </w:r>
      <w:r>
        <w:rPr/>
        <w:t xml:space="preserve"> Acceso a pistas, posibilidad de crear retos para otros, insignias exclusivas.</w:t>
      </w:r>
    </w:p>
    <w:p>
      <w:pPr/>
      <w:r>
        <w:rPr/>
        <w:t xml:space="preserve">      2. Insignias y Logros    </w:t>
      </w:r>
    </w:p>
    <w:p>
      <w:pPr/>
      <w:r>
        <w:rPr/>
        <w:t xml:space="preserve">Las insignias son reconocimientos especiales que se otorgan al completar misiones específicas o demostrar competencias clave. Ejemplos: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“El Conocedor”:</w:t>
      </w:r>
      <w:r>
        <w:rPr/>
        <w:t xml:space="preserve"> Por describirse detalladamente a sí mismo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“Rutinólogo”:</w:t>
      </w:r>
      <w:r>
        <w:rPr/>
        <w:t xml:space="preserve"> Por dominar vocabulario y expresiones de la rutina diaria.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ayudar a compañeros y facilitar la comunicación en equipo.</w:t>
      </w:r>
    </w:p>
    <w:p>
      <w:pPr/>
      <w:r>
        <w:rPr/>
        <w:t xml:space="preserve">    </w:t>
      </w:r>
    </w:p>
    <w:p>
      <w:pPr/>
      <w:r>
        <w:rPr/>
        <w:t xml:space="preserve">Estas insignias se muestran en un panel digital o en el aula para motivar la participación y el orgullo de los estudiantes.</w:t>
      </w:r>
    </w:p>
    <w:p>
      <w:pPr/>
      <w:r>
        <w:rPr/>
        <w:t xml:space="preserve">      3. Retos y Misiones    </w:t>
      </w:r>
    </w:p>
    <w:p>
      <w:pPr/>
      <w:r>
        <w:rPr/>
        <w:t xml:space="preserve">Las misiones están diseñadas como desafíos con preguntas, juegos de roles y creación de contenido. Algunos retos incluyen completar diálogos, resolver crucigramas, o hacer entrevistas entre compañeros.</w:t>
      </w:r>
    </w:p>
    <w:p>
      <w:pPr/>
      <w:r>
        <w:rPr/>
        <w:t xml:space="preserve">    </w:t>
      </w:r>
    </w:p>
    <w:p>
      <w:pPr/>
      <w:r>
        <w:rPr/>
        <w:t xml:space="preserve">Los retos se dividen en: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Retos individuales</w:t>
      </w:r>
      <w:r>
        <w:rPr/>
        <w:t xml:space="preserve">: para fomentar la autonomía.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Retos grupales</w:t>
      </w:r>
      <w:r>
        <w:rPr/>
        <w:t xml:space="preserve">: para potenciar la comunicación y colaboración.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Retos creativos</w:t>
      </w:r>
      <w:r>
        <w:rPr/>
        <w:t xml:space="preserve">: para estimular la creatividad, como inventar historias o personajes.</w:t>
      </w:r>
    </w:p>
    <w:p>
      <w:pPr/>
      <w:r>
        <w:rPr/>
        <w:t xml:space="preserve">      4. Retroalimentación Inmediata    </w:t>
      </w:r>
    </w:p>
    <w:p>
      <w:pPr/>
      <w:r>
        <w:rPr/>
        <w:t xml:space="preserve">En cada actividad, el docente o la plataforma utilizada ofrece retroalimentación inmediata que corrige errores, refuerza aciertos y motiva a seguir aprendiendo. Esto puede ser a través de comentarios orales, mensajes escritos o indicadores visuales (por ejemplo, emojis o barras de progreso).</w:t>
      </w:r>
    </w:p>
    <w:p>
      <w:pPr/>
      <w:r>
        <w:rPr/>
        <w:t xml:space="preserve">      5. Sistema de Recompensas y Motivación    </w:t>
      </w:r>
    </w:p>
    <w:p>
      <w:pPr/>
      <w:r>
        <w:rPr/>
        <w:t xml:space="preserve">Además de puntos e insignias, se pueden otorgar recompensas simbólicas como “poderes temporales” que facilitan futuros retos (ej. pedir una pista extra, tiempo adicional, o obtener ayuda de un compañero). Esto incentiva la participación activa y el compromiso con la narrativa.</w:t>
      </w:r>
    </w:p>
    <w:p>
      <w:pPr/>
      <w:r>
        <w:rPr/>
        <w:t xml:space="preserve">      6. Tablero de Progreso y Clasificación    </w:t>
      </w:r>
    </w:p>
    <w:p>
      <w:pPr/>
      <w:r>
        <w:rPr/>
        <w:t xml:space="preserve">Un tablero visible para toda la clase muestra los logros de los equipos y los niveles de cada explorador. Esto genera competencia sana y fomenta la comunicación para que los estudiantes compartan estrategias.</w:t>
      </w:r>
    </w:p>
    <w:p>
      <w:pPr/>
      <w:r>
        <w:rPr/>
        <w:t xml:space="preserve">      7. Roles y Turnos    </w:t>
      </w:r>
    </w:p>
    <w:p>
      <w:pPr/>
      <w:r>
        <w:rPr/>
        <w:t xml:space="preserve">Para garantizar participación equitativa, se establecen turnos rotativos para hablar, responder y liderar actividades. Cada rol de explorador tiene responsabilidades específicas en cada misión, lo que impulsa la autonomía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“Mi Avatar y Yo” – Introducción a la Información Personal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avatar que lo representa en InfoLand y escribe una breve descripción personal en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Entregar plantilla con dibujo para crear un avatar (puede ser en papel o digital).</w:t>
      </w:r>
    </w:p>
    <w:p>
      <w:pPr>
        <w:numPr>
          <w:ilvl w:val="0"/>
          <w:numId w:val="5"/>
        </w:numPr>
      </w:pPr>
      <w:r>
        <w:rPr/>
        <w:t xml:space="preserve">Completar en inglés información básica: name, age, nationality, family members, hobbies.</w:t>
      </w:r>
    </w:p>
    <w:p>
      <w:pPr>
        <w:numPr>
          <w:ilvl w:val="0"/>
          <w:numId w:val="5"/>
        </w:numPr>
      </w:pPr>
      <w:r>
        <w:rPr/>
        <w:t xml:space="preserve">Presentar el avatar y la descripción brevemente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plantilla de avatar, diccionarios o dispositivos para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10 XP por descripción completa, insignia “El Conocedor” al presentar, retroalimentación inmediata del docente.</w:t>
      </w:r>
    </w:p>
    <w:p>
      <w:pPr/>
      <w:r>
        <w:rPr/>
        <w:t xml:space="preserve">      Actividad 2: “El Diario de Mi Rutina” – Vocabulario y Expresiones de Rutina Diaria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y comparten en parejas su rutina diaria usando frases en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Entregar plantilla con preguntas guía: “What time do you wake up?”, “What do you do after school?”, “Describe your evening routine”.</w:t>
      </w:r>
    </w:p>
    <w:p>
      <w:pPr>
        <w:numPr>
          <w:ilvl w:val="0"/>
          <w:numId w:val="6"/>
        </w:numPr>
      </w:pPr>
      <w:r>
        <w:rPr/>
        <w:t xml:space="preserve">Los estudiantes escriben sus respuestas en inglés.</w:t>
      </w:r>
    </w:p>
    <w:p>
      <w:pPr>
        <w:numPr>
          <w:ilvl w:val="0"/>
          <w:numId w:val="6"/>
        </w:numPr>
      </w:pPr>
      <w:r>
        <w:rPr/>
        <w:t xml:space="preserve">Formar parejas para que se entrevisten y luego presenten oralmente la rutina de su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Plantillas, cuadernos, dispositivos para grabar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XP por completar diario, 15 XP por presentación oral, insignia “Rutinólogo” para parejas que usen vocabulario correcto, feedback inmediato del docente y compañeros.</w:t>
      </w:r>
    </w:p>
    <w:p>
      <w:pPr/>
      <w:r>
        <w:rPr/>
        <w:t xml:space="preserve">      Actividad 3: “La Entrevista Exploradora” – Preguntas y Respuestas sobre Gustos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cuatro, los estudiantes se entrevistan mutuamente sobre gustos y preferencias y luego crean un póster con la información recopilada.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Preparar una lista de preguntas en inglés: “What is your favorite food?”, “Do you like sports?”, “What music do you listen to?”, etc.</w:t>
      </w:r>
    </w:p>
    <w:p>
      <w:pPr>
        <w:numPr>
          <w:ilvl w:val="0"/>
          <w:numId w:val="7"/>
        </w:numPr>
      </w:pPr>
      <w:r>
        <w:rPr/>
        <w:t xml:space="preserve">En grupos, hacer las entrevistas y anotar las respuestas.</w:t>
      </w:r>
    </w:p>
    <w:p>
      <w:pPr>
        <w:numPr>
          <w:ilvl w:val="0"/>
          <w:numId w:val="7"/>
        </w:numPr>
      </w:pPr>
      <w:r>
        <w:rPr/>
        <w:t xml:space="preserve">Crear un póster en papel o digital con dibujos y frases en inglés que reflejen los gustos de cada miembro.</w:t>
      </w:r>
    </w:p>
    <w:p>
      <w:pPr>
        <w:numPr>
          <w:ilvl w:val="0"/>
          <w:numId w:val="7"/>
        </w:numPr>
      </w:pPr>
      <w:r>
        <w:rPr/>
        <w:t xml:space="preserve">Presentar el póster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 o una sesión larga).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herramientas digitales si es posible (Canva, Google Slides).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XP por entrevista completa, 20 XP por póster creativo, insignia “Comunicador Estrella” para el grupo con mejor presentación, tablero con puntos actualizado al final.</w:t>
      </w:r>
    </w:p>
    <w:p>
      <w:pPr/>
      <w:r>
        <w:rPr/>
        <w:t xml:space="preserve">      Actividad 4: “El Reto del Puzzle Lingüístico” – Juegos de Preguntas y Respuestas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equipos resuelven preguntas rápidas sobre vocabulario y estructuras de información personal y rutina.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Preparar tarjetas con preguntas y respuestas, por ejemplo: “What time do you usually have breakfast?” “I usually have breakfast at 7 am.”</w:t>
      </w:r>
    </w:p>
    <w:p>
      <w:pPr>
        <w:numPr>
          <w:ilvl w:val="0"/>
          <w:numId w:val="8"/>
        </w:numPr>
      </w:pPr>
      <w:r>
        <w:rPr/>
        <w:t xml:space="preserve">Los equipos compiten para responder correctamente y avanzar en un tablero de casillas.</w:t>
      </w:r>
    </w:p>
    <w:p>
      <w:pPr>
        <w:numPr>
          <w:ilvl w:val="0"/>
          <w:numId w:val="8"/>
        </w:numPr>
      </w:pPr>
      <w:r>
        <w:rPr/>
        <w:t xml:space="preserve">Cada respuesta correcta otorga puntos y permite avanzar; las respuestas incorrectas ofrecen pistas para intentos posteriores.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app de quiz (Kahoot, Quizizz), tablero impreso 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niveles representados en el avance del tablero, feedback inmediato, uso de poderes especiales si los equipos los han ganado.</w:t>
      </w:r>
    </w:p>
    <w:p>
      <w:pPr/>
      <w:r>
        <w:rPr/>
        <w:t xml:space="preserve">      Actividad 5: “Crea Tu Historia en InfoLand” – Proyecto Creativo Final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equipo crea una historia corta en inglés que integre información personal, gustos y rutina diaria utilizando vocabulario y estructuras vistas.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Plantear una plantilla para la historia: personaje principal (su avatar), descripción personal, días en InfoLand, actividades favoritas, rutina diaria.</w:t>
      </w:r>
    </w:p>
    <w:p>
      <w:pPr>
        <w:numPr>
          <w:ilvl w:val="0"/>
          <w:numId w:val="9"/>
        </w:numPr>
      </w:pPr>
      <w:r>
        <w:rPr/>
        <w:t xml:space="preserve">Escribir y/o grabar la historia (puede ser un cuento, cómic, video corto).</w:t>
      </w:r>
    </w:p>
    <w:p>
      <w:pPr>
        <w:numPr>
          <w:ilvl w:val="0"/>
          <w:numId w:val="9"/>
        </w:numPr>
      </w:pPr>
      <w:r>
        <w:rPr/>
        <w:t xml:space="preserve">Presentar la historia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grabar/video, programas para crear cómics (Pixton, Storyboard That) o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XP por historia completa, insignia “Maestro Explorador” para las historias más creativas, retroalimentación detallada, cierre de narrativa con entrega del fragmento final del Libro de la Identidad.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    </w:t>
      </w:r>
    </w:p>
    <w:p>
      <w:pPr/>
      <w:r>
        <w:rPr/>
        <w:t xml:space="preserve">Cada actividad está diseñada para conectar con las mecánicas de puntos, niveles, insignias, retos y retroalimentación, asegurando que el aprendizaje del vocabulario y estructuras sobre la información personal y rutina diaria sea significativo, divertido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“My Life Quest”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Recuperar todos los fragmentos del Libro Perdido de la Identidad completando misiones y retos lingüísticos.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estudiantes deben participar activamente en cada actividad, respetando turnos y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contribuir en su turno; se fomentan roles rotativos para que todos experimenten distintas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Completar todas las misiones con al menos 80% de respuestas correctas.</w:t>
      </w:r>
    </w:p>
    <w:p>
      <w:pPr>
        <w:numPr>
          <w:ilvl w:val="1"/>
          <w:numId w:val="10"/>
        </w:numPr>
      </w:pPr>
      <w:r>
        <w:rPr/>
        <w:t xml:space="preserve">Demostrar 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Entregar proyecto final creativo que integre vocabulario y estructuras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interrupciones injustificadas implican pérdida de puntos (hasta 5 XP por incidente).</w:t>
      </w:r>
    </w:p>
    <w:p>
      <w:pPr>
        <w:numPr>
          <w:ilvl w:val="1"/>
          <w:numId w:val="10"/>
        </w:numPr>
      </w:pPr>
      <w:r>
        <w:rPr/>
        <w:t xml:space="preserve">No entregar actividades en tiempo reduce XP obtenidos.</w:t>
      </w:r>
    </w:p>
    <w:p>
      <w:pPr>
        <w:numPr>
          <w:ilvl w:val="1"/>
          <w:numId w:val="10"/>
        </w:numPr>
      </w:pPr>
      <w:r>
        <w:rPr/>
        <w:t xml:space="preserve">Uso inapropiado del idioma inglés puede corregirse con apoyo, pero repetidas omisiones pueden afectar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“My Life Quest”  
    Objetivo: Recuperar todos los fragmentos del Libro Perdido de la Identidad completando misiones y retos lingüísticos.  
    Participación: Todos los estudiantes deben participar activamente en cada actividad, respetando turnos y roles asignados.  
    Turnos: En actividades grupales, cada miembro debe contribuir en su turno; se fomentan roles rotativos para que todos experimenten distintas responsabilidades.  
    Condiciones de Victoria:  
        Completar todas las misiones con al menos 80% de respuestas correctas.  
        Demostrar participación activa y colaboración en equipo.  
        Entregar proyecto final creativo que integre vocabulario y estructuras aprendidas.  
    Penalizaciones:  
        Falta de respeto o interrupciones injustificadas implican pérdida de puntos (hasta 5 XP por incidente).  
        No entregar actividades en tiempo reduce XP obtenidos.  
        Uso inapropiado del idioma inglés puede corregirse con apoyo, pero repetidas omisiones pueden afectar puntos.  
    Sistema de Puntos:  
          AcciónPuntos (XP)  
          Completar actividad individual10  
          Presentación oral o grupal15-20  
          Participación activa5  
          Reto extra o creativo15  
          Falta de respeto o interrupción-5  
          Entrega tardía-5  
    Logros e Insignias: Se otorgan tras cumplir condiciones específicas en cada actividad (ver mecánicas).  
    Uso de “Poderes Especiales”: Cada estudiante puede usar poderes ganados para pedir pistas, tiempo extra o ayuda en retos; deben usarse con responsabilidad y no en todas las actividades.  
    Resolución de Empates: En caso de empate en puntos, se valorará la creatividad y la calidad de participación en la actividad final.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“My Life Quest”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adecuado de palabras relacionadas con información personal, gustos y rutina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estructuras gramaticales:</w:t>
      </w:r>
      <w:r>
        <w:rPr/>
        <w:t xml:space="preserve"> Construcción correcta de preguntas y respuestas en presente simple y expresiones de rutina.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Interacción efectiva en actividades grupales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respuestas, historias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tiempos, tomar decisiones y buscar recursos.</w:t>
      </w:r>
    </w:p>
    <w:p>
      <w:pPr/>
      <w:r>
        <w:rPr/>
        <w:t xml:space="preserve">  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variado de forma natural.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Estructuras gramaticales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variadas.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elaboradas.</w:t>
            </w:r>
          </w:p>
        </w:tc>
        <w:tc>
          <w:tcPr>
            <w:noWrap/>
          </w:tcPr>
          <w:p>
            <w:pPr/>
            <w:r>
              <w:rPr/>
              <w:t xml:space="preserve">Ideas claras y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Ideas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Falta de creatividad en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tiempos y recursos con responsabilidad.</w:t>
            </w:r>
          </w:p>
        </w:tc>
        <w:tc>
          <w:tcPr>
            <w:noWrap/>
          </w:tcPr>
          <w:p>
            <w:pPr/>
            <w:r>
              <w:rPr/>
              <w:t xml:space="preserve">Gestiona adecuadamente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Gestiona con dificultades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gestiona tiempos ni recursos adecuadamente.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2"/>
        </w:numPr>
      </w:pPr>
      <w:r>
        <w:rPr/>
        <w:t xml:space="preserve">Descripciones personales y avatares creados.</w:t>
      </w:r>
    </w:p>
    <w:p>
      <w:pPr>
        <w:numPr>
          <w:ilvl w:val="0"/>
          <w:numId w:val="12"/>
        </w:numPr>
      </w:pPr>
      <w:r>
        <w:rPr/>
        <w:t xml:space="preserve">Diarios de rutina escritos y presentados.</w:t>
      </w:r>
    </w:p>
    <w:p>
      <w:pPr>
        <w:numPr>
          <w:ilvl w:val="0"/>
          <w:numId w:val="12"/>
        </w:numPr>
      </w:pPr>
      <w:r>
        <w:rPr/>
        <w:t xml:space="preserve">Entrevistas y pósters de gustos.</w:t>
      </w:r>
    </w:p>
    <w:p>
      <w:pPr>
        <w:numPr>
          <w:ilvl w:val="0"/>
          <w:numId w:val="12"/>
        </w:numPr>
      </w:pPr>
      <w:r>
        <w:rPr/>
        <w:t xml:space="preserve">Resultados del juego de preguntas y respuestas.</w:t>
      </w:r>
    </w:p>
    <w:p>
      <w:pPr>
        <w:numPr>
          <w:ilvl w:val="0"/>
          <w:numId w:val="12"/>
        </w:numPr>
      </w:pPr>
      <w:r>
        <w:rPr/>
        <w:t xml:space="preserve">Proyecto final creativo (historias, videos, cómics).</w:t>
      </w:r>
    </w:p>
    <w:p>
      <w:pPr/>
      <w:r>
        <w:rPr/>
        <w:t xml:space="preserve">      Reflexión Final y Cierre de Narrativa    </w:t>
      </w:r>
    </w:p>
    <w:p>
      <w:pPr/>
      <w:r>
        <w:rPr/>
        <w:t xml:space="preserve">Al finalizar, se organiza una reflexión grupal donde cada explorador comparte qué aprendió sobre sí mismo y sus compañeros, cómo usaron el inglés para comunicarse y qué competencias desarrollaron. Se entrega simbólicamente el último fragmento del Libro Perdido de la Identidad, que representa el conocimiento y habilidades adquiridas.</w:t>
      </w:r>
    </w:p>
    <w:p>
      <w:pPr/>
      <w:r>
        <w:rPr/>
        <w:t xml:space="preserve">    </w:t>
      </w:r>
    </w:p>
    <w:p>
      <w:pPr/>
      <w:r>
        <w:rPr/>
        <w:t xml:space="preserve">Este cierre fortalece la conexión entre la narrativa y el aprendizaje, fomentando la internalización y motivación para seguir explorando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(45-60 minutos cada una), distribuidas para permitir actividades grupales e individuales, presentaciones y reflexiones.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agrupadas), espacio para presentaciones orales y zona para exposición de pósters.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Hojas, colores, marcadores, plantillas impresas para avatares y diarios.</w:t>
      </w:r>
    </w:p>
    <w:p>
      <w:pPr>
        <w:numPr>
          <w:ilvl w:val="1"/>
          <w:numId w:val="13"/>
        </w:numPr>
      </w:pPr>
      <w:r>
        <w:rPr/>
        <w:t xml:space="preserve">Dispositivos electrónicos (tabletas, computadoras o celulares) para consultas, grabaciones y creación digital de pósters o historias.</w:t>
      </w:r>
    </w:p>
    <w:p>
      <w:pPr>
        <w:numPr>
          <w:ilvl w:val="1"/>
          <w:numId w:val="13"/>
        </w:numPr>
      </w:pPr>
      <w:r>
        <w:rPr/>
        <w:t xml:space="preserve">Acceso a plataformas de quiz o creación de contenidos (Kahoot, Quizizz, Canva, Storyboard That).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garantizar interacción efectiva y manejo adecuado de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materiales y plantillas con anticipación.</w:t>
      </w:r>
    </w:p>
    <w:p>
      <w:pPr>
        <w:numPr>
          <w:ilvl w:val="1"/>
          <w:numId w:val="13"/>
        </w:numPr>
      </w:pPr>
      <w:r>
        <w:rPr/>
        <w:t xml:space="preserve">Familiarizarse con las plataformas digitales sugeridas.</w:t>
      </w:r>
    </w:p>
    <w:p>
      <w:pPr>
        <w:numPr>
          <w:ilvl w:val="1"/>
          <w:numId w:val="13"/>
        </w:numPr>
      </w:pPr>
      <w:r>
        <w:rPr/>
        <w:t xml:space="preserve">Planificar roles y turnos para actividades grupales.</w:t>
      </w:r>
    </w:p>
    <w:p>
      <w:pPr>
        <w:numPr>
          <w:ilvl w:val="1"/>
          <w:numId w:val="13"/>
        </w:numPr>
      </w:pPr>
      <w:r>
        <w:rPr/>
        <w:t xml:space="preserve">Definir criterios claros para otorgar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expresarse en inglés:</w:t>
      </w:r>
      <w:r>
        <w:rPr/>
        <w:t xml:space="preserve"> Proveer vocabulario guía, permitir uso de diccionarios o apps de traducción moderada.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Baja participación:</w:t>
      </w:r>
      <w:r>
        <w:rPr/>
        <w:t xml:space="preserve"> Incentivar con puntos y roles activos, monitorear y motivar individualmente.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 para actividades digitales y planificar con anticipación el uso de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Asignar roles rotativos y supervisar para equilibrar la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7A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E7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6C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F9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0F5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0ACC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A595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DE7C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35C53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5420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6A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6F7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5CD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2026-09-25T23:04:52-05:00</dcterms:created>
  <dcterms:modified xsi:type="dcterms:W3CDTF">2026-09-25T23:04:52-05:00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