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los Grupos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agrupar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Bosque de los Grupos Mágicos</w:t>
      </w:r>
    </w:p>
    <w:p>
      <w:pPr/>
      <w:r>
        <w:rPr/>
        <w:t xml:space="preserve">En un lugar muy especial, alejado del ruido de la ciudad y rodeado de árboles muy altos y coloridos, existe un bosque mágico llamado "El Bosque de los Grupos Mágicos". Este bosque no es como cualquier otro, porque está lleno de criaturas encantadoras y objetos mágicos que solo pueden ser vistos y comprendidos por niños y niñas con mucha imaginación y ganas de aprender.</w:t>
      </w:r>
    </w:p>
    <w:p>
      <w:pPr/>
      <w:r>
        <w:rPr/>
        <w:t xml:space="preserve">Los estudiantes, para esta aventura, se convierten en pequeños exploradores y guardianes de este bosque mágico. Cada uno de ellos tiene un rol muy especial: algunos serán los "Recolectores de Tesoros", otros los "Clasificadores de Criaturas" y otros los "Guardianes del Orden". Estos roles les permitirán descubrir y organizar el bosque para protegerlo y que siga siendo un lugar lleno de magia y aprendizaje.</w:t>
      </w:r>
    </w:p>
    <w:p>
      <w:pPr/>
      <w:r>
        <w:rPr/>
        <w:t xml:space="preserve">La misión principal es ayudar a las criaturas mágicas del bosque a organizarse en grupos según sus características especiales. Por ejemplo, algunos animalitos solo pueden vivir en los árboles, otros prefieren estar en el agua, y hay objetos que brillan con diferentes colores. El bosque está un poco desordenado y las criaturas se sienten confundidas, así que los exploradores deben agruparlas para que cada una esté en el lugar que le corresponde y pueda ser feliz.</w:t>
      </w:r>
    </w:p>
    <w:p>
      <w:pPr/>
      <w:r>
        <w:rPr/>
        <w:t xml:space="preserve">Esta aventura está diseñada para que los niños y niñas comprendan el concepto de agrupación, un principio básico de lógica y conjuntos, mediante la exploración, la clasificación y el juego. A través de actividades divertidas, descubrirán cómo agrupar elementos similares y entenderán que agrupar no es solo juntar cosas, sino reconocer sus características y compartirlas con otros.</w:t>
      </w:r>
    </w:p>
    <w:p>
      <w:pPr/>
      <w:r>
        <w:rPr/>
        <w:t xml:space="preserve">Durante la experiencia, los estudiantes vivirán momentos de colaboración, creatividad y autonomía, ya que tendrán que trabajar en equipos, proponer ideas para organizar los grupos y tomar decisiones para la misión. El aula se transformará en un bosque mágico lleno de colores, sonidos y sorpresas, donde el aprendizaje se vuelve una aventura inolvidable.</w:t>
      </w:r>
    </w:p>
    <w:p>
      <w:pPr/>
      <w:r>
        <w:rPr/>
        <w:t xml:space="preserve">La historia avanza a medida que los niños completan retos para ayudar a las criaturas y objetos a encontrar su lugar. Cada grupo que logran formar es un paso más para restaurar la armonía en el bosque y para que las criaturas les otorguen "poderes mágicos" que los prepararán para la siguiente misión. Al final, el Bosque de los Grupos Mágicos estará lleno de orden, alegría y magia, gracias a la labor de nuestros pequeños exploradores.</w:t>
      </w:r>
    </w:p>
    <w:p>
      <w:pPr/>
      <w:r>
        <w:rPr/>
        <w:t xml:space="preserve">Este contexto permite unir el aprendizaje de la lógica y conjuntos con la imaginación y el juego, facilitando que los niños comprendan conceptos abstractos a través de experiencias concretas, manipulativas y significativas, adecuadas para su edad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Bosque de los Grupos Mágicos"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"Polvos Mágicos":</w:t>
      </w:r>
      <w:r>
        <w:rPr/>
        <w:t xml:space="preserve"> Cada vez que los niños logran agrupar correctamente a las criaturas u objetos, reciben "Polvos Mágicos". Estos puntos representan su avance en la restauración del bosque. Los puntos se anotan en una tabla visible para motivar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La experiencia está dividida en tres niveles progresivos: </w:t>
      </w:r>
      <w:r>
        <w:rPr>
          <w:i w:val="1"/>
          <w:iCs w:val="1"/>
        </w:rPr>
        <w:t xml:space="preserve">Exploradores Novatos</w:t>
      </w:r>
      <w:r>
        <w:rPr/>
        <w:t xml:space="preserve">, </w:t>
      </w:r>
      <w:r>
        <w:rPr>
          <w:i w:val="1"/>
          <w:iCs w:val="1"/>
        </w:rPr>
        <w:t xml:space="preserve">Exploradores Expertos</w:t>
      </w:r>
      <w:r>
        <w:rPr/>
        <w:t xml:space="preserve"> y </w:t>
      </w:r>
      <w:r>
        <w:rPr>
          <w:i w:val="1"/>
          <w:iCs w:val="1"/>
        </w:rPr>
        <w:t xml:space="preserve">Guardianes Maestros</w:t>
      </w:r>
      <w:r>
        <w:rPr/>
        <w:t xml:space="preserve">. Cada nivel implica retos más complejos de agrupación, aumentando la dificultad y promoviendo el desarrollo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ciertos retos o demostrar creatividad y colaboración, los niños reciben insignias físicas (stickers o medallas de papel con imágenes mágicas) como reconocimiento. Ejemplos: "Reunidor de Criaturas", "Maestro de Colores", "Organizador Estrella".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Mini-misiones:</w:t>
      </w:r>
      <w:r>
        <w:rPr/>
        <w:t xml:space="preserve"> Cada actividad es un reto o mini-misión que los estudiantes deben completar en equipo utilizando la lógica de agrupación. Estos retos están diseñados para ser alcanzables y fomentan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representa el "Bosque Mágico". A medida que los niños completan retos, se van colocando imágenes de criaturas agrupadas o elementos mágicos que iluminan el bosque. Esto ofrece un feedback visual y palpable del avance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brindan retroalimentación positiva y constructiva. Por ejemplo, cuando un grupo agrupa correctamente, se celebra con sonidos o aplausos; si hay error, se invita a pensar en nuevas formas sin castigos, promoviendo la autonomía y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Para promover la colaboración y la participación equitativa, las actividades se realizan por turnos y roles rotativos. Cada niño tendrá la oportunidad de ser "Recolector", "Clasificador" o "Guardián" en diferentes momentos.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puntos individuales, se premia el esfuerzo grupal con actividades lúdicas especiales (como un baile mágico, una historia teatralizada, o un juego libre) para fortalecer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"Recolectores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(convertida en bosque) para recolectar objetos mágicos (tarjetas con imágenes de criaturas y objetos). Deben encontrar y juntar objetos que tengan alguna característica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tarjetas con imágenes de animales, plantas y objetos mágicos con características evidentes (color, tamaño, tipo, forma).</w:t>
      </w:r>
    </w:p>
    <w:p>
      <w:pPr>
        <w:numPr>
          <w:ilvl w:val="0"/>
          <w:numId w:val="2"/>
        </w:numPr>
      </w:pPr>
      <w:r>
        <w:rPr/>
        <w:t xml:space="preserve">Se coloca el aula con zonas delimitadas que simulan diferentes partes del bosque (río, árbol, pradera).</w:t>
      </w:r>
    </w:p>
    <w:p>
      <w:pPr>
        <w:numPr>
          <w:ilvl w:val="0"/>
          <w:numId w:val="2"/>
        </w:numPr>
      </w:pPr>
      <w:r>
        <w:rPr/>
        <w:t xml:space="preserve">Los niños reciben un pequeño canasto o bolsa mágica para recolectar las tarjetas.</w:t>
      </w:r>
    </w:p>
    <w:p>
      <w:pPr>
        <w:numPr>
          <w:ilvl w:val="0"/>
          <w:numId w:val="2"/>
        </w:numPr>
      </w:pPr>
      <w:r>
        <w:rPr/>
        <w:t xml:space="preserve">Por turnos, los niños recorren el aula y recolectan tarjetas que consideran que podrían formar un grupo.</w:t>
      </w:r>
    </w:p>
    <w:p>
      <w:pPr>
        <w:numPr>
          <w:ilvl w:val="0"/>
          <w:numId w:val="2"/>
        </w:numPr>
      </w:pPr>
      <w:r>
        <w:rPr/>
        <w:t xml:space="preserve">Al regresar, comparten con el grupo las tarjetas recolectadas y explican qué característica común 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canastos o bolsas pequeñas, zonas delimitadas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tarjeta correctamente agrupada otorga Polvos Mágicos. La actividad fomenta roles de Recolectores y colaboración al compartir hallazgos.</w:t>
      </w:r>
    </w:p>
    <w:p>
      <w:pPr/>
      <w:r>
        <w:rPr/>
        <w:t xml:space="preserve">    Actividad 2: "Clasificadores en 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deben clasificar las tarjetas recolectadas en grupos visibles (canastas, círculos en el suelo) según características como color, tamaño o tipo de criatura.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niños.</w:t>
      </w:r>
    </w:p>
    <w:p>
      <w:pPr>
        <w:numPr>
          <w:ilvl w:val="0"/>
          <w:numId w:val="3"/>
        </w:numPr>
      </w:pPr>
      <w:r>
        <w:rPr/>
        <w:t xml:space="preserve">Se entregan las tarjetas recolectadas a cada equipo.</w:t>
      </w:r>
    </w:p>
    <w:p>
      <w:pPr>
        <w:numPr>
          <w:ilvl w:val="0"/>
          <w:numId w:val="3"/>
        </w:numPr>
      </w:pPr>
      <w:r>
        <w:rPr/>
        <w:t xml:space="preserve">El docente dibuja varios círculos grandes en el suelo o usa canastas, cada una representando un grupo.</w:t>
      </w:r>
    </w:p>
    <w:p>
      <w:pPr>
        <w:numPr>
          <w:ilvl w:val="0"/>
          <w:numId w:val="3"/>
        </w:numPr>
      </w:pPr>
      <w:r>
        <w:rPr/>
        <w:t xml:space="preserve">Los niños discuten entre ellos para decidir cómo agrupar las tarjetas y colocarlas en el círculo correspondiente.</w:t>
      </w:r>
    </w:p>
    <w:p>
      <w:pPr>
        <w:numPr>
          <w:ilvl w:val="0"/>
          <w:numId w:val="3"/>
        </w:numPr>
      </w:pPr>
      <w:r>
        <w:rPr/>
        <w:t xml:space="preserve">Al finalizar, cada equipo explica su criterio de agrupación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recolectadas, círculos grandes de papel o tela, canastas o cajas.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la claridad del criterio de agrupación y reciben insignias "Maestros Clasificadores" si la clasificación es coherente. Se promueve la colaboración y autonomía al tomar decisiones.</w:t>
      </w:r>
    </w:p>
    <w:p>
      <w:pPr/>
      <w:r>
        <w:rPr/>
        <w:t xml:space="preserve">    Actividad 3: "Guardianes del Orden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consiste en que los niños, por equipos y rotando roles, deben mantener el orden en el bosque colocando las tarjetas agrupadas en un mural gigante representando el Bosque de los Grupos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instala un mural en una pared con espacios para pegar las tarjetas agrupadas según su categoría.</w:t>
      </w:r>
    </w:p>
    <w:p>
      <w:pPr>
        <w:numPr>
          <w:ilvl w:val="0"/>
          <w:numId w:val="4"/>
        </w:numPr>
      </w:pPr>
      <w:r>
        <w:rPr/>
        <w:t xml:space="preserve">Los Guardianes reciben las tarjetas agrupadas de la actividad anterior.</w:t>
      </w:r>
    </w:p>
    <w:p>
      <w:pPr>
        <w:numPr>
          <w:ilvl w:val="0"/>
          <w:numId w:val="4"/>
        </w:numPr>
      </w:pPr>
      <w:r>
        <w:rPr/>
        <w:t xml:space="preserve">Por turnos, los Guardianes colocan las tarjetas en el mural, respetando las agrupaciones.</w:t>
      </w:r>
    </w:p>
    <w:p>
      <w:pPr>
        <w:numPr>
          <w:ilvl w:val="0"/>
          <w:numId w:val="4"/>
        </w:numPr>
      </w:pPr>
      <w:r>
        <w:rPr/>
        <w:t xml:space="preserve">Si alguna tarjeta está en el lugar incorrecto, el grupo debe dialogar para corregirla.</w:t>
      </w:r>
    </w:p>
    <w:p>
      <w:pPr>
        <w:numPr>
          <w:ilvl w:val="0"/>
          <w:numId w:val="4"/>
        </w:numPr>
      </w:pPr>
      <w:r>
        <w:rPr/>
        <w:t xml:space="preserve">Al final, se observa el mural completo y se conversa sobre la organización lograda.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cinta adhesiva o velcro para pegar tarjetas, tarjetas agrupadas.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Polvos Mágicos por mantener el orden y reciben la insignia "Guardianes del Bosque". La actividad fomenta la autonomía, colaboración y la reflexión sobre la organización.</w:t>
      </w:r>
    </w:p>
    <w:p>
      <w:pPr/>
      <w:r>
        <w:rPr/>
        <w:t xml:space="preserve">    Actividad 4: "La Historia del Bosque Ordenado"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niños inventan y narran una historia sobre cómo ayudaron a las criaturas mágicas a organizar el bosque, usando los grupos formados como personajes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guía a los niños para que piensen en las características de cada grupo en el mural.</w:t>
      </w:r>
    </w:p>
    <w:p>
      <w:pPr>
        <w:numPr>
          <w:ilvl w:val="0"/>
          <w:numId w:val="5"/>
        </w:numPr>
      </w:pPr>
      <w:r>
        <w:rPr/>
        <w:t xml:space="preserve">En grupo, inventan una pequeña historia que incluya a los grupos y qué sucede cuando están juntos.</w:t>
      </w:r>
    </w:p>
    <w:p>
      <w:pPr>
        <w:numPr>
          <w:ilvl w:val="0"/>
          <w:numId w:val="5"/>
        </w:numPr>
      </w:pPr>
      <w:r>
        <w:rPr/>
        <w:t xml:space="preserve">Si es posible, se puede representar la historia con títeres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dibujo, títeres o muñecos, espacio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refuerza la creatividad y colaboración, premiando con una insignia especial "Narradores del Bosque". La historia es la culminación de la aventura y conecta emocionalmente con el aprendizaje.</w:t>
      </w:r>
    </w:p>
    <w:p>
      <w:pPr/>
      <w:r>
        <w:rPr/>
        <w:t xml:space="preserve">    Actividad 5: "Desafío Libre: Agrupa y Crea"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niños usan diferentes materiales (bloques, figuras plásticas, frutas, etc.) para crear sus propios grupos y explicar sus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diversos materiales que los niños pueden manipular libremente.</w:t>
      </w:r>
    </w:p>
    <w:p>
      <w:pPr>
        <w:numPr>
          <w:ilvl w:val="0"/>
          <w:numId w:val="6"/>
        </w:numPr>
      </w:pPr>
      <w:r>
        <w:rPr/>
        <w:t xml:space="preserve">En equipos, eligen características para agrupar (color, forma, tamaño, textura).</w:t>
      </w:r>
    </w:p>
    <w:p>
      <w:pPr>
        <w:numPr>
          <w:ilvl w:val="0"/>
          <w:numId w:val="6"/>
        </w:numPr>
      </w:pPr>
      <w:r>
        <w:rPr/>
        <w:t xml:space="preserve">Construyen grupos con los materiales seleccionados y presentan su creación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figuras plásticas, frutas o verduras, cajas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creatividad. Los niños ganan Polvos Mágicos extra por ideas originales y reciben la insignia "Creador de Grupos".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"El Bosque de los Grupos Mágicos"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el mural del Bosque de los Grupos Mágicos está completo y todas las tarjetas o materiales están correctamente agrupados según criterios claros y explicados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grupo comete un error, se invita a reflexionar y corregir sin castigos. El foco está en el aprendizaje positivo y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turnos (como recolección y colocación en mural) deben respetar el orden para que todos participen y se escuchen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rotan entre los roles de Recolectores, Clasificadores y Guardianes para experimentar distintas formas de participación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tomar objetos que no estén relacionados con el juego o manipular materiales peligrosos. Se debe respetar el espacio de los compañeros y trabajar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"Polvos Mágicos":</w:t>
      </w:r>
    </w:p>
    <w:p>
      <w:pPr>
        <w:numPr>
          <w:ilvl w:val="1"/>
          <w:numId w:val="7"/>
        </w:numPr>
      </w:pPr>
      <w:r>
        <w:rPr/>
        <w:t xml:space="preserve">Agrupar correctamente una tarjeta: 5 puntos</w:t>
      </w:r>
    </w:p>
    <w:p>
      <w:pPr>
        <w:numPr>
          <w:ilvl w:val="1"/>
          <w:numId w:val="7"/>
        </w:numPr>
      </w:pPr>
      <w:r>
        <w:rPr/>
        <w:t xml:space="preserve">Explicar en equipo un criterio de agrupación claro: 10 puntos</w:t>
      </w:r>
    </w:p>
    <w:p>
      <w:pPr>
        <w:numPr>
          <w:ilvl w:val="1"/>
          <w:numId w:val="7"/>
        </w:numPr>
      </w:pPr>
      <w:r>
        <w:rPr/>
        <w:t xml:space="preserve">Colocar correctamente en el mural: 5 puntos</w:t>
      </w:r>
    </w:p>
    <w:p>
      <w:pPr>
        <w:numPr>
          <w:ilvl w:val="1"/>
          <w:numId w:val="7"/>
        </w:numPr>
      </w:pPr>
      <w:r>
        <w:rPr/>
        <w:t xml:space="preserve">Participar activamente en la narración: 10 puntos</w:t>
      </w:r>
    </w:p>
    <w:p>
      <w:pPr>
        <w:numPr>
          <w:ilvl w:val="1"/>
          <w:numId w:val="7"/>
        </w:numPr>
      </w:pPr>
      <w:r>
        <w:rPr/>
        <w:t xml:space="preserve">Proponer ideas creativas en el desafío libre: 15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reciben insignias visibles cuando alcanzan metas específicas (por ejemplo, 50 Polvos Mágicos) y pueden coleccionarlas para mostrar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Bosque de los Grupos Mágicos"</w:t>
      </w:r>
    </w:p>
    <w:p>
      <w:pPr/>
      <w:r>
        <w:rPr/>
        <w:t xml:space="preserve">La evaluación está integrada en el juego y se realiza a través de observación, autoevaluación y coevaluación, utilizando criterios claros alineados con los objetivos de aprendizaje y competencias del siglo XXI.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concepto de agrupación:</w:t>
      </w:r>
      <w:r>
        <w:rPr/>
        <w:t xml:space="preserve"> Capacidad para identificar características comunes y formar grupos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por ideas y trabajo conjunto para lograr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formar grupos y narrar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y responsabilidad en el cumplimiento de roles y tareas.</w:t>
      </w:r>
    </w:p>
    <w:p>
      <w:pPr/>
      <w:r>
        <w:rPr/>
        <w:t xml:space="preserve">    Rúbrica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Forma grupos con criterio claro y explicado.</w:t>
            </w:r>
          </w:p>
        </w:tc>
        <w:tc>
          <w:tcPr>
            <w:noWrap/>
          </w:tcPr>
          <w:p>
            <w:pPr/>
            <w:r>
              <w:rPr/>
              <w:t xml:space="preserve">Forma grupos con algo de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con apoyo.</w:t>
            </w:r>
          </w:p>
        </w:tc>
        <w:tc>
          <w:tcPr>
            <w:noWrap/>
          </w:tcPr>
          <w:p>
            <w:pPr/>
            <w:r>
              <w:rPr/>
              <w:t xml:space="preserve">No se involucra en la creación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cumplir tareas.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Fotos y registros del mural con los grupos formados.</w:t>
      </w:r>
    </w:p>
    <w:p>
      <w:pPr>
        <w:numPr>
          <w:ilvl w:val="0"/>
          <w:numId w:val="9"/>
        </w:numPr>
      </w:pPr>
      <w:r>
        <w:rPr/>
        <w:t xml:space="preserve">Grabaciones o notas de las explicaciones y narraciones de los niños.</w:t>
      </w:r>
    </w:p>
    <w:p>
      <w:pPr>
        <w:numPr>
          <w:ilvl w:val="0"/>
          <w:numId w:val="9"/>
        </w:numPr>
      </w:pPr>
      <w:r>
        <w:rPr/>
        <w:t xml:space="preserve">Observaciones del docente sobre la participación y roles.</w:t>
      </w:r>
    </w:p>
    <w:p>
      <w:pPr>
        <w:numPr>
          <w:ilvl w:val="0"/>
          <w:numId w:val="9"/>
        </w:numPr>
      </w:pPr>
      <w:r>
        <w:rPr/>
        <w:t xml:space="preserve">Registro de los puntos obtenidos y las insignias entregadas.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reúne a los niños para reflexionar sobre lo aprendido y cómo ayudaron a las criaturas mágicas del bosque. Se pregunta qué fue lo que más les gustó, qué dificultades encontraron y cómo trabajaron en equipo. Se reafirma la importancia de agrupar y organizar para entender el mundo y cuidar el bosque mágico que ahora está ordenado y feliz gracias a ellos.</w:t>
      </w:r>
    </w:p>
    <w:p>
      <w:pPr/>
      <w:r>
        <w:rPr/>
        <w:t xml:space="preserve">  </w:t>
      </w:r>
    </w:p>
    <w:p>
      <w:pPr/>
      <w:r>
        <w:rPr/>
        <w:t xml:space="preserve">El docente puede cerrar con un pequeño ritual simbólico, como esparcir "Polvos Mágicos" (purpurina o confeti) sobre el mural, simbolizando la magia del aprendizaje y el poder que tienen para organizar y comprender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3 sesiones de 90 minutos cada una para completar todas las actividades con calma y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sala de usos múltiples donde se pueda delimitar zonas para la recolección y clasificación. Pared libre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con imágenes coloridas de animales, plantas y objetos (pueden elaborarse con cartulina y dibujos simples).</w:t>
      </w:r>
    </w:p>
    <w:p>
      <w:pPr>
        <w:numPr>
          <w:ilvl w:val="1"/>
          <w:numId w:val="10"/>
        </w:numPr>
      </w:pPr>
      <w:r>
        <w:rPr/>
        <w:t xml:space="preserve">Canastos o bolsas pequeñas para recolección.</w:t>
      </w:r>
    </w:p>
    <w:p>
      <w:pPr>
        <w:numPr>
          <w:ilvl w:val="1"/>
          <w:numId w:val="10"/>
        </w:numPr>
      </w:pPr>
      <w:r>
        <w:rPr/>
        <w:t xml:space="preserve">Círculos grandes de papel o tela para clasificación.</w:t>
      </w:r>
    </w:p>
    <w:p>
      <w:pPr>
        <w:numPr>
          <w:ilvl w:val="1"/>
          <w:numId w:val="10"/>
        </w:numPr>
      </w:pPr>
      <w:r>
        <w:rPr/>
        <w:t xml:space="preserve">Mural grande de papel kraft o cartulina para pegar tarjetas.</w:t>
      </w:r>
    </w:p>
    <w:p>
      <w:pPr>
        <w:numPr>
          <w:ilvl w:val="1"/>
          <w:numId w:val="10"/>
        </w:numPr>
      </w:pPr>
      <w:r>
        <w:rPr/>
        <w:t xml:space="preserve">Velcro o cinta adhesiva para pegar tarjetas en el mural.</w:t>
      </w:r>
    </w:p>
    <w:p>
      <w:pPr>
        <w:numPr>
          <w:ilvl w:val="1"/>
          <w:numId w:val="10"/>
        </w:numPr>
      </w:pPr>
      <w:r>
        <w:rPr/>
        <w:t xml:space="preserve">Materiales variados para actividad creativa: bloques, figuras plásticas, frutas plásticas, etc.</w:t>
      </w:r>
    </w:p>
    <w:p>
      <w:pPr>
        <w:numPr>
          <w:ilvl w:val="1"/>
          <w:numId w:val="10"/>
        </w:numPr>
      </w:pPr>
      <w:r>
        <w:rPr/>
        <w:t xml:space="preserve">Materiales para narración: títeres, papel, crayones.</w:t>
      </w:r>
    </w:p>
    <w:p>
      <w:pPr>
        <w:numPr>
          <w:ilvl w:val="1"/>
          <w:numId w:val="10"/>
        </w:numPr>
      </w:pPr>
      <w:r>
        <w:rPr/>
        <w:t xml:space="preserve">Insignias: stickers o medallas de papel con motivos mágicos.</w:t>
      </w:r>
    </w:p>
    <w:p>
      <w:pPr>
        <w:numPr>
          <w:ilvl w:val="1"/>
          <w:numId w:val="10"/>
        </w:numPr>
      </w:pPr>
      <w:r>
        <w:rPr/>
        <w:t xml:space="preserve">Confeti o purpurina para ritual final (opcional y supervisado).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pizarra digital para mostrar imágenes o reproducir sonidos de bosque para ambientar. No es indispensable.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asegurar que todos participen y se puedan formar equipos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Preparar con anticipación las tarjetas, el mural y las insignias. Conocer la narrativa para contarla con entusiasmo y guiar las actividades. Planificar la rotación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el concepto de agrupación:</w:t>
      </w:r>
      <w:r>
        <w:rPr/>
        <w:t xml:space="preserve"> Usar ejemplos concretos y repetidos, apoyarse en materiales manipulativos y reforzar con preguntas guiadas.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y turnos, usar señales visuales para organizar zonas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Baja participación:</w:t>
      </w:r>
      <w:r>
        <w:rPr/>
        <w:t xml:space="preserve"> Motivar con incentivos, permitir que cada niño elija su rol y reconocer sus esfuerzos con las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centrarse en las más esenciales y extender la experiencia a varios días.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7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D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5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5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59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0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0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2C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7BE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0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2026-09-26T00:28:01-05:00</dcterms:created>
  <dcterms:modified xsi:type="dcterms:W3CDTF">2026-09-26T00:28:01-05:00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