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Lectores Invencibles: Maestros de la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ESTRATEGIAS DE COMPRENSIÓN DE TEXTOS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Liga de los Lectores Invencibles</w:t>
      </w:r>
    </w:p>
    <w:p>
      <w:pPr/>
      <w:r>
        <w:rPr/>
        <w:t xml:space="preserve">    En un mundo no tan lejano, donde la información se multiplica a pasos agigantados y la comunicación es la clave para entender y transformar la realidad, un grupo de jóvenes llamados “Los Lectores Invencibles” ha surgido con la misión de dominar las habilidades de comprensión lectora para convertirse en auténticos maestros del texto.  </w:t>
      </w:r>
    </w:p>
    <w:p>
      <w:pPr/>
      <w:r>
        <w:rPr/>
        <w:t xml:space="preserve">    La ciudad de Verbo, hogar de grandes pensadores y narradores, se encuentra en peligro. Un mal antiguo conocido como “El Caos del Malentendido” amenaza con distorsionar el significado de los textos, provocando confusión, desinformación y desacuerdos entre sus habitantes. Sólo aquellos que logren utilizar las estrategias de comprensión adecuadas podrán restaurar la armonía y la claridad en Verbo.  </w:t>
      </w:r>
    </w:p>
    <w:p>
      <w:pPr/>
      <w:r>
        <w:rPr>
          <w:b w:val="1"/>
          <w:bCs w:val="1"/>
        </w:rPr>
        <w:t xml:space="preserve">Los estudiantes</w:t>
      </w:r>
      <w:r>
        <w:rPr/>
        <w:t xml:space="preserve"> asumen el rol de reclutas en esta Liga especial. Son exploradores de textos, detectives de ideas y guardianes del sentido. Su misión principal es desarrollar y perfeccionar diversas estrategias de comprensión de textos para enfrentar los desafíos que se presentan, desde interpretar información explícita hasta inferir significados, identificar ideas principales y secundarias, analizar vocabulario en contexto y evaluar la intención del autor.  </w:t>
      </w:r>
    </w:p>
    <w:p>
      <w:pPr/>
      <w:r>
        <w:rPr/>
        <w:t xml:space="preserve">    Cada capítulo de esta experiencia representa una misión en la que los estudiantes deberán aplicar sus habilidades, trabajando en equipo y comunicándose eficazmente para superar obstáculos. La narrativa se conecta directamente con el área de Lenguaje y la asignatura de Lectura, haciendo que el aprendizaje sea significativo, relevante y motivador. Los alumnos no solo aprenden técnicas, sino que las viven y las experimentan en un contexto lúdico y cooperativo.  </w:t>
      </w:r>
    </w:p>
    <w:p>
      <w:pPr/>
      <w:r>
        <w:rPr/>
        <w:t xml:space="preserve">    Además, la historia impulsa competencias del siglo XXI como el pensamiento crítico, al analizar y cuestionar textos; la comunicación, al interactuar con compañeros para compartir interpretaciones; y la responsabilidad, al asumir el compromiso de su propio aprendizaje y el respeto a las diversas opiniones y perspectivas.  </w:t>
      </w:r>
    </w:p>
    <w:p>
      <w:pPr/>
      <w:r>
        <w:rPr>
          <w:i w:val="1"/>
          <w:iCs w:val="1"/>
        </w:rPr>
        <w:t xml:space="preserve">En resumen:</w:t>
      </w:r>
      <w:r>
        <w:rPr/>
        <w:t xml:space="preserve"> Los estudiantes son héroes en formación que, mediante el dominio de estrategias de comprensión, salvarán a Verbo del Caos del Malentendido y demostrarán que la lectura es una herramienta poderosa para entender el mundo y transformarlo.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y su Implementación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basados en la calidad y rapidez de la participación:      </w:t>
      </w:r>
      <w:r>
        <w:rPr/>
        <w:t xml:space="preserve">      </w:t>
      </w:r>
      <w:r>
        <w:rPr/>
        <w:t xml:space="preserve">Los puntos se registran en una hoja de cálculo compartida o en una plataforma digital sencilla para que los estudiantes vean su avance.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Respuestas correctas o bien fundamentadas: 10 puntos.</w:t>
      </w:r>
    </w:p>
    <w:p>
      <w:pPr>
        <w:numPr>
          <w:ilvl w:val="1"/>
          <w:numId w:val="1"/>
        </w:numPr>
      </w:pPr>
      <w:r>
        <w:rPr/>
        <w:t xml:space="preserve">Participación activa en discusiones grupales: 5 puntos.</w:t>
      </w:r>
    </w:p>
    <w:p>
      <w:pPr>
        <w:numPr>
          <w:ilvl w:val="1"/>
          <w:numId w:val="1"/>
        </w:numPr>
      </w:pPr>
      <w:r>
        <w:rPr/>
        <w:t xml:space="preserve">Propuestas creativas o análisis profundos: 15 puntos.</w:t>
      </w:r>
    </w:p>
    <w:p>
      <w:pPr>
        <w:numPr>
          <w:ilvl w:val="1"/>
          <w:numId w:val="1"/>
        </w:numPr>
      </w:pPr>
      <w:r>
        <w:rPr/>
        <w:t xml:space="preserve">Entrega puntual: bonificación de 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cuatro niveles, que representan la progresión en el dominio de las estrategias de comprensión:      </w:t>
      </w:r>
      <w:r>
        <w:rPr/>
        <w:t xml:space="preserve">      </w:t>
      </w:r>
      <w:r>
        <w:rPr/>
        <w:t xml:space="preserve">Para subir de nivel, los estudiantes deben acumular un mínimo de puntos (por ejemplo, 100 puntos para subir al siguiente nivel) y demostrar comprensión en una actividad de validación.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de la Lectura:</w:t>
      </w:r>
      <w:r>
        <w:rPr/>
        <w:t xml:space="preserve"> Reconocimiento de ideas explícitas y vocabulario.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de Textos:</w:t>
      </w:r>
      <w:r>
        <w:rPr/>
        <w:t xml:space="preserve"> Inferencia y análisis de relaciones entre ideas.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Interpretativo:</w:t>
      </w:r>
      <w:r>
        <w:rPr/>
        <w:t xml:space="preserve"> Evaluación de intención del autor y análisis crítico.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del Sentido:</w:t>
      </w:r>
      <w:r>
        <w:rPr/>
        <w:t xml:space="preserve"> Aplicación avanzada y creación de textos reflexivos.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completar logros específicos, tales como:      </w:t>
      </w:r>
      <w:r>
        <w:rPr/>
        <w:t xml:space="preserve">      </w:t>
      </w:r>
      <w:r>
        <w:rPr/>
        <w:t xml:space="preserve">Las insignias pueden imprimirse o mostrarse en un tablero visual en el aula.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“Detective de Palabras”: por identificar correctamente vocabulario contextual.</w:t>
      </w:r>
    </w:p>
    <w:p>
      <w:pPr>
        <w:numPr>
          <w:ilvl w:val="1"/>
          <w:numId w:val="1"/>
        </w:numPr>
      </w:pPr>
      <w:r>
        <w:rPr/>
        <w:t xml:space="preserve">“Analista Crítico”: por aportar un análisis profundo en debates.</w:t>
      </w:r>
    </w:p>
    <w:p>
      <w:pPr>
        <w:numPr>
          <w:ilvl w:val="1"/>
          <w:numId w:val="1"/>
        </w:numPr>
      </w:pPr>
      <w:r>
        <w:rPr/>
        <w:t xml:space="preserve">“Comunicador Efectivo”: por excelencia en trabajo colaborativo y exposiciones.</w:t>
      </w:r>
    </w:p>
    <w:p>
      <w:pPr>
        <w:numPr>
          <w:ilvl w:val="1"/>
          <w:numId w:val="1"/>
        </w:numPr>
      </w:pPr>
      <w:r>
        <w:rPr/>
        <w:t xml:space="preserve">“Responsable de la Liga”: por entrega puntual y cumplimiento de normas.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misión incluye retos específicos que requieren aplicar estrategias de comprensión, como:      </w:t>
      </w:r>
      <w:r>
        <w:rPr/>
        <w:t xml:space="preserve">      </w:t>
      </w:r>
      <w:r>
        <w:rPr/>
        <w:t xml:space="preserve">Los retos promueven la colaboración y el pensamiento crítico.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Resolver un cuestionario sobre un texto.</w:t>
      </w:r>
    </w:p>
    <w:p>
      <w:pPr>
        <w:numPr>
          <w:ilvl w:val="1"/>
          <w:numId w:val="1"/>
        </w:numPr>
      </w:pPr>
      <w:r>
        <w:rPr/>
        <w:t xml:space="preserve">Debatir la intención del autor en grupos.</w:t>
      </w:r>
    </w:p>
    <w:p>
      <w:pPr>
        <w:numPr>
          <w:ilvl w:val="1"/>
          <w:numId w:val="1"/>
        </w:numPr>
      </w:pPr>
      <w:r>
        <w:rPr/>
        <w:t xml:space="preserve">Crear resúmenes y mapas conceptuales.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para motivar:      </w:t>
      </w:r>
      <w:r>
        <w:rPr/>
        <w:t xml:space="preserve">      </w:t>
      </w:r>
      <w:r>
        <w:rPr/>
        <w:t xml:space="preserve">Estas recompensas fomentan la responsabilidad y el compromiso.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“Tiempo extra para elegir libro” en biblioteca.</w:t>
      </w:r>
    </w:p>
    <w:p>
      <w:pPr>
        <w:numPr>
          <w:ilvl w:val="1"/>
          <w:numId w:val="1"/>
        </w:numPr>
      </w:pPr>
      <w:r>
        <w:rPr/>
        <w:t xml:space="preserve">“Pase para ayudante del docente” en una sesión.</w:t>
      </w:r>
    </w:p>
    <w:p>
      <w:pPr>
        <w:numPr>
          <w:ilvl w:val="1"/>
          <w:numId w:val="1"/>
        </w:numPr>
      </w:pPr>
      <w:r>
        <w:rPr/>
        <w:t xml:space="preserve">“Día sin tarea” para equipos destacados.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Tras cada actividad, el docente proporciona retroalimentación constructiva al grupo o individualmente, resaltando aciertos y aspectos a mejorar. La tabla de clasificación se actualiza para reflejar el progreso y generar un ambiente de sana competencia.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"Descifrando el Código del Texto" (Nivel Novato de la Lectura)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identificar las ideas principales y vocabulario contextual en un texto narrativo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entrega un texto narrativo de aproximadamente 300 palabras, con vocabulario destacado.</w:t>
      </w:r>
    </w:p>
    <w:p>
      <w:pPr>
        <w:numPr>
          <w:ilvl w:val="0"/>
          <w:numId w:val="2"/>
        </w:numPr>
      </w:pPr>
      <w:r>
        <w:rPr/>
        <w:t xml:space="preserve">En parejas, leen el texto y subrayan las palabras desconocidas.</w:t>
      </w:r>
    </w:p>
    <w:p>
      <w:pPr>
        <w:numPr>
          <w:ilvl w:val="0"/>
          <w:numId w:val="2"/>
        </w:numPr>
      </w:pPr>
      <w:r>
        <w:rPr/>
        <w:t xml:space="preserve">Utilizan diccionarios o recursos digitales para definir términos y luego explican su significado en contexto.</w:t>
      </w:r>
    </w:p>
    <w:p>
      <w:pPr>
        <w:numPr>
          <w:ilvl w:val="0"/>
          <w:numId w:val="2"/>
        </w:numPr>
      </w:pPr>
      <w:r>
        <w:rPr/>
        <w:t xml:space="preserve">Identifican y anotan la idea principal y dos ideas secundarias.</w:t>
      </w:r>
    </w:p>
    <w:p>
      <w:pPr>
        <w:numPr>
          <w:ilvl w:val="0"/>
          <w:numId w:val="2"/>
        </w:numPr>
      </w:pPr>
      <w:r>
        <w:rPr/>
        <w:t xml:space="preserve">Comparten sus hallazgos con otra pareja para comparar y discutir.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diccionarios físicos o acceso a diccionarios en línea,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</w:p>
    <w:p>
      <w:pPr/>
      <w:r>
        <w:rPr/>
        <w:t xml:space="preserve">Actividades Gamificadas Paso a Paso
  1. Misión: "Descifrando el Código del Texto" (Nivel Novato de la Lectura)
  Descripción: Los estudiantes practican identificar las ideas principales y vocabulario contextual en un texto narrativo breve.
  Instrucciones:
    El docente entrega un texto narrativo de aproximadamente 300 palabras, con vocabulario destacado.
    En parejas, leen el texto y subrayan las palabras desconocidas.
    Utilizan diccionarios o recursos digitales para definir términos y luego explican su significado en contexto.
    Identifican y anotan la idea principal y dos ideas secundarias.
    Comparten sus hallazgos con otra pareja para comparar y discutir.
  Tiempo estimado: 45 minutos
  Materiales: Copias del texto, diccionarios físicos o acceso a diccionarios en línea, hojas para anotaciones.
  Integración con mecánicas: 
      Por cada palabra correctamente definida y contextualizada: 2 puntos.
      Por identificar correctamente la idea principal: 10 puntos.
      Participación en discusión: 5 puntos.
      Oportunidad de ganar la insignia “Detective de Palabras”.
  2. Misión: "El Puente de las Inferencias" (Nivel Explorador de Textos)
  Descripción: Los estudiantes desarrollan habilidades para inferir información implícita y relaciones entre ideas en textos expositivos.
  Instrucciones:
    Se presenta un texto expositivo corto sobre un tema de interés (ejemplo: conservación ambiental).
    En equipos de 3-4 integrantes, leen el texto y responden a preguntas que requieren inferir información no explícita.
    Crean un mapa mental que muestre las relaciones entre ideas principales y secundarias.
    Presentan su mapa al grupo y justifican sus inferencias.
  Tiempo estimado: 60 minutos
  Materiales: Copias del texto, hojas grandes o cartulinas para mapas mentales, marcadores, acceso a recursos digitales si es posible.
  Integración con mecánicas: 
      10 puntos por respuestas acertadas a preguntas inferenciales.
      15 puntos por presentación clara y justificada del mapa mental.
      Insignia “Explorador de Textos” para equipos con mejor desempeño.
      Retroalimentación inmediata tras cada presentación.
  3. Misión: "Debate en la Plaza Central" (Nivel Maestro Interpretativo)
  Descripción: Esta actividad fortalece el pensamiento crítico y la comunicación, analizando la intención del autor en un texto argumentativo.
  Instrucciones:
    Se entrega un artículo de opinión o ensayo breve que contenga una postura clara.
    Los estudiantes, en grupos de 4, deben identificar la intención del autor y argumentos principales.
    Preparan argumentos para un debate, defendiendo o cuestionando la postura del autor.
    Se realiza un debate moderado en clase, donde cada grupo expone y responde preguntas.
  Tiempo estimado: 90 minutos (60 minutos preparación, 30 minutos debate)
  Materiales: Copias del texto, hojas para notas, cronómetro o reloj, espacio para debate.
  Integración con mecánicas: 
      15 puntos por identificación correcta de intención y argumentos.
      10 puntos por participación activa en el debate.
      Insignia “Analista Crítico” para el grupo con mejores argumentos y respeto en la discusión.
      Recompensa: “Pase para ayudante del docente” para estudiantes destacados.
  4. Misión: "Creadores de Sentido" (Nivel Guardián del Sentido)
  Descripción: Los estudiantes aplican habilidades avanzadas creando un texto reflexivo que integre estrategias de comprensión.
  Instrucciones:
    Cada estudiante elige un tema de interés relacionado con la lectura y escribe un texto argumentativo o narrativo breve de 400-500 palabras.
    Debe aplicar estrategias aprendidas: uso adecuado del vocabulario, coherencia en ideas, intención clara.
    Luego, en grupos, leen sus textos y ofrecen retroalimentación constructiva.
    Finalmente, presentan su texto a la clase, explicando las estrategias utilizadas.
  Tiempo estimado: 2 sesiones de 50 minutos (una para redacción, otra para revisión y presentación)
  Materiales: Cuadernos, computadoras o tabletas si están disponibles, hojas para feedback, proyector o pizarra digital.
  Integración con mecánicas:
      20 puntos por texto bien estructurado y uso de estrategias.
      10 puntos por participación en retroalimentación grupal.
      Insignia “Guardían del Sentido” para textos sobresalientes.
      Recompensa: “Día sin tarea” para equipos con mejor desempeño colectivo.
  5. Actividad Complementaria: "La Tabla de la Gloria" y Retroalimentación Continua
  Descripción: Durante todas las misiones, se mantiene una tabla de clasificación visible para la clase, donde se actualizan puntos, niveles e insignias.
    El docente actualiza semanalmente la tabla en la pizarra o plataforma digital.
    Se fomenta que los estudiantes supervisen su progreso y propongan estrategias para mejorar.
    Se promueven reflexiones individuales y grupales sobre los aprendizajes y retos.
  Tiempo estimado: 15 minutos por sesión para actualización y reflexión.
  Materiales: Pizarra, hojas impresas, acceso a plataforma digital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de “Guardían del Sentido” acumulando al menos 400 puntos y obteniendo las cuatro insignias principales al concluir todas las misiones.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organiza sus turnos para participación equitativa. En debates, cada participante tiene un tiempo máximo de 2 minutos por intervención.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Roles:</w:t>
      </w:r>
      <w:r>
        <w:rPr/>
        <w:t xml:space="preserve">      Los roles rotan en cada misión para promover habilidades diversas.</w:t>
      </w:r>
    </w:p>
    <w:p>
      <w:pPr>
        <w:numPr>
          <w:ilvl w:val="1"/>
          <w:numId w:val="4"/>
        </w:numPr>
      </w:pPr>
      <w:r>
        <w:rPr/>
        <w:t xml:space="preserve">Explorador: líder del equipo, organiza la lectura y respuestas.</w:t>
      </w:r>
    </w:p>
    <w:p>
      <w:pPr>
        <w:numPr>
          <w:ilvl w:val="1"/>
          <w:numId w:val="4"/>
        </w:numPr>
      </w:pPr>
      <w:r>
        <w:rPr/>
        <w:t xml:space="preserve">Analista: responsable de identificar ideas y vocabulario.</w:t>
      </w:r>
    </w:p>
    <w:p>
      <w:pPr>
        <w:numPr>
          <w:ilvl w:val="1"/>
          <w:numId w:val="4"/>
        </w:numPr>
      </w:pPr>
      <w:r>
        <w:rPr/>
        <w:t xml:space="preserve">Comunicador: presenta al grupo y modera la discusión interna.</w:t>
      </w:r>
    </w:p>
    <w:p>
      <w:pPr>
        <w:numPr>
          <w:ilvl w:val="1"/>
          <w:numId w:val="4"/>
        </w:numPr>
      </w:pPr>
      <w:r>
        <w:rPr/>
        <w:t xml:space="preserve">Escriba: anota ideas y prepara entregables.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4"/>
        </w:numPr>
      </w:pPr>
      <w:r>
        <w:rPr/>
        <w:t xml:space="preserve">Falta de respeto o interrupción constante: pérdida de 5 puntos para el individuo y advertencia.</w:t>
      </w:r>
    </w:p>
    <w:p>
      <w:pPr>
        <w:numPr>
          <w:ilvl w:val="1"/>
          <w:numId w:val="4"/>
        </w:numPr>
      </w:pPr>
      <w:r>
        <w:rPr/>
        <w:t xml:space="preserve">Entrega tardía sin justificación: deducción de 10 puntos.</w:t>
      </w:r>
    </w:p>
    <w:p>
      <w:pPr>
        <w:numPr>
          <w:ilvl w:val="1"/>
          <w:numId w:val="4"/>
        </w:numPr>
      </w:pPr>
      <w:r>
        <w:rPr/>
        <w:t xml:space="preserve">No participar en actividades grupales: 15 puntos menos y obligación de realizar tarea compensatoria.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Sistema de Logros y Puntos:</w:t>
      </w:r>
    </w:p>
    <w:p>
      <w:pPr>
        <w:numPr>
          <w:ilvl w:val="1"/>
          <w:numId w:val="4"/>
        </w:numPr>
      </w:pPr>
      <w:r>
        <w:rPr/>
        <w:t xml:space="preserve">Tabla de puntos visible y actualizada semanalmente.</w:t>
      </w:r>
    </w:p>
    <w:p>
      <w:pPr>
        <w:numPr>
          <w:ilvl w:val="1"/>
          <w:numId w:val="4"/>
        </w:numPr>
      </w:pPr>
      <w:r>
        <w:rPr/>
        <w:t xml:space="preserve">Niveles y recompensas otorgados al alcanzar umbrales de puntos específicos.</w:t>
      </w:r>
    </w:p>
    <w:p>
      <w:pPr>
        <w:numPr>
          <w:ilvl w:val="1"/>
          <w:numId w:val="4"/>
        </w:numPr>
      </w:pPr>
      <w:r>
        <w:rPr/>
        <w:t xml:space="preserve">Insignias entregadas al cumplir criterios específicos de desempeño.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Normas Generales:</w:t>
      </w:r>
    </w:p>
    <w:p>
      <w:pPr>
        <w:numPr>
          <w:ilvl w:val="1"/>
          <w:numId w:val="4"/>
        </w:numPr>
      </w:pPr>
      <w:r>
        <w:rPr/>
        <w:t xml:space="preserve">Trabajo colaborativo y respetuoso es obligatorio.</w:t>
      </w:r>
    </w:p>
    <w:p>
      <w:pPr>
        <w:numPr>
          <w:ilvl w:val="1"/>
          <w:numId w:val="4"/>
        </w:numPr>
      </w:pPr>
      <w:r>
        <w:rPr/>
        <w:t xml:space="preserve">Se valoran todas las opiniones y perspectivas, fomentando la diversidad y respeto.</w:t>
      </w:r>
    </w:p>
    <w:p>
      <w:pPr>
        <w:numPr>
          <w:ilvl w:val="1"/>
          <w:numId w:val="4"/>
        </w:numPr>
      </w:pPr>
      <w:r>
        <w:rPr/>
        <w:t xml:space="preserve">Se promueve la participación activa y responsabilidad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 del Aprendizaje</w:t>
      </w:r>
    </w:p>
    <w:p>
      <w:pPr/>
      <w:r>
        <w:rPr/>
        <w:t xml:space="preserve">    La evaluación se realiza de manera continua, formativa y sumativa, integrando los elementos gamificados para motivar y evidenciar el aprendizaje efectivo.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Comprensión Literal:</w:t>
      </w:r>
      <w:r>
        <w:rPr/>
        <w:t xml:space="preserve"> Identificación correcta de ideas explícitas y vocabulario contextual (30%).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Comprensión Inferencial:</w:t>
      </w:r>
      <w:r>
        <w:rPr/>
        <w:t xml:space="preserve"> Capacidad para inferir información y relaciones entre ideas (25%).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intención del autor y argumentación en debates (20%).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exposiciones y textos escritos (15%).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Participación activa, respeto y cumplimiento de roles (10%).</w:t>
      </w:r>
    </w:p>
    <w:p>
      <w:pPr/>
      <w:r>
        <w:rPr/>
        <w:t xml:space="preserve">  Rúbrica Simplificada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y vocabulario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vocabulario limitado.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ideas y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con apoyo.</w:t>
            </w:r>
          </w:p>
        </w:tc>
        <w:tc>
          <w:tcPr>
            <w:noWrap/>
          </w:tcPr>
          <w:p>
            <w:pPr/>
            <w:r>
              <w:rPr/>
              <w:t xml:space="preserve">Inferencias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argumenta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Argumenta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leves errores.</w:t>
            </w:r>
          </w:p>
        </w:tc>
        <w:tc>
          <w:tcPr>
            <w:noWrap/>
          </w:tcPr>
          <w:p>
            <w:pPr/>
            <w:r>
              <w:rPr/>
              <w:t xml:space="preserve">Comunicación poco organizada o confusa.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cumple roles.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normas.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6"/>
        </w:numPr>
      </w:pPr>
      <w:r>
        <w:rPr/>
        <w:t xml:space="preserve">Respuestas escritas y mapas conceptuales.</w:t>
      </w:r>
    </w:p>
    <w:p>
      <w:pPr>
        <w:numPr>
          <w:ilvl w:val="0"/>
          <w:numId w:val="6"/>
        </w:numPr>
      </w:pPr>
      <w:r>
        <w:rPr/>
        <w:t xml:space="preserve">Participación y argumentación en debates.</w:t>
      </w:r>
    </w:p>
    <w:p>
      <w:pPr>
        <w:numPr>
          <w:ilvl w:val="0"/>
          <w:numId w:val="6"/>
        </w:numPr>
      </w:pPr>
      <w:r>
        <w:rPr/>
        <w:t xml:space="preserve">Textos escritos y presentaciones orales.</w:t>
      </w:r>
    </w:p>
    <w:p>
      <w:pPr>
        <w:numPr>
          <w:ilvl w:val="0"/>
          <w:numId w:val="6"/>
        </w:numPr>
      </w:pPr>
      <w:r>
        <w:rPr/>
        <w:t xml:space="preserve">Registro de puntos y logros en la tabla de clasificación.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las misiones, se realiza una sesión de reflexión donde los estudiantes comparten aprendizajes, dificultades y cómo las estrategias de comprensión les ayudaron a “salvar” la ciudad de Verbo del Caos del Malentendido. Se celebra el progreso individual y colectivo, reforzando la idea de que la lectura es una herramienta poderosa para entender el mundo y comunicarse efectivamente.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de 8 a 10 sesiones de 50 minutos, distribuidas en 3-4 semanas para permitir reflexión y progreso paulatino.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debates. Pizarra o espacio para exhibir tabla de clasificación e insignias. Mesas móviles o agrupadas para facilitar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7"/>
        </w:numPr>
      </w:pPr>
      <w:r>
        <w:rPr/>
        <w:t xml:space="preserve">Textos impresos o digitales adaptados al nivel.</w:t>
      </w:r>
    </w:p>
    <w:p>
      <w:pPr>
        <w:numPr>
          <w:ilvl w:val="1"/>
          <w:numId w:val="7"/>
        </w:numPr>
      </w:pPr>
      <w:r>
        <w:rPr/>
        <w:t xml:space="preserve">Diccionarios físicos o acceso a diccionarios en línea.</w:t>
      </w:r>
    </w:p>
    <w:p>
      <w:pPr>
        <w:numPr>
          <w:ilvl w:val="1"/>
          <w:numId w:val="7"/>
        </w:numPr>
      </w:pPr>
      <w:r>
        <w:rPr/>
        <w:t xml:space="preserve">Hojas, cartulinas, marcadores para mapas mentales y anotaciones.</w:t>
      </w:r>
    </w:p>
    <w:p>
      <w:pPr>
        <w:numPr>
          <w:ilvl w:val="1"/>
          <w:numId w:val="7"/>
        </w:numPr>
      </w:pPr>
      <w:r>
        <w:rPr/>
        <w:t xml:space="preserve">Computadoras, tabletas o teléfonos para búsquedas y creación de textos, si están disponibles.</w:t>
      </w:r>
    </w:p>
    <w:p>
      <w:pPr>
        <w:numPr>
          <w:ilvl w:val="1"/>
          <w:numId w:val="7"/>
        </w:numPr>
      </w:pPr>
      <w:r>
        <w:rPr/>
        <w:t xml:space="preserve">Plataforma digital sencilla (Google Sheets, Classroom, etc.) para registro de puntos y niveles (opcional pero recomendable).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20 a 30 estudiantes para facilitar la gestión de equipos, participación y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7"/>
        </w:numPr>
      </w:pPr>
      <w:r>
        <w:rPr/>
        <w:t xml:space="preserve">Seleccionar y adaptar textos adecuados.</w:t>
      </w:r>
    </w:p>
    <w:p>
      <w:pPr>
        <w:numPr>
          <w:ilvl w:val="1"/>
          <w:numId w:val="7"/>
        </w:numPr>
      </w:pPr>
      <w:r>
        <w:rPr/>
        <w:t xml:space="preserve">Preparar materiales para cada misión.</w:t>
      </w:r>
    </w:p>
    <w:p>
      <w:pPr>
        <w:numPr>
          <w:ilvl w:val="1"/>
          <w:numId w:val="7"/>
        </w:numPr>
      </w:pPr>
      <w:r>
        <w:rPr/>
        <w:t xml:space="preserve">Configurar sistema de registro de puntos y tablas de clasificación.</w:t>
      </w:r>
    </w:p>
    <w:p>
      <w:pPr>
        <w:numPr>
          <w:ilvl w:val="1"/>
          <w:numId w:val="7"/>
        </w:numPr>
      </w:pPr>
      <w:r>
        <w:rPr/>
        <w:t xml:space="preserve">Planificar la distribución de roles y reglas claras.</w:t>
      </w:r>
    </w:p>
    <w:p>
      <w:pPr>
        <w:numPr>
          <w:ilvl w:val="1"/>
          <w:numId w:val="7"/>
        </w:numPr>
      </w:pPr>
      <w:r>
        <w:rPr/>
        <w:t xml:space="preserve">Capacitarse en estrategias de gamificación y manejo de dinámicas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recompensas simbólicas y reforzar el sentido de pertenencia a la Liga.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Diferentes niveles de habilidad lectora:</w:t>
      </w:r>
      <w:r>
        <w:rPr/>
        <w:t xml:space="preserve"> Formar equipos heterogéneos para que se apoyen mutuamente y adaptar textos si es necesario.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normas de respeto y roles rotativos para equilibrar responsabilidades.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analógicas si no hay acceso a TIC.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sesiones y ser flexible para extender actividades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257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18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A2E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3CE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EED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FD7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144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2026-09-26T01:44:05-05:00</dcterms:created>
  <dcterms:modified xsi:type="dcterms:W3CDTF">2026-09-26T01:44:05-05:00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