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Industria Inteligente: Misión IA en Mantenimiento Industrial</w:t>
      </w:r>
    </w:p>
    <w:p/>
    <w:p>
      <w:pPr/>
      <w:r>
        <w:rPr>
          <w:color w:val="666666"/>
          <w:sz w:val="20"/>
          <w:szCs w:val="20"/>
          <w:i w:val="1"/>
          <w:iCs w:val="1"/>
        </w:rPr>
        <w:t xml:space="preserve">Gamificación de Evaluación | Tecnologías Emergentes e Impacto Social | Fundamentos de Inteligencia Artificial | Tema: Fundamentos del Mantenimiento Industrial con IA Aplicada</w:t>
      </w:r>
    </w:p>
    <w:p/>
    <w:p>
      <w:pPr/>
      <w:r>
        <w:rPr>
          <w:color w:val="2b6cb0"/>
          <w:sz w:val="28"/>
          <w:szCs w:val="28"/>
          <w:b w:val="1"/>
          <w:bCs w:val="1"/>
        </w:rPr>
        <w:t xml:space="preserve">Contexto Narrativo</w:t>
      </w:r>
    </w:p>
    <w:p>
      <w:pPr/>
      <w:r>
        <w:rPr>
          <w:b w:val="1"/>
          <w:bCs w:val="1"/>
        </w:rPr>
        <w:t xml:space="preserve">Contexto Narrativo: La Revolución del Mantenimiento Industrial con IA</w:t>
      </w:r>
    </w:p>
    <w:p>
      <w:pPr/>
      <w:r>
        <w:rPr/>
        <w:t xml:space="preserve">    Bienvenidos a un futuro próximo donde las fábricas y plantas industriales han sido transformadas por la integración profunda de la inteligencia artificial (IA) en sus procesos de mantenimiento. En esta nueva era, las máquinas no solo trabajan, sino que también "piensan" y "aprenden" para anticipar fallas y optimizar su rendimiento. Sin embargo, esta revolución no está exenta de retos: las organizaciones necesitan expertos que dominen tanto los fundamentos del mantenimiento industrial como el uso estratégico de herramientas de IA generativa para diseñar planes de mantenimiento robustos, efectivos y sustentables.  </w:t>
      </w:r>
    </w:p>
    <w:p>
      <w:pPr/>
      <w:r>
        <w:rPr/>
        <w:t xml:space="preserve">    En esta experiencia gamificada, los estudiantes asumen el rol de </w:t>
      </w:r>
      <w:r>
        <w:rPr>
          <w:b w:val="1"/>
          <w:bCs w:val="1"/>
        </w:rPr>
        <w:t xml:space="preserve">Ingenieros de Mantenimiento Inteligente</w:t>
      </w:r>
      <w:r>
        <w:rPr/>
        <w:t xml:space="preserve"> dentro de la corporación ficticia </w:t>
      </w:r>
      <w:r>
        <w:rPr>
          <w:i w:val="1"/>
          <w:iCs w:val="1"/>
        </w:rPr>
        <w:t xml:space="preserve">IndustroTech</w:t>
      </w:r>
      <w:r>
        <w:rPr/>
        <w:t xml:space="preserve">, una empresa global líder en manufactura avanzada que está implementando un programa piloto de mantenimiento industrial asistido por IA generativa. Su misión principal es diseñar, validar y presentar un plan integral de mantenimiento industrial que integre los fundamentos técnicos con herramientas de IA para mejorar la confiabilidad y la eficiencia operativa.  </w:t>
      </w:r>
    </w:p>
    <w:p>
      <w:pPr/>
      <w:r>
        <w:rPr/>
        <w:t xml:space="preserve">    La ambientación es un aula que simula el centro de operaciones de </w:t>
      </w:r>
      <w:r>
        <w:rPr>
          <w:i w:val="1"/>
          <w:iCs w:val="1"/>
        </w:rPr>
        <w:t xml:space="preserve">IndustroTech</w:t>
      </w:r>
      <w:r>
        <w:rPr/>
        <w:t xml:space="preserve">. Los estudiantes trabajan en equipos multidisciplinarios, representando diferentes áreas clave del mantenimiento: análisis de datos, ingeniería mecánica, y desarrollo de soluciones IA. Cada equipo debe colaborar para diagnosticar problemas comunes en maquinaria industrial, aplicar herramientas de IA generativa para optimizar estrategias y construir un plan de mantenimiento sustentado técnica y digitalmente.  </w:t>
      </w:r>
    </w:p>
    <w:p>
      <w:pPr/>
      <w:r>
        <w:rPr/>
        <w:t xml:space="preserve">    La narrativa se desarrolla a lo largo de varias etapas donde el equipo recibe retos reales del mundo industrial, tales como anticipar fallas de equipos críticos, optimizar la programación de mantenimientos preventivos, y diseñar reportes de seguimiento automatizados con IA. Estos desafíos están conectados con los contenidos teóricos de la asignatura </w:t>
      </w:r>
      <w:r>
        <w:rPr>
          <w:i w:val="1"/>
          <w:iCs w:val="1"/>
        </w:rPr>
        <w:t xml:space="preserve">Fundamentos de Inteligencia Artificial</w:t>
      </w:r>
      <w:r>
        <w:rPr/>
        <w:t xml:space="preserve"> y el área de </w:t>
      </w:r>
      <w:r>
        <w:rPr>
          <w:i w:val="1"/>
          <w:iCs w:val="1"/>
        </w:rPr>
        <w:t xml:space="preserve">Tecnologías Emergentes e Impacto Social</w:t>
      </w:r>
      <w:r>
        <w:rPr/>
        <w:t xml:space="preserve">, enfocando el aprendizaje en competencias de pensamiento crítico, colaboración y autonomía.  </w:t>
      </w:r>
    </w:p>
    <w:p>
      <w:pPr/>
      <w:r>
        <w:rPr/>
        <w:t xml:space="preserve">    A medida que avanzan, los estudiantes descubrirán que la IA no solo es una herramienta técnica sino un agente con impacto social, que puede transformar la seguridad, la sustentabilidad y la productividad industrial. Al finalizar, cada equipo presentará su plan de mantenimiento inteligente ante un panel simulado de expertos, incorporando reflexiones sobre los beneficios, riesgos y consideraciones éticas de la IA aplicada al mantenimiento industrial.  </w:t>
      </w:r>
    </w:p>
    <w:p>
      <w:pPr/>
      <w:r>
        <w:rPr/>
        <w:t xml:space="preserve">    Este viaje lúdico y educativo transforma el proceso de evaluación en una experiencia práctica, motivante y significativa que conecta el conocimiento con la realidad laboral, preparando a los estudiantes para la educación para el trabajo en un mundo cada vez más automatizado e inteligente.  </w:t>
      </w:r>
    </w:p>
    <w:p/>
    <w:p>
      <w:pPr/>
      <w:r>
        <w:rPr>
          <w:color w:val="2b6cb0"/>
          <w:sz w:val="28"/>
          <w:szCs w:val="28"/>
          <w:b w:val="1"/>
          <w:bCs w:val="1"/>
        </w:rPr>
        <w:t xml:space="preserve">Mecánicas de Juego</w:t>
      </w:r>
    </w:p>
    <w:p>
      <w:pPr/>
      <w:r>
        <w:rPr>
          <w:b w:val="1"/>
          <w:bCs w:val="1"/>
        </w:rPr>
        <w:t xml:space="preserve">Mecánicas de Juego para "Industria Inteligente"</w:t>
      </w:r>
    </w:p>
    <w:p>
      <w:pPr/>
      <w:r>
        <w:rPr/>
        <w:t xml:space="preserve">    Para convertir el proceso evaluativo en una experiencia lúdica, se integran las siguientes mecánicas de juego, diseñadas para fomentar el compromiso, la competencia sana y el aprendizaje colaborativo:  </w:t>
      </w:r>
    </w:p>
    <w:p>
      <w:pPr>
        <w:numPr>
          <w:ilvl w:val="0"/>
          <w:numId w:val="1"/>
        </w:numPr>
      </w:pPr>
      <w:r>
        <w:rPr>
          <w:b w:val="1"/>
          <w:bCs w:val="1"/>
        </w:rPr>
        <w:t xml:space="preserve">Sistema de Puntos (XP):</w:t>
      </w:r>
      <w:r>
        <w:rPr/>
        <w:t xml:space="preserve"> Cada actividad completada con éxito otorga puntos de experiencia que reflejan el dominio de conocimientos y habilidades. Por ejemplo, resolver un diagnóstico correcto de falla o diseñar una estrategia de mantenimiento con IA genera XP. Los puntos se acumulan para desbloquear niveles y recompensas.</w:t>
      </w:r>
    </w:p>
    <w:p>
      <w:pPr>
        <w:numPr>
          <w:ilvl w:val="0"/>
          <w:numId w:val="1"/>
        </w:numPr>
      </w:pPr>
      <w:r>
        <w:rPr>
          <w:b w:val="1"/>
          <w:bCs w:val="1"/>
        </w:rPr>
        <w:t xml:space="preserve">Niveles de Progreso:</w:t>
      </w:r>
      <w:r>
        <w:rPr/>
        <w:t xml:space="preserve"> Existen cinco niveles: </w:t>
      </w:r>
      <w:r>
        <w:rPr>
          <w:i w:val="1"/>
          <w:iCs w:val="1"/>
        </w:rPr>
        <w:t xml:space="preserve">Aprendiz Técnico</w:t>
      </w:r>
      <w:r>
        <w:rPr/>
        <w:t xml:space="preserve">, </w:t>
      </w:r>
      <w:r>
        <w:rPr>
          <w:i w:val="1"/>
          <w:iCs w:val="1"/>
        </w:rPr>
        <w:t xml:space="preserve">Especialista en Mantenimiento</w:t>
      </w:r>
      <w:r>
        <w:rPr/>
        <w:t xml:space="preserve">, </w:t>
      </w:r>
      <w:r>
        <w:rPr>
          <w:i w:val="1"/>
          <w:iCs w:val="1"/>
        </w:rPr>
        <w:t xml:space="preserve">Analista de IA</w:t>
      </w:r>
      <w:r>
        <w:rPr/>
        <w:t xml:space="preserve">, </w:t>
      </w:r>
      <w:r>
        <w:rPr>
          <w:i w:val="1"/>
          <w:iCs w:val="1"/>
        </w:rPr>
        <w:t xml:space="preserve">Ingeniero de Mantenimiento Inteligente</w:t>
      </w:r>
      <w:r>
        <w:rPr/>
        <w:t xml:space="preserve"> y </w:t>
      </w:r>
      <w:r>
        <w:rPr>
          <w:i w:val="1"/>
          <w:iCs w:val="1"/>
        </w:rPr>
        <w:t xml:space="preserve">Maestro Industrial</w:t>
      </w:r>
      <w:r>
        <w:rPr/>
        <w:t xml:space="preserve">. Al alcanzar ciertos umbrales de XP, los equipos suben de nivel, accediendo a desafíos más complejos y herramientas exclusivas dentro del juego.</w:t>
      </w:r>
    </w:p>
    <w:p>
      <w:pPr>
        <w:numPr>
          <w:ilvl w:val="0"/>
          <w:numId w:val="1"/>
        </w:numPr>
      </w:pPr>
      <w:r>
        <w:rPr>
          <w:b w:val="1"/>
          <w:bCs w:val="1"/>
        </w:rPr>
        <w:t xml:space="preserve">Insignias y Logros:</w:t>
      </w:r>
      <w:r>
        <w:rPr/>
        <w:t xml:space="preserve"> Se otorgan insignias digitales por hitos específicos, tales como “Detective de Fallas” por identificar correctamente cinco tipos de fallas, o “Maestro de IA” por implementar una solución generativa efectiva. Estas insignias son visibles en el panel de equipo y fomentan la motivación extrínseca.</w:t>
      </w:r>
    </w:p>
    <w:p>
      <w:pPr>
        <w:numPr>
          <w:ilvl w:val="0"/>
          <w:numId w:val="1"/>
        </w:numPr>
      </w:pPr>
      <w:r>
        <w:rPr>
          <w:b w:val="1"/>
          <w:bCs w:val="1"/>
        </w:rPr>
        <w:t xml:space="preserve">Retos Temporizados:</w:t>
      </w:r>
      <w:r>
        <w:rPr/>
        <w:t xml:space="preserve"> Algunas actividades incluyen retos contra reloj que incentivan la autonomía y la toma de decisiones bajo presión, simulando situaciones reales en la industria donde el tiempo es crítico.</w:t>
      </w:r>
    </w:p>
    <w:p>
      <w:pPr>
        <w:numPr>
          <w:ilvl w:val="0"/>
          <w:numId w:val="1"/>
        </w:numPr>
      </w:pPr>
      <w:r>
        <w:rPr>
          <w:b w:val="1"/>
          <w:bCs w:val="1"/>
        </w:rPr>
        <w:t xml:space="preserve">Recompensas Colaborativas:</w:t>
      </w:r>
      <w:r>
        <w:rPr/>
        <w:t xml:space="preserve"> Se promueven actividades en equipo donde la colaboración produce bonificaciones adicionales de XP. Por ejemplo, un plan de mantenimiento completo y bien argumentado suma puntos extra si el equipo demuestra roles claros, comunicación efectiva y co-creación.</w:t>
      </w:r>
    </w:p>
    <w:p>
      <w:pPr>
        <w:numPr>
          <w:ilvl w:val="0"/>
          <w:numId w:val="1"/>
        </w:numPr>
      </w:pPr>
      <w:r>
        <w:rPr>
          <w:b w:val="1"/>
          <w:bCs w:val="1"/>
        </w:rPr>
        <w:t xml:space="preserve">Progresión Visual:</w:t>
      </w:r>
      <w:r>
        <w:rPr/>
        <w:t xml:space="preserve"> Un tablero de progreso visible en el aula o plataforma digital muestra el avance de cada equipo, reflejando sus puntos, niveles e insignias. Esto genera competencia sana y transparencia en el proceso de evaluación.</w:t>
      </w:r>
    </w:p>
    <w:p>
      <w:pPr>
        <w:numPr>
          <w:ilvl w:val="0"/>
          <w:numId w:val="1"/>
        </w:numPr>
      </w:pPr>
      <w:r>
        <w:rPr>
          <w:b w:val="1"/>
          <w:bCs w:val="1"/>
        </w:rPr>
        <w:t xml:space="preserve">Retroalimentación Inmediata:</w:t>
      </w:r>
      <w:r>
        <w:rPr/>
        <w:t xml:space="preserve"> Tras cada actividad, los equipos reciben feedback detallado con sugerencias, correcciones y recursos adicionales para mejorar, garantizando un aprendizaje continuo y autónomo.</w:t>
      </w:r>
    </w:p>
    <w:p>
      <w:pPr/>
      <w:r>
        <w:rPr/>
        <w:t xml:space="preserve">    Estas mecánicas están integradas de manera orgánica con los objetivos de aprendizaje, asegurando que el juego no sea solo entretenimiento, sino una herramienta efectiva para desarrollar competencias y evaluar el conocimiento en el campo del mantenimiento industrial con IA aplicada.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las actividades específicas que conforman la experiencia gamificada, detallando su desarrollo, materiales, integración con mecánicas y tiempos estimados:  </w:t>
      </w:r>
    </w:p>
    <w:p>
      <w:pPr/>
      <w:r>
        <w:rPr/>
        <w:t xml:space="preserve">  Actividad 1: Diagnóstico de Fallas con IA  </w:t>
      </w:r>
    </w:p>
    <w:p>
      <w:pPr/>
      <w:r>
        <w:rPr>
          <w:b w:val="1"/>
          <w:bCs w:val="1"/>
        </w:rPr>
        <w:t xml:space="preserve">Descripción:</w:t>
      </w:r>
      <w:r>
        <w:rPr/>
        <w:t xml:space="preserve"> Los equipos reciben un conjunto de casos simulados de fallas en maquinaria industrial. Utilizando herramientas de IA generativa (p.ej., ChatGPT, herramientas gratuitas de análisis predictivo), deben diagnosticar la causa principal y proponer soluciones iniciales.</w:t>
      </w:r>
    </w:p>
    <w:p>
      <w:pPr/>
      <w:r>
        <w:rPr/>
        <w:t xml:space="preserve">  </w:t>
      </w:r>
    </w:p>
    <w:p>
      <w:pPr/>
      <w:r>
        <w:rPr>
          <w:b w:val="1"/>
          <w:bCs w:val="1"/>
        </w:rPr>
        <w:t xml:space="preserve">Instrucciones:</w:t>
      </w:r>
    </w:p>
    <w:p>
      <w:pPr/>
      <w:r>
        <w:rPr/>
        <w:t xml:space="preserve">  </w:t>
      </w:r>
    </w:p>
    <w:p>
      <w:pPr>
        <w:numPr>
          <w:ilvl w:val="0"/>
          <w:numId w:val="2"/>
        </w:numPr>
      </w:pPr>
      <w:r>
        <w:rPr/>
        <w:t xml:space="preserve">Se entrega a cada equipo un dossier con 3 casos de fallas comunes que incluyen datos de sensores, reportes técnicos y videos breves.</w:t>
      </w:r>
    </w:p>
    <w:p>
      <w:pPr>
        <w:numPr>
          <w:ilvl w:val="0"/>
          <w:numId w:val="2"/>
        </w:numPr>
      </w:pPr>
      <w:r>
        <w:rPr/>
        <w:t xml:space="preserve">Los equipos emplean la IA para analizar la información y generar hipótesis fundamentadas.</w:t>
      </w:r>
    </w:p>
    <w:p>
      <w:pPr>
        <w:numPr>
          <w:ilvl w:val="0"/>
          <w:numId w:val="2"/>
        </w:numPr>
      </w:pPr>
      <w:r>
        <w:rPr/>
        <w:t xml:space="preserve">El equipo redacta un reporte diagnóstico corto con la causa raíz y posibles reparaciones.</w:t>
      </w:r>
    </w:p>
    <w:p>
      <w:pPr>
        <w:numPr>
          <w:ilvl w:val="0"/>
          <w:numId w:val="2"/>
        </w:numPr>
      </w:pPr>
      <w:r>
        <w:rPr/>
        <w:t xml:space="preserve">Se presenta el reporte ante el resto de los equipos para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p>
    <w:p>
      <w:pPr/>
      <w:r>
        <w:rPr/>
        <w:t xml:space="preserve">  </w:t>
      </w:r>
    </w:p>
    <w:p>
      <w:pPr>
        <w:numPr>
          <w:ilvl w:val="0"/>
          <w:numId w:val="3"/>
        </w:numPr>
      </w:pPr>
      <w:r>
        <w:rPr/>
        <w:t xml:space="preserve">Dossier impreso o digital con casos reales ficticios</w:t>
      </w:r>
    </w:p>
    <w:p>
      <w:pPr>
        <w:numPr>
          <w:ilvl w:val="0"/>
          <w:numId w:val="3"/>
        </w:numPr>
      </w:pPr>
      <w:r>
        <w:rPr/>
        <w:t xml:space="preserve">Computadoras con acceso a plataformas de IA generativa</w:t>
      </w:r>
    </w:p>
    <w:p>
      <w:pPr>
        <w:numPr>
          <w:ilvl w:val="0"/>
          <w:numId w:val="3"/>
        </w:numPr>
      </w:pPr>
      <w:r>
        <w:rPr/>
        <w:t xml:space="preserve">Herramientas para tomar notas colaborativas (Google Docs u otra)</w:t>
      </w:r>
    </w:p>
    <w:p>
      <w:pPr/>
      <w:r>
        <w:rPr/>
        <w:t xml:space="preserve">  </w:t>
      </w:r>
    </w:p>
    <w:p>
      <w:pPr/>
      <w:r>
        <w:rPr>
          <w:b w:val="1"/>
          <w:bCs w:val="1"/>
        </w:rPr>
        <w:t xml:space="preserve">Integración con mecánicas:</w:t>
      </w:r>
    </w:p>
    <w:p>
      <w:pPr/>
      <w:r>
        <w:rPr/>
        <w:t xml:space="preserve">  </w:t>
      </w:r>
    </w:p>
    <w:p>
      <w:pPr>
        <w:numPr>
          <w:ilvl w:val="0"/>
          <w:numId w:val="4"/>
        </w:numPr>
      </w:pPr>
      <w:r>
        <w:rPr/>
        <w:t xml:space="preserve">Otorgan XP por diagnóstico correcto y justificación basada en IA.</w:t>
      </w:r>
    </w:p>
    <w:p>
      <w:pPr>
        <w:numPr>
          <w:ilvl w:val="0"/>
          <w:numId w:val="4"/>
        </w:numPr>
      </w:pPr>
      <w:r>
        <w:rPr/>
        <w:t xml:space="preserve">Se premia con insignia “Detective de Fallas” si identifican correctamente 3 causas.</w:t>
      </w:r>
    </w:p>
    <w:p>
      <w:pPr>
        <w:numPr>
          <w:ilvl w:val="0"/>
          <w:numId w:val="4"/>
        </w:numPr>
      </w:pPr>
      <w:r>
        <w:rPr/>
        <w:t xml:space="preserve">La presentación genera puntos extra por comunicación clara y colaboración.</w:t>
      </w:r>
    </w:p>
    <w:p>
      <w:pPr/>
      <w:r>
        <w:rPr/>
        <w:t xml:space="preserve">  Actividad 2: Diseño de Plan de Mantenimiento Preventivo Asistido por IA  </w:t>
      </w:r>
    </w:p>
    <w:p>
      <w:pPr/>
      <w:r>
        <w:rPr>
          <w:b w:val="1"/>
          <w:bCs w:val="1"/>
        </w:rPr>
        <w:t xml:space="preserve">Descripción:</w:t>
      </w:r>
      <w:r>
        <w:rPr/>
        <w:t xml:space="preserve"> En base al diagnóstico previo, los equipos diseñan un plan de mantenimiento preventivo que integre las capacidades de IA para optimizar tiempos y recursos.</w:t>
      </w:r>
    </w:p>
    <w:p>
      <w:pPr/>
      <w:r>
        <w:rPr/>
        <w:t xml:space="preserve">  </w:t>
      </w:r>
    </w:p>
    <w:p>
      <w:pPr/>
      <w:r>
        <w:rPr>
          <w:b w:val="1"/>
          <w:bCs w:val="1"/>
        </w:rPr>
        <w:t xml:space="preserve">Instrucciones:</w:t>
      </w:r>
    </w:p>
    <w:p>
      <w:pPr/>
      <w:r>
        <w:rPr/>
        <w:t xml:space="preserve">  </w:t>
      </w:r>
    </w:p>
    <w:p>
      <w:pPr>
        <w:numPr>
          <w:ilvl w:val="0"/>
          <w:numId w:val="5"/>
        </w:numPr>
      </w:pPr>
      <w:r>
        <w:rPr/>
        <w:t xml:space="preserve">Se entrega una plantilla digital para estructurar el plan: frecuencia, tareas, responsables, indicadores de éxito.</w:t>
      </w:r>
    </w:p>
    <w:p>
      <w:pPr>
        <w:numPr>
          <w:ilvl w:val="0"/>
          <w:numId w:val="5"/>
        </w:numPr>
      </w:pPr>
      <w:r>
        <w:rPr/>
        <w:t xml:space="preserve">Los equipos usan IA generativa para sugerir estrategias innovadoras, análisis de riesgos y predicciones de fallas.</w:t>
      </w:r>
    </w:p>
    <w:p>
      <w:pPr>
        <w:numPr>
          <w:ilvl w:val="0"/>
          <w:numId w:val="5"/>
        </w:numPr>
      </w:pPr>
      <w:r>
        <w:rPr/>
        <w:t xml:space="preserve">Se debe incluir un apartado de impacto social y ético relacionado con el uso de IA.</w:t>
      </w:r>
    </w:p>
    <w:p>
      <w:pPr>
        <w:numPr>
          <w:ilvl w:val="0"/>
          <w:numId w:val="5"/>
        </w:numPr>
      </w:pPr>
      <w:r>
        <w:rPr/>
        <w:t xml:space="preserve">El plan final se presenta en formato digital y una infografía explicativa.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p>
    <w:p>
      <w:pPr/>
      <w:r>
        <w:rPr/>
        <w:t xml:space="preserve">  </w:t>
      </w:r>
    </w:p>
    <w:p>
      <w:pPr>
        <w:numPr>
          <w:ilvl w:val="0"/>
          <w:numId w:val="6"/>
        </w:numPr>
      </w:pPr>
      <w:r>
        <w:rPr/>
        <w:t xml:space="preserve">Plantilla editable (Google Sheets o Excel)</w:t>
      </w:r>
    </w:p>
    <w:p>
      <w:pPr>
        <w:numPr>
          <w:ilvl w:val="0"/>
          <w:numId w:val="6"/>
        </w:numPr>
      </w:pPr>
      <w:r>
        <w:rPr/>
        <w:t xml:space="preserve">Herramientas de IA generativa</w:t>
      </w:r>
    </w:p>
    <w:p>
      <w:pPr>
        <w:numPr>
          <w:ilvl w:val="0"/>
          <w:numId w:val="6"/>
        </w:numPr>
      </w:pPr>
      <w:r>
        <w:rPr/>
        <w:t xml:space="preserve">Software de diseño sencillo (Canva, PowerPoint)</w:t>
      </w:r>
    </w:p>
    <w:p>
      <w:pPr/>
      <w:r>
        <w:rPr/>
        <w:t xml:space="preserve">  </w:t>
      </w:r>
    </w:p>
    <w:p>
      <w:pPr/>
      <w:r>
        <w:rPr>
          <w:b w:val="1"/>
          <w:bCs w:val="1"/>
        </w:rPr>
        <w:t xml:space="preserve">Integración con mecánicas:</w:t>
      </w:r>
    </w:p>
    <w:p>
      <w:pPr/>
      <w:r>
        <w:rPr/>
        <w:t xml:space="preserve">  </w:t>
      </w:r>
    </w:p>
    <w:p>
      <w:pPr>
        <w:numPr>
          <w:ilvl w:val="0"/>
          <w:numId w:val="7"/>
        </w:numPr>
      </w:pPr>
      <w:r>
        <w:rPr/>
        <w:t xml:space="preserve">XP por diseño completo y uso efectivo de IA.</w:t>
      </w:r>
    </w:p>
    <w:p>
      <w:pPr>
        <w:numPr>
          <w:ilvl w:val="0"/>
          <w:numId w:val="7"/>
        </w:numPr>
      </w:pPr>
      <w:r>
        <w:rPr/>
        <w:t xml:space="preserve">Bonificación extra si integran aspectos sociales y éticos correctamente.</w:t>
      </w:r>
    </w:p>
    <w:p>
      <w:pPr>
        <w:numPr>
          <w:ilvl w:val="0"/>
          <w:numId w:val="7"/>
        </w:numPr>
      </w:pPr>
      <w:r>
        <w:rPr/>
        <w:t xml:space="preserve">Suben de nivel tras completar esta actividad.</w:t>
      </w:r>
    </w:p>
    <w:p>
      <w:pPr/>
      <w:r>
        <w:rPr/>
        <w:t xml:space="preserve">  Actividad 3: Simulación de Mantenimiento en Tiempo Real  </w:t>
      </w:r>
    </w:p>
    <w:p>
      <w:pPr/>
      <w:r>
        <w:rPr>
          <w:b w:val="1"/>
          <w:bCs w:val="1"/>
        </w:rPr>
        <w:t xml:space="preserve">Descripción:</w:t>
      </w:r>
      <w:r>
        <w:rPr/>
        <w:t xml:space="preserve"> Se realiza un juego de rol donde cada equipo debe ejecutar tareas de mantenimiento según eventos inesperados generados aleatoriamente por el docente.</w:t>
      </w:r>
    </w:p>
    <w:p>
      <w:pPr/>
      <w:r>
        <w:rPr/>
        <w:t xml:space="preserve">  </w:t>
      </w:r>
    </w:p>
    <w:p>
      <w:pPr/>
      <w:r>
        <w:rPr>
          <w:b w:val="1"/>
          <w:bCs w:val="1"/>
        </w:rPr>
        <w:t xml:space="preserve">Instrucciones:</w:t>
      </w:r>
    </w:p>
    <w:p>
      <w:pPr/>
      <w:r>
        <w:rPr/>
        <w:t xml:space="preserve">  </w:t>
      </w:r>
    </w:p>
    <w:p>
      <w:pPr>
        <w:numPr>
          <w:ilvl w:val="0"/>
          <w:numId w:val="8"/>
        </w:numPr>
      </w:pPr>
      <w:r>
        <w:rPr/>
        <w:t xml:space="preserve">El docente simula fallas o alertas utilizando tarjetas con eventos (p.ej., vibración anómala, fallo eléctrico).</w:t>
      </w:r>
    </w:p>
    <w:p>
      <w:pPr>
        <w:numPr>
          <w:ilvl w:val="0"/>
          <w:numId w:val="8"/>
        </w:numPr>
      </w:pPr>
      <w:r>
        <w:rPr/>
        <w:t xml:space="preserve">Los equipos deben responder con acciones concretas, apoyándose en su plan y herramientas IA para diagnosticar y planificar solución.</w:t>
      </w:r>
    </w:p>
    <w:p>
      <w:pPr>
        <w:numPr>
          <w:ilvl w:val="0"/>
          <w:numId w:val="8"/>
        </w:numPr>
      </w:pPr>
      <w:r>
        <w:rPr/>
        <w:t xml:space="preserve">Se mide el tiempo y calidad de respuesta.</w:t>
      </w:r>
    </w:p>
    <w:p>
      <w:pPr>
        <w:numPr>
          <w:ilvl w:val="0"/>
          <w:numId w:val="8"/>
        </w:numPr>
      </w:pPr>
      <w:r>
        <w:rPr/>
        <w:t xml:space="preserve">Al final se discuten aprendizajes y mejoras.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p>
    <w:p>
      <w:pPr/>
      <w:r>
        <w:rPr/>
        <w:t xml:space="preserve">  </w:t>
      </w:r>
    </w:p>
    <w:p>
      <w:pPr>
        <w:numPr>
          <w:ilvl w:val="0"/>
          <w:numId w:val="9"/>
        </w:numPr>
      </w:pPr>
      <w:r>
        <w:rPr/>
        <w:t xml:space="preserve">Tarjetas con eventos de falla</w:t>
      </w:r>
    </w:p>
    <w:p>
      <w:pPr>
        <w:numPr>
          <w:ilvl w:val="0"/>
          <w:numId w:val="9"/>
        </w:numPr>
      </w:pPr>
      <w:r>
        <w:rPr/>
        <w:t xml:space="preserve">Reloj o cronómetro</w:t>
      </w:r>
    </w:p>
    <w:p>
      <w:pPr>
        <w:numPr>
          <w:ilvl w:val="0"/>
          <w:numId w:val="9"/>
        </w:numPr>
      </w:pPr>
      <w:r>
        <w:rPr/>
        <w:t xml:space="preserve">Acceso a IA para diagnóstico rápido</w:t>
      </w:r>
    </w:p>
    <w:p>
      <w:pPr/>
      <w:r>
        <w:rPr/>
        <w:t xml:space="preserve">  </w:t>
      </w:r>
    </w:p>
    <w:p>
      <w:pPr/>
      <w:r>
        <w:rPr>
          <w:b w:val="1"/>
          <w:bCs w:val="1"/>
        </w:rPr>
        <w:t xml:space="preserve">Integración con mecánicas:</w:t>
      </w:r>
    </w:p>
    <w:p>
      <w:pPr/>
      <w:r>
        <w:rPr/>
        <w:t xml:space="preserve">  </w:t>
      </w:r>
    </w:p>
    <w:p>
      <w:pPr>
        <w:numPr>
          <w:ilvl w:val="0"/>
          <w:numId w:val="10"/>
        </w:numPr>
      </w:pPr>
      <w:r>
        <w:rPr/>
        <w:t xml:space="preserve">XP por rapidez y precisión en respuestas.</w:t>
      </w:r>
    </w:p>
    <w:p>
      <w:pPr>
        <w:numPr>
          <w:ilvl w:val="0"/>
          <w:numId w:val="10"/>
        </w:numPr>
      </w:pPr>
      <w:r>
        <w:rPr/>
        <w:t xml:space="preserve">Desafío temporizado que promueve autonomía y pensamiento crítico.</w:t>
      </w:r>
    </w:p>
    <w:p>
      <w:pPr>
        <w:numPr>
          <w:ilvl w:val="0"/>
          <w:numId w:val="10"/>
        </w:numPr>
      </w:pPr>
      <w:r>
        <w:rPr/>
        <w:t xml:space="preserve">Bonificación si el equipo colabora eficazmente bajo presión.</w:t>
      </w:r>
    </w:p>
    <w:p>
      <w:pPr/>
      <w:r>
        <w:rPr/>
        <w:t xml:space="preserve">  Actividad 4: Presentación Final y Debate Ético  </w:t>
      </w:r>
    </w:p>
    <w:p>
      <w:pPr/>
      <w:r>
        <w:rPr>
          <w:b w:val="1"/>
          <w:bCs w:val="1"/>
        </w:rPr>
        <w:t xml:space="preserve">Descripción:</w:t>
      </w:r>
      <w:r>
        <w:rPr/>
        <w:t xml:space="preserve"> Los equipos presentan su plan integral ante un panel simulado (docente y compañeros). Luego, participan en un debate sobre las implicaciones éticas y sociales del uso de IA en mantenimiento.</w:t>
      </w:r>
    </w:p>
    <w:p>
      <w:pPr/>
      <w:r>
        <w:rPr/>
        <w:t xml:space="preserve">  </w:t>
      </w:r>
    </w:p>
    <w:p>
      <w:pPr/>
      <w:r>
        <w:rPr>
          <w:b w:val="1"/>
          <w:bCs w:val="1"/>
        </w:rPr>
        <w:t xml:space="preserve">Instrucciones:</w:t>
      </w:r>
    </w:p>
    <w:p>
      <w:pPr/>
      <w:r>
        <w:rPr/>
        <w:t xml:space="preserve">  </w:t>
      </w:r>
    </w:p>
    <w:p>
      <w:pPr>
        <w:numPr>
          <w:ilvl w:val="0"/>
          <w:numId w:val="11"/>
        </w:numPr>
      </w:pPr>
      <w:r>
        <w:rPr/>
        <w:t xml:space="preserve">Preparan una presentación de 10 minutos con sus planes y resultados de simulación.</w:t>
      </w:r>
    </w:p>
    <w:p>
      <w:pPr>
        <w:numPr>
          <w:ilvl w:val="0"/>
          <w:numId w:val="11"/>
        </w:numPr>
      </w:pPr>
      <w:r>
        <w:rPr/>
        <w:t xml:space="preserve">Definen roles para la presentación y moderación del debate.</w:t>
      </w:r>
    </w:p>
    <w:p>
      <w:pPr>
        <w:numPr>
          <w:ilvl w:val="0"/>
          <w:numId w:val="11"/>
        </w:numPr>
      </w:pPr>
      <w:r>
        <w:rPr/>
        <w:t xml:space="preserve">Se realiza un debate guiado con preguntas sobre impacto social, riesgos y beneficios.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p>
    <w:p>
      <w:pPr/>
      <w:r>
        <w:rPr/>
        <w:t xml:space="preserve">  </w:t>
      </w:r>
    </w:p>
    <w:p>
      <w:pPr>
        <w:numPr>
          <w:ilvl w:val="0"/>
          <w:numId w:val="12"/>
        </w:numPr>
      </w:pPr>
      <w:r>
        <w:rPr/>
        <w:t xml:space="preserve">Proyector o pantalla para presentación</w:t>
      </w:r>
    </w:p>
    <w:p>
      <w:pPr>
        <w:numPr>
          <w:ilvl w:val="0"/>
          <w:numId w:val="12"/>
        </w:numPr>
      </w:pPr>
      <w:r>
        <w:rPr/>
        <w:t xml:space="preserve">Materiales visuales creados (infografías, diapositivas)</w:t>
      </w:r>
    </w:p>
    <w:p>
      <w:pPr>
        <w:numPr>
          <w:ilvl w:val="0"/>
          <w:numId w:val="12"/>
        </w:numPr>
      </w:pPr>
      <w:r>
        <w:rPr/>
        <w:t xml:space="preserve">Guía de debate con preguntas clave</w:t>
      </w:r>
    </w:p>
    <w:p>
      <w:pPr/>
      <w:r>
        <w:rPr/>
        <w:t xml:space="preserve">  </w:t>
      </w:r>
    </w:p>
    <w:p>
      <w:pPr/>
      <w:r>
        <w:rPr>
          <w:b w:val="1"/>
          <w:bCs w:val="1"/>
        </w:rPr>
        <w:t xml:space="preserve">Integración con mecánicas:</w:t>
      </w:r>
    </w:p>
    <w:p>
      <w:pPr/>
      <w:r>
        <w:rPr/>
        <w:t xml:space="preserve">  </w:t>
      </w:r>
    </w:p>
    <w:p>
      <w:pPr>
        <w:numPr>
          <w:ilvl w:val="0"/>
          <w:numId w:val="13"/>
        </w:numPr>
      </w:pPr>
      <w:r>
        <w:rPr/>
        <w:t xml:space="preserve">XP por calidad técnica y claridad en la presentación.</w:t>
      </w:r>
    </w:p>
    <w:p>
      <w:pPr>
        <w:numPr>
          <w:ilvl w:val="0"/>
          <w:numId w:val="13"/>
        </w:numPr>
      </w:pPr>
      <w:r>
        <w:rPr/>
        <w:t xml:space="preserve">Logro “Comunicador Experto” por participación destacada en debate.</w:t>
      </w:r>
    </w:p>
    <w:p>
      <w:pPr>
        <w:numPr>
          <w:ilvl w:val="0"/>
          <w:numId w:val="13"/>
        </w:numPr>
      </w:pPr>
      <w:r>
        <w:rPr/>
        <w:t xml:space="preserve">Retroalimentación inmediata del panel para cerrar ciclo de aprendizaje.</w:t>
      </w:r>
    </w:p>
    <w:p>
      <w:pPr/>
      <w:r>
        <w:rPr/>
        <w:t xml:space="preserve">  Actividad 5: Reflexión y Autoevaluación Gamificada  </w:t>
      </w:r>
    </w:p>
    <w:p>
      <w:pPr/>
      <w:r>
        <w:rPr>
          <w:b w:val="1"/>
          <w:bCs w:val="1"/>
        </w:rPr>
        <w:t xml:space="preserve">Descripción:</w:t>
      </w:r>
      <w:r>
        <w:rPr/>
        <w:t xml:space="preserve"> Los estudiantes completan una encuesta gamificada con preguntas de reflexión sobre su aprendizaje, competencias desarrolladas y retos personales.</w:t>
      </w:r>
    </w:p>
    <w:p>
      <w:pPr/>
      <w:r>
        <w:rPr/>
        <w:t xml:space="preserve">  </w:t>
      </w:r>
    </w:p>
    <w:p>
      <w:pPr/>
      <w:r>
        <w:rPr>
          <w:b w:val="1"/>
          <w:bCs w:val="1"/>
        </w:rPr>
        <w:t xml:space="preserve">Instrucciones:</w:t>
      </w:r>
    </w:p>
    <w:p>
      <w:pPr/>
      <w:r>
        <w:rPr/>
        <w:t xml:space="preserve">  </w:t>
      </w:r>
    </w:p>
    <w:p>
      <w:pPr>
        <w:numPr>
          <w:ilvl w:val="0"/>
          <w:numId w:val="14"/>
        </w:numPr>
      </w:pPr>
      <w:r>
        <w:rPr/>
        <w:t xml:space="preserve">Acceden a formulario digital con preguntas tipo "elige tu aventura" para reflexionar sobre decisiones tomadas.</w:t>
      </w:r>
    </w:p>
    <w:p>
      <w:pPr>
        <w:numPr>
          <w:ilvl w:val="0"/>
          <w:numId w:val="14"/>
        </w:numPr>
      </w:pPr>
      <w:r>
        <w:rPr/>
        <w:t xml:space="preserve">Comparten en foro o grupo cerrado sus conclusiones y aprendizajes.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p>
    <w:p>
      <w:pPr/>
      <w:r>
        <w:rPr/>
        <w:t xml:space="preserve">  </w:t>
      </w:r>
    </w:p>
    <w:p>
      <w:pPr>
        <w:numPr>
          <w:ilvl w:val="0"/>
          <w:numId w:val="15"/>
        </w:numPr>
      </w:pPr>
      <w:r>
        <w:rPr/>
        <w:t xml:space="preserve">Formulario online (Google Forms, Kahoot, etc.)</w:t>
      </w:r>
    </w:p>
    <w:p>
      <w:pPr>
        <w:numPr>
          <w:ilvl w:val="0"/>
          <w:numId w:val="15"/>
        </w:numPr>
      </w:pPr>
      <w:r>
        <w:rPr/>
        <w:t xml:space="preserve">Plataforma para compartir reflexiones (Moodle, WhatsApp, Teams)</w:t>
      </w:r>
    </w:p>
    <w:p>
      <w:pPr/>
      <w:r>
        <w:rPr/>
        <w:t xml:space="preserve">  </w:t>
      </w:r>
    </w:p>
    <w:p>
      <w:pPr/>
      <w:r>
        <w:rPr>
          <w:b w:val="1"/>
          <w:bCs w:val="1"/>
        </w:rPr>
        <w:t xml:space="preserve">Integración con mecánicas:</w:t>
      </w:r>
    </w:p>
    <w:p>
      <w:pPr/>
      <w:r>
        <w:rPr/>
        <w:t xml:space="preserve">  </w:t>
      </w:r>
    </w:p>
    <w:p>
      <w:pPr>
        <w:numPr>
          <w:ilvl w:val="0"/>
          <w:numId w:val="16"/>
        </w:numPr>
      </w:pPr>
      <w:r>
        <w:rPr/>
        <w:t xml:space="preserve">XP final por autoevaluación honesta y profundidad de reflexión.</w:t>
      </w:r>
    </w:p>
    <w:p>
      <w:pPr>
        <w:numPr>
          <w:ilvl w:val="0"/>
          <w:numId w:val="16"/>
        </w:numPr>
      </w:pPr>
      <w:r>
        <w:rPr/>
        <w:t xml:space="preserve">Logro “Aprendiz Autónomo” por participación completa.</w:t>
      </w:r>
    </w:p>
    <w:p>
      <w:pPr/>
      <w:r>
        <w:rPr/>
        <w:t xml:space="preserve">  </w:t>
      </w:r>
    </w:p>
    <w:p>
      <w:pPr/>
      <w:r>
        <w:rPr>
          <w:i w:val="1"/>
          <w:iCs w:val="1"/>
        </w:rPr>
        <w:t xml:space="preserve">Nota:</w:t>
      </w:r>
      <w:r>
        <w:rPr/>
        <w:t xml:space="preserve"> Cada actividad debe ser acompañada por la guía del docente para asegurar que se aprovechen las herramientas digitales y se mantenga la cohesión del juego.</w:t>
      </w:r>
    </w:p>
    <w:p/>
    <w:p>
      <w:pPr/>
      <w:r>
        <w:rPr>
          <w:color w:val="2b6cb0"/>
          <w:sz w:val="28"/>
          <w:szCs w:val="28"/>
          <w:b w:val="1"/>
          <w:bCs w:val="1"/>
        </w:rPr>
        <w:t xml:space="preserve">Reglas y Condiciones</w:t>
      </w:r>
    </w:p>
    <w:p>
      <w:pPr/>
      <w:r>
        <w:rPr>
          <w:b w:val="1"/>
          <w:bCs w:val="1"/>
        </w:rPr>
        <w:t xml:space="preserve">Reglas del Juego "Industria Inteligente"</w:t>
      </w:r>
    </w:p>
    <w:p>
      <w:pPr/>
      <w:r>
        <w:rPr/>
        <w:t xml:space="preserve">    Para asegurar una experiencia justa, ordenada y efectiva, se establecen las siguientes reglas:  </w:t>
      </w:r>
    </w:p>
    <w:p>
      <w:pPr>
        <w:numPr>
          <w:ilvl w:val="0"/>
          <w:numId w:val="17"/>
        </w:numPr>
      </w:pPr>
      <w:r>
        <w:rPr>
          <w:b w:val="1"/>
          <w:bCs w:val="1"/>
        </w:rPr>
        <w:t xml:space="preserve">Condiciones de Victoria:</w:t>
      </w:r>
      <w:r>
        <w:rPr/>
        <w:t xml:space="preserve"> Gana el equipo que al final del ciclo de actividades acumule la mayor cantidad de XP y logre los niveles más altos, además de presentar un plan de mantenimiento integral técnicamente sustentado y con reflexión ética.</w:t>
      </w:r>
    </w:p>
    <w:p>
      <w:pPr>
        <w:numPr>
          <w:ilvl w:val="0"/>
          <w:numId w:val="17"/>
        </w:numPr>
      </w:pPr>
      <w:r>
        <w:rPr>
          <w:b w:val="1"/>
          <w:bCs w:val="1"/>
        </w:rPr>
        <w:t xml:space="preserve">Roles:</w:t>
      </w:r>
      <w:r>
        <w:rPr/>
        <w:t xml:space="preserve"> Cada equipo debe asignar roles claros: Líder del Equipo, Analista de Datos, Especialista Técnico, y Coordinador de IA. Estos roles pueden rotar en actividades sucesivas para promover colaboración.</w:t>
      </w:r>
    </w:p>
    <w:p>
      <w:pPr>
        <w:numPr>
          <w:ilvl w:val="0"/>
          <w:numId w:val="17"/>
        </w:numPr>
      </w:pPr>
      <w:r>
        <w:rPr>
          <w:b w:val="1"/>
          <w:bCs w:val="1"/>
        </w:rPr>
        <w:t xml:space="preserve">Turnos y Participación:</w:t>
      </w:r>
      <w:r>
        <w:rPr/>
        <w:t xml:space="preserve"> En actividades grupales, se respetan los turnos para exposiciones y debates, garantizando que todos participen activamente.</w:t>
      </w:r>
    </w:p>
    <w:p>
      <w:pPr>
        <w:numPr>
          <w:ilvl w:val="0"/>
          <w:numId w:val="17"/>
        </w:numPr>
      </w:pPr>
      <w:r>
        <w:rPr>
          <w:b w:val="1"/>
          <w:bCs w:val="1"/>
        </w:rPr>
        <w:t xml:space="preserve">Penalizaciones:</w:t>
      </w:r>
      <w:r>
        <w:rPr/>
        <w:t xml:space="preserve"> La entrega tardía de actividades resta un 10% de XP por cada 24 horas de retraso. La falta de colaboración visible o plagio de contenido implica reducción de puntos y posible exclusión de insignias.</w:t>
      </w:r>
    </w:p>
    <w:p>
      <w:pPr>
        <w:numPr>
          <w:ilvl w:val="0"/>
          <w:numId w:val="17"/>
        </w:numPr>
      </w:pPr>
      <w:r>
        <w:rPr>
          <w:b w:val="1"/>
          <w:bCs w:val="1"/>
        </w:rPr>
        <w:t xml:space="preserve">Tabla de Puntos:</w:t>
      </w:r>
    </w:p>
    <w:p>
      <w:pPr>
        <w:numPr>
          <w:ilvl w:val="1"/>
          <w:numId w:val="17"/>
        </w:numPr>
      </w:pPr>
      <w:r>
        <w:rPr/>
        <w:t xml:space="preserve">Diagnóstico correcto por caso: 50 XP</w:t>
      </w:r>
    </w:p>
    <w:p>
      <w:pPr>
        <w:numPr>
          <w:ilvl w:val="1"/>
          <w:numId w:val="17"/>
        </w:numPr>
      </w:pPr>
      <w:r>
        <w:rPr/>
        <w:t xml:space="preserve">Plan de mantenimiento completo y validado: 150 XP</w:t>
      </w:r>
    </w:p>
    <w:p>
      <w:pPr>
        <w:numPr>
          <w:ilvl w:val="1"/>
          <w:numId w:val="17"/>
        </w:numPr>
      </w:pPr>
      <w:r>
        <w:rPr/>
        <w:t xml:space="preserve">Respuesta rápida en simulación: 100 XP</w:t>
      </w:r>
    </w:p>
    <w:p>
      <w:pPr>
        <w:numPr>
          <w:ilvl w:val="1"/>
          <w:numId w:val="17"/>
        </w:numPr>
      </w:pPr>
      <w:r>
        <w:rPr/>
        <w:t xml:space="preserve">Presentación clara y con debate: 100 XP</w:t>
      </w:r>
    </w:p>
    <w:p>
      <w:pPr>
        <w:numPr>
          <w:ilvl w:val="1"/>
          <w:numId w:val="17"/>
        </w:numPr>
      </w:pPr>
      <w:r>
        <w:rPr/>
        <w:t xml:space="preserve">Reflexión y autoevaluación: 50 XP</w:t>
      </w:r>
    </w:p>
    <w:p>
      <w:pPr>
        <w:numPr>
          <w:ilvl w:val="1"/>
          <w:numId w:val="17"/>
        </w:numPr>
      </w:pPr>
      <w:r>
        <w:rPr/>
        <w:t xml:space="preserve">Bonificación colaborativa: +20% XP en actividades grupales</w:t>
      </w:r>
    </w:p>
    <w:p>
      <w:pPr>
        <w:numPr>
          <w:ilvl w:val="0"/>
          <w:numId w:val="17"/>
        </w:numPr>
      </w:pPr>
      <w:r>
        <w:rPr>
          <w:b w:val="1"/>
          <w:bCs w:val="1"/>
        </w:rPr>
        <w:t xml:space="preserve">Sistema de Logros:</w:t>
      </w:r>
      <w:r>
        <w:rPr/>
        <w:t xml:space="preserve"> Para obtener insignias, se debe cumplir con criterios específicos (ej. mínimo 80% de respuestas correctas, participación activa en debate, uso efectivo de IA) que serán validados por el docente.</w:t>
      </w:r>
    </w:p>
    <w:p>
      <w:pPr>
        <w:numPr>
          <w:ilvl w:val="0"/>
          <w:numId w:val="17"/>
        </w:numPr>
      </w:pPr>
      <w:r>
        <w:rPr>
          <w:b w:val="1"/>
          <w:bCs w:val="1"/>
        </w:rPr>
        <w:t xml:space="preserve">Respeto y Ética:</w:t>
      </w:r>
      <w:r>
        <w:rPr/>
        <w:t xml:space="preserve"> Se espera un ambiente de respeto, apoyo mutuo y honestidad intelectual en todo momento.</w:t>
      </w:r>
    </w:p>
    <w:p/>
    <w:p>
      <w:pPr/>
      <w:r>
        <w:rPr>
          <w:color w:val="2b6cb0"/>
          <w:sz w:val="28"/>
          <w:szCs w:val="28"/>
          <w:b w:val="1"/>
          <w:bCs w:val="1"/>
        </w:rPr>
        <w:t xml:space="preserve">Evaluación Gamificada</w:t>
      </w:r>
    </w:p>
    <w:p>
      <w:pPr/>
      <w:r>
        <w:rPr/>
        <w:t xml:space="preserve">Sistema de Evaluación Gamificada
    La evaluación dentro de esta experiencia se integra con las mecánicas de juego para medir no solo conocimientos técnicos, sino también competencias transversales y actitudes.
    Criterios de Evaluación:
        Dominio Técnico: Precisión en diagnóstico, calidad del plan de mantenimiento, uso adecuado de herramientas IA.
        Competencias Transversales: Colaboración efectiva, pensamiento crítico en la simulación y debate, autonomía en autoevaluación.
        Presentación y Comunicación: Claridad, argumentación, creatividad en materiales visuales.
        Reflexión Ética y Social: Integración de consideraciones de impacto social, riesgos y beneficios de la IA en mantenimiento.
    Rúbricas Integradas:
      Se utiliza una rúbrica con niveles desde Insuficiente a Excelente para cada criterio, adaptada al formato gamificado donde cada nivel corresponde a un rango de XP otorgado.
      Ejemplo de rúbrica para Diagnóstico Técnico:
        Excelente (45-50 XP): Diagnóstico preciso, justificado con datos y uso correcto de IA.
        Bueno (35-44 XP): Diagnóstico mayormente correcto, con algunas imprecisiones menores.
        Regular (25-34 XP): Diagnóstico incompleto o con errores técnicos.
        Insuficiente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maximizar el impacto y éxito de la experiencia gamificada, se sugieren las siguientes recomendaciones logísticas y pedagógicas:</w:t>
      </w:r>
    </w:p>
    <w:p>
      <w:pPr>
        <w:numPr>
          <w:ilvl w:val="0"/>
          <w:numId w:val="18"/>
        </w:numPr>
      </w:pPr>
      <w:r>
        <w:rPr>
          <w:b w:val="1"/>
          <w:bCs w:val="1"/>
        </w:rPr>
        <w:t xml:space="preserve">Tiempo Necesario:</w:t>
      </w:r>
      <w:r>
        <w:rPr/>
        <w:t xml:space="preserve"> La experiencia completa dura aproximadamente 8 horas distribuidas en 2 a 3 sesiones de clase para facilitar la asimilación y aplicación práctica.</w:t>
      </w:r>
    </w:p>
    <w:p>
      <w:pPr>
        <w:numPr>
          <w:ilvl w:val="0"/>
          <w:numId w:val="18"/>
        </w:numPr>
      </w:pPr>
      <w:r>
        <w:rPr>
          <w:b w:val="1"/>
          <w:bCs w:val="1"/>
        </w:rPr>
        <w:t xml:space="preserve">Espacio Físico:</w:t>
      </w:r>
      <w:r>
        <w:rPr/>
        <w:t xml:space="preserve"> Aula equipada con mesas para trabajo en equipo, pizarra o pantalla para presentaciones, y espacio para dinámicas de simulación y debate.</w:t>
      </w:r>
    </w:p>
    <w:p>
      <w:pPr>
        <w:numPr>
          <w:ilvl w:val="0"/>
          <w:numId w:val="18"/>
        </w:numPr>
      </w:pPr>
      <w:r>
        <w:rPr>
          <w:b w:val="1"/>
          <w:bCs w:val="1"/>
        </w:rPr>
        <w:t xml:space="preserve">Materiales y Herramientas TIC:</w:t>
      </w:r>
    </w:p>
    <w:p>
      <w:pPr>
        <w:numPr>
          <w:ilvl w:val="1"/>
          <w:numId w:val="18"/>
        </w:numPr>
      </w:pPr>
      <w:r>
        <w:rPr/>
        <w:t xml:space="preserve">Computadoras o tablets con conexión a internet.</w:t>
      </w:r>
    </w:p>
    <w:p>
      <w:pPr>
        <w:numPr>
          <w:ilvl w:val="1"/>
          <w:numId w:val="18"/>
        </w:numPr>
      </w:pPr>
      <w:r>
        <w:rPr/>
        <w:t xml:space="preserve">Acceso a plataformas de IA generativa gratuitas o con licencias educativas (ChatGPT, Bard, etc.).</w:t>
      </w:r>
    </w:p>
    <w:p>
      <w:pPr>
        <w:numPr>
          <w:ilvl w:val="1"/>
          <w:numId w:val="18"/>
        </w:numPr>
      </w:pPr>
      <w:r>
        <w:rPr/>
        <w:t xml:space="preserve">Software de ofimática y diseño básico (Google Docs, Sheets, Canva).</w:t>
      </w:r>
    </w:p>
    <w:p>
      <w:pPr>
        <w:numPr>
          <w:ilvl w:val="1"/>
          <w:numId w:val="18"/>
        </w:numPr>
      </w:pPr>
      <w:r>
        <w:rPr/>
        <w:t xml:space="preserve">Proyector o pantalla para presentaciones</w:t>
      </w:r>
    </w:p>
    <w:p>
      <w:pPr>
        <w:numPr>
          <w:ilvl w:val="1"/>
          <w:numId w:val="18"/>
        </w:numPr>
      </w:pPr>
      <w:r>
        <w:rPr/>
        <w:t xml:space="preserve">Tarjetas físicas o digitales para simulación de eventos.</w:t>
      </w:r>
    </w:p>
    <w:p>
      <w:pPr>
        <w:numPr>
          <w:ilvl w:val="0"/>
          <w:numId w:val="18"/>
        </w:numPr>
      </w:pPr>
      <w:r>
        <w:rPr>
          <w:b w:val="1"/>
          <w:bCs w:val="1"/>
        </w:rPr>
        <w:t xml:space="preserve">Tamaño del Grupo:</w:t>
      </w:r>
      <w:r>
        <w:rPr/>
        <w:t xml:space="preserve"> Ideal entre 12 y 24 estudiantes para formar 3 a 6 equipos, favoreciendo la colaboración y diversidad de ideas.</w:t>
      </w:r>
    </w:p>
    <w:p>
      <w:pPr>
        <w:numPr>
          <w:ilvl w:val="0"/>
          <w:numId w:val="18"/>
        </w:numPr>
      </w:pPr>
      <w:r>
        <w:rPr>
          <w:b w:val="1"/>
          <w:bCs w:val="1"/>
        </w:rPr>
        <w:t xml:space="preserve">Preparación Previa del Docente:</w:t>
      </w:r>
      <w:r>
        <w:rPr/>
        <w:t xml:space="preserve"> Formación en uso de IA generativa, familiarización con los casos y herramientas, y preparación de materiales físicos y digitales.</w:t>
      </w:r>
    </w:p>
    <w:p>
      <w:pPr>
        <w:numPr>
          <w:ilvl w:val="0"/>
          <w:numId w:val="18"/>
        </w:numPr>
      </w:pPr>
      <w:r>
        <w:rPr>
          <w:b w:val="1"/>
          <w:bCs w:val="1"/>
        </w:rPr>
        <w:t xml:space="preserve">Posibles Dificultades y Soluciones:</w:t>
      </w:r>
    </w:p>
    <w:p>
      <w:pPr>
        <w:numPr>
          <w:ilvl w:val="1"/>
          <w:numId w:val="18"/>
        </w:numPr>
      </w:pPr>
      <w:r>
        <w:rPr>
          <w:i w:val="1"/>
          <w:iCs w:val="1"/>
        </w:rPr>
        <w:t xml:space="preserve">Desconocimiento en IA:</w:t>
      </w:r>
      <w:r>
        <w:rPr/>
        <w:t xml:space="preserve"> Proporcionar tutoriales previos o mini talleres introductorios.</w:t>
      </w:r>
    </w:p>
    <w:p>
      <w:pPr>
        <w:numPr>
          <w:ilvl w:val="1"/>
          <w:numId w:val="18"/>
        </w:numPr>
      </w:pPr>
      <w:r>
        <w:rPr>
          <w:i w:val="1"/>
          <w:iCs w:val="1"/>
        </w:rPr>
        <w:t xml:space="preserve">Problemas técnicos:</w:t>
      </w:r>
      <w:r>
        <w:rPr/>
        <w:t xml:space="preserve"> Tener plan B offline, como casos impresos y simulaciones manuales.</w:t>
      </w:r>
    </w:p>
    <w:p>
      <w:pPr>
        <w:numPr>
          <w:ilvl w:val="1"/>
          <w:numId w:val="18"/>
        </w:numPr>
      </w:pPr>
      <w:r>
        <w:rPr>
          <w:i w:val="1"/>
          <w:iCs w:val="1"/>
        </w:rPr>
        <w:t xml:space="preserve">Desigualdad en participación:</w:t>
      </w:r>
      <w:r>
        <w:rPr/>
        <w:t xml:space="preserve"> Promover roles rotativos y monitoreo docente para garantizar equidad.</w:t>
      </w:r>
    </w:p>
    <w:p>
      <w:pPr>
        <w:numPr>
          <w:ilvl w:val="1"/>
          <w:numId w:val="18"/>
        </w:numPr>
      </w:pPr>
      <w:r>
        <w:rPr>
          <w:i w:val="1"/>
          <w:iCs w:val="1"/>
        </w:rPr>
        <w:t xml:space="preserve">Resistencia a la gamificación:</w:t>
      </w:r>
      <w:r>
        <w:rPr/>
        <w:t xml:space="preserve"> Explicar beneficios y conectar con metas laborales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3FC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90A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A72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41A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B9D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3C0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172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0D3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93A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802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9FE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FAB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60B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54D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52D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BF0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DB7C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C1D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2026-09-26T00:32:47-05:00</dcterms:created>
  <dcterms:modified xsi:type="dcterms:W3CDTF">2026-09-26T00:32:47-05:00</dcterms:modified>
</cp:coreProperties>
</file>

<file path=docProps/custom.xml><?xml version="1.0" encoding="utf-8"?>
<Properties xmlns="http://schemas.openxmlformats.org/officeDocument/2006/custom-properties" xmlns:vt="http://schemas.openxmlformats.org/officeDocument/2006/docPropsVTypes"/>
</file>