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Valores: La Aventura del Bosque de la Amistad</w:t>
      </w:r>
    </w:p>
    <w:p/>
    <w:p>
      <w:pPr/>
      <w:r>
        <w:rPr>
          <w:color w:val="666666"/>
          <w:sz w:val="20"/>
          <w:szCs w:val="20"/>
          <w:i w:val="1"/>
          <w:iCs w:val="1"/>
        </w:rPr>
        <w:t xml:space="preserve">Gamificación de Exploración | Ética y Valores | Ética y valores | Tema: VALORES</w:t>
      </w:r>
    </w:p>
    <w:p/>
    <w:p>
      <w:pPr/>
      <w:r>
        <w:rPr>
          <w:color w:val="2b6cb0"/>
          <w:sz w:val="28"/>
          <w:szCs w:val="28"/>
          <w:b w:val="1"/>
          <w:bCs w:val="1"/>
        </w:rPr>
        <w:t xml:space="preserve">Contexto Narrativo</w:t>
      </w:r>
    </w:p>
    <w:p>
      <w:pPr/>
      <w:r>
        <w:rPr>
          <w:b w:val="1"/>
          <w:bCs w:val="1"/>
        </w:rPr>
        <w:t xml:space="preserve">Contexto Narrativo: La Aventura del Bosque de la Amistad</w:t>
      </w:r>
    </w:p>
    <w:p>
      <w:pPr/>
      <w:r>
        <w:rPr/>
        <w:t xml:space="preserve">    En un mundo donde la armonía y el respeto son la clave para la convivencia, existe un lugar mágico llamado el Bosque de la Amistad. Este bosque es un espacio lleno de misterios, criaturas maravillosas y lugares secretos que solo pueden ser descubiertos por aquellos que demuestran tener valores sólidos dentro de su corazón.  </w:t>
      </w:r>
    </w:p>
    <w:p>
      <w:pPr/>
      <w:r>
        <w:rPr/>
        <w:t xml:space="preserve">    Los estudiantes son los "Exploradores de Valores", jóvenes aventureros con la misión de recorrer los distintos rincones del bosque para aprender, descubrir y fortalecer los valores que hacen posible una sociedad justa, respetuosa y amable. Cada explorador tiene un rol especial, basado en sus fortalezas personales y preferencias, que contribuye al éxito del equipo.  </w:t>
      </w:r>
    </w:p>
    <w:p>
      <w:pPr/>
      <w:r>
        <w:rPr/>
        <w:t xml:space="preserve">    La misión principal es descubrir los "Cristales de Valores", fragmentos mágicos que representan valores fundamentales como la honestidad, la justicia, la empatía, la solidaridad y el respeto. Estos cristales están escondidos en diferentes zonas del bosque y para encontrarlos, los exploradores deben superar retos, resolver enigmas y colaborar entre sí.  </w:t>
      </w:r>
    </w:p>
    <w:p>
      <w:pPr/>
      <w:r>
        <w:rPr/>
        <w:t xml:space="preserve">    La historia conecta con el tema de Ética y Valores porque cada actividad y desafío está diseñado para que los estudiantes reflexionen y practiquen estos valores en situaciones cercanas a su vida diaria, promoviendo un aprendizaje autónomo y significativo. La exploración autónoma y las misiones abiertas permiten que los exploradores elijan cómo avanzar en su aventura, fomentando la creatividad, la curiosidad y la colaboración.  </w:t>
      </w:r>
    </w:p>
    <w:p>
      <w:pPr/>
      <w:r>
        <w:rPr/>
        <w:t xml:space="preserve">    A lo largo de la aventura, los estudiantes se enfrentarán a decisiones éticas, resolverán problemas en equipo y compartirán sus experiencias para lograr que el Bosque de la Amistad florezca nuevamente, pues hace mucho tiempo perdió su brillo debido a la falta de valores. Solo con la cooperación y el compromiso de los exploradores, el bosque podrá recuperar su magia y armonía.  </w:t>
      </w:r>
    </w:p>
    <w:p>
      <w:pPr/>
      <w:r>
        <w:rPr>
          <w:b w:val="1"/>
          <w:bCs w:val="1"/>
        </w:rPr>
        <w:t xml:space="preserve">Rol de los estudiantes:</w:t>
      </w:r>
      <w:r>
        <w:rPr/>
        <w:t xml:space="preserve"> Cada estudiante puede elegir ser un "Explorador de la Empatía", "Explorador de la Justicia", "Explorador de la Solidaridad", "Explorador de la Honestidad" o "Explorador del Respeto". Estos roles les ayudarán a identificar qué valores priorizan y cómo pueden aplicarlos para superar los desafíos.  </w:t>
      </w:r>
    </w:p>
    <w:p>
      <w:pPr/>
      <w:r>
        <w:rPr>
          <w:b w:val="1"/>
          <w:bCs w:val="1"/>
        </w:rPr>
        <w:t xml:space="preserve">Ambientación:</w:t>
      </w:r>
      <w:r>
        <w:rPr/>
        <w:t xml:space="preserve"> El aula se transforma en el Bosque de la Amistad con mapas, señales, y rincones temáticos que representan diferentes zonas del bosque. Se utilizarán elementos visuales y sonoros para crear una atmósfera inmersiva.  </w:t>
      </w:r>
    </w:p>
    <w:p>
      <w:pPr/>
      <w:r>
        <w:rPr>
          <w:b w:val="1"/>
          <w:bCs w:val="1"/>
        </w:rPr>
        <w:t xml:space="preserve">Conexión con el aprendizaje:</w:t>
      </w:r>
      <w:r>
        <w:rPr/>
        <w:t xml:space="preserve"> La exploración y descubrimiento de los cristales simbolizan el aprendizaje de cada valor. Al completar misiones, los estudiantes no solo adquieren conocimiento teórico sino que también desarrollan habilidades sociales y emocionales vinculadas a los valores, como la empatía, la resolución pacífica de conflictos y la colaboración.  </w:t>
      </w:r>
    </w:p>
    <w:p>
      <w:pPr/>
      <w:r>
        <w:rPr/>
        <w:t xml:space="preserve">    En resumen, esta aventura gamificada invita a los estudiantes a ser protagonistas de su propio aprendizaje, a descubrir y vivir los valores de manera práctica y divertida, y a convertirse en ciudadanos conscientes y comprometidos.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(Estrellas de Valor):</w:t>
      </w:r>
      <w:r>
        <w:rPr/>
        <w:t xml:space="preserve">Los estudiantes ganan Estrellas de Valor al completar actividades, superar retos y demostrar comportamientos alineados con los valores. Cada estrella representa el progreso y el compromiso con el aprendizaje ético. Por ejemplo, resolver un enigma relacionado con la honestidad otorga 5 estrellas, mientras que ayudar a un compañero suma 3 estrellas.</w:t>
      </w:r>
    </w:p>
    <w:p>
      <w:pPr>
        <w:numPr>
          <w:ilvl w:val="0"/>
          <w:numId w:val="1"/>
        </w:numPr>
      </w:pPr>
      <w:r>
        <w:rPr>
          <w:b w:val="1"/>
          <w:bCs w:val="1"/>
        </w:rPr>
        <w:t xml:space="preserve">Niveles de Explorador:</w:t>
      </w:r>
      <w:r>
        <w:rPr/>
        <w:t xml:space="preserve">Los estudiantes avanzan por niveles según la cantidad de Estrellas de Valor acumuladas. Los niveles son: Aprendiz, Aventurero, Guardián de Valores y Maestro Explorador. Cada nivel desbloquea nuevas misiones y herramientas para explorar el bosque, incentivando la progresión y la motivación.</w:t>
      </w:r>
    </w:p>
    <w:p>
      <w:pPr>
        <w:numPr>
          <w:ilvl w:val="0"/>
          <w:numId w:val="1"/>
        </w:numPr>
      </w:pPr>
      <w:r>
        <w:rPr>
          <w:b w:val="1"/>
          <w:bCs w:val="1"/>
        </w:rPr>
        <w:t xml:space="preserve">Insignias de Valores:</w:t>
      </w:r>
      <w:r>
        <w:rPr/>
        <w:t xml:space="preserve">Al demostrar un valor específico en actividades o comportamientos, los estudiantes reciben insignias digitales o físicas que representan ese valor (p.ej., Insignia de la Empatía, Insignia de la Justicia). Estas insignias fomentan el reconocimiento y celebración del aprendizaje individual y grupal.</w:t>
      </w:r>
    </w:p>
    <w:p>
      <w:pPr>
        <w:numPr>
          <w:ilvl w:val="0"/>
          <w:numId w:val="1"/>
        </w:numPr>
      </w:pPr>
      <w:r>
        <w:rPr>
          <w:b w:val="1"/>
          <w:bCs w:val="1"/>
        </w:rPr>
        <w:t xml:space="preserve">Retos y Misiones Abiertas:</w:t>
      </w:r>
      <w:r>
        <w:rPr/>
        <w:t xml:space="preserve">Los estudiantes eligen entre diferentes retos abiertos en el mapa del Bosque de la Amistad. Cada reto está diseñado para que los exploradores puedan abordarlo de forma autónoma o en equipo, promoviendo la creatividad y la colaboración. Por ejemplo, crear un mural representando un valor o dramatizar una situación ética.</w:t>
      </w:r>
    </w:p>
    <w:p>
      <w:pPr>
        <w:numPr>
          <w:ilvl w:val="0"/>
          <w:numId w:val="1"/>
        </w:numPr>
      </w:pPr>
      <w:r>
        <w:rPr>
          <w:b w:val="1"/>
          <w:bCs w:val="1"/>
        </w:rPr>
        <w:t xml:space="preserve">Progresión Visual en el Mapa Interactivo:</w:t>
      </w:r>
      <w:r>
        <w:rPr/>
        <w:t xml:space="preserve">En el aula se ubica un gran mapa del Bosque de la Amistad con pegatinas o fichas que los estudiantes colocan al completar misiones, visualizando su avance y motivándolos a descubrir nuevos territorios.</w:t>
      </w:r>
    </w:p>
    <w:p>
      <w:pPr>
        <w:numPr>
          <w:ilvl w:val="0"/>
          <w:numId w:val="1"/>
        </w:numPr>
      </w:pPr>
      <w:r>
        <w:rPr>
          <w:b w:val="1"/>
          <w:bCs w:val="1"/>
        </w:rPr>
        <w:t xml:space="preserve">Retroalimentación Inmediata:</w:t>
      </w:r>
      <w:r>
        <w:rPr/>
        <w:t xml:space="preserve">Después de cada actividad, se ofrece retroalimentación inmediata con preguntas guiadas, comentarios positivos y consejos para mejorar. Esto puede ser a través de tarjetas, aplicaciones o de forma oral, fortaleciendo la reflexión y el aprendizaje continuo.</w:t>
      </w:r>
    </w:p>
    <w:p>
      <w:pPr>
        <w:numPr>
          <w:ilvl w:val="0"/>
          <w:numId w:val="1"/>
        </w:numPr>
      </w:pPr>
      <w:r>
        <w:rPr>
          <w:b w:val="1"/>
          <w:bCs w:val="1"/>
        </w:rPr>
        <w:t xml:space="preserve">Colaboración en Equipos:</w:t>
      </w:r>
      <w:r>
        <w:rPr/>
        <w:t xml:space="preserve">Los estudiantes forman equipos heterogéneos que deben organizarse para decidir qué misiones realizar, cómo dividir tareas y apoyarse mutuamente. La colaboración es clave para superar retos más complejos y para ganar recompensas grupales.</w:t>
      </w:r>
    </w:p>
    <w:p>
      <w:pPr>
        <w:numPr>
          <w:ilvl w:val="0"/>
          <w:numId w:val="1"/>
        </w:numPr>
      </w:pPr>
      <w:r>
        <w:rPr>
          <w:b w:val="1"/>
          <w:bCs w:val="1"/>
        </w:rPr>
        <w:t xml:space="preserve">Sistema de Recompensas Tangibles y Virtuales:</w:t>
      </w:r>
      <w:r>
        <w:rPr/>
        <w:t xml:space="preserve">Además de puntos e insignias, los estudiantes reciben recompensas como tiempo para actividades creativas, elección de roles en futuras misiones o elementos decorativos para sus espacios personales dentro del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Enigma de la Honestidad"  </w:t>
      </w:r>
    </w:p>
    <w:p>
      <w:pPr/>
      <w:r>
        <w:rPr>
          <w:b w:val="1"/>
          <w:bCs w:val="1"/>
        </w:rPr>
        <w:t xml:space="preserve">Descripción:</w:t>
      </w:r>
      <w:r>
        <w:rPr/>
        <w:t xml:space="preserve"> Los exploradores deben resolver un enigma que pone a prueba su comprensión y aplicación de la honestidad.</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pequeños equipos heterogéneos (4-5 integrantes).</w:t>
      </w:r>
    </w:p>
    <w:p>
      <w:pPr>
        <w:numPr>
          <w:ilvl w:val="0"/>
          <w:numId w:val="2"/>
        </w:numPr>
      </w:pPr>
      <w:r>
        <w:rPr/>
        <w:t xml:space="preserve">Entregar un sobre con varias pistas y una situación problemática donde deben decidir si decir la verdad o no.</w:t>
      </w:r>
    </w:p>
    <w:p>
      <w:pPr>
        <w:numPr>
          <w:ilvl w:val="0"/>
          <w:numId w:val="2"/>
        </w:numPr>
      </w:pPr>
      <w:r>
        <w:rPr/>
        <w:t xml:space="preserve">Los equipos deben discutir y elegir la solución más honesta, justificándola.</w:t>
      </w:r>
    </w:p>
    <w:p>
      <w:pPr>
        <w:numPr>
          <w:ilvl w:val="0"/>
          <w:numId w:val="2"/>
        </w:numPr>
      </w:pPr>
      <w:r>
        <w:rPr/>
        <w:t xml:space="preserve">Presentar sus conclusiones al grupo y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sobres, tarjetas con pistas, hojas para anotaciones, lápices.</w:t>
      </w:r>
    </w:p>
    <w:p>
      <w:pPr/>
      <w:r>
        <w:rPr/>
        <w:t xml:space="preserve">  </w:t>
      </w:r>
    </w:p>
    <w:p>
      <w:pPr/>
      <w:r>
        <w:rPr>
          <w:b w:val="1"/>
          <w:bCs w:val="1"/>
        </w:rPr>
        <w:t xml:space="preserve">Integración con mecánicas:</w:t>
      </w:r>
      <w:r>
        <w:rPr/>
        <w:t xml:space="preserve"> Al resolver el enigma, cada miembro recibe 5 Estrellas de Valor y la insignia de Honestidad. El equipo que justifique mejor su solución gana una recompensa adicional para su equipo.</w:t>
      </w:r>
    </w:p>
    <w:p>
      <w:pPr/>
      <w:r>
        <w:rPr/>
        <w:t xml:space="preserve">  2. Misión: "El Mapa de la Empatía"  </w:t>
      </w:r>
    </w:p>
    <w:p>
      <w:pPr/>
      <w:r>
        <w:rPr>
          <w:b w:val="1"/>
          <w:bCs w:val="1"/>
        </w:rPr>
        <w:t xml:space="preserve">Descripción:</w:t>
      </w:r>
      <w:r>
        <w:rPr/>
        <w:t xml:space="preserve"> Los exploradores crean un mapa ilustrado que representa diferentes situaciones donde aplican la empatía.</w:t>
      </w:r>
    </w:p>
    <w:p>
      <w:pPr/>
      <w:r>
        <w:rPr/>
        <w:t xml:space="preserve">  </w:t>
      </w:r>
    </w:p>
    <w:p>
      <w:pPr/>
      <w:r>
        <w:rPr>
          <w:b w:val="1"/>
          <w:bCs w:val="1"/>
        </w:rPr>
        <w:t xml:space="preserve">Instrucciones:</w:t>
      </w:r>
    </w:p>
    <w:p>
      <w:pPr/>
      <w:r>
        <w:rPr/>
        <w:t xml:space="preserve">  </w:t>
      </w:r>
    </w:p>
    <w:p>
      <w:pPr>
        <w:numPr>
          <w:ilvl w:val="0"/>
          <w:numId w:val="3"/>
        </w:numPr>
      </w:pPr>
      <w:r>
        <w:rPr/>
        <w:t xml:space="preserve">En equipos, los estudiantes reciben papelógrafos, colores y materiales para crear un mapa.</w:t>
      </w:r>
    </w:p>
    <w:p>
      <w:pPr>
        <w:numPr>
          <w:ilvl w:val="0"/>
          <w:numId w:val="3"/>
        </w:numPr>
      </w:pPr>
      <w:r>
        <w:rPr/>
        <w:t xml:space="preserve">Debaten y escriben situaciones reales o inventadas donde se necesite empatía para resolver conflictos.</w:t>
      </w:r>
    </w:p>
    <w:p>
      <w:pPr>
        <w:numPr>
          <w:ilvl w:val="0"/>
          <w:numId w:val="3"/>
        </w:numPr>
      </w:pPr>
      <w:r>
        <w:rPr/>
        <w:t xml:space="preserve">Dibujan personajes y escenarios señalando cómo se podría actuar con empatía.</w:t>
      </w:r>
    </w:p>
    <w:p>
      <w:pPr>
        <w:numPr>
          <w:ilvl w:val="0"/>
          <w:numId w:val="3"/>
        </w:numPr>
      </w:pPr>
      <w:r>
        <w:rPr/>
        <w:t xml:space="preserve">Comparten el mapa con la clase y explican sus decisiones.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crayones, marcadores, reglas.</w:t>
      </w:r>
    </w:p>
    <w:p>
      <w:pPr/>
      <w:r>
        <w:rPr/>
        <w:t xml:space="preserve">  </w:t>
      </w:r>
    </w:p>
    <w:p>
      <w:pPr/>
      <w:r>
        <w:rPr>
          <w:b w:val="1"/>
          <w:bCs w:val="1"/>
        </w:rPr>
        <w:t xml:space="preserve">Integración con mecánicas:</w:t>
      </w:r>
      <w:r>
        <w:rPr/>
        <w:t xml:space="preserve"> Cada mapa entregado otorga 10 Estrellas de Valor por equipo y una insignia grupal de Empatía. El docente ofrece retroalimentación inmediata sobre la creatividad y profundidad del mapa.</w:t>
      </w:r>
    </w:p>
    <w:p>
      <w:pPr/>
      <w:r>
        <w:rPr/>
        <w:t xml:space="preserve">  3. Misión: "La Rueda de la Solidaridad"  </w:t>
      </w:r>
    </w:p>
    <w:p>
      <w:pPr/>
      <w:r>
        <w:rPr>
          <w:b w:val="1"/>
          <w:bCs w:val="1"/>
        </w:rPr>
        <w:t xml:space="preserve">Descripción:</w:t>
      </w:r>
      <w:r>
        <w:rPr/>
        <w:t xml:space="preserve"> Juego de roles donde los estudiantes representan situaciones que requieren solidaridad en la vida diaria.</w:t>
      </w:r>
    </w:p>
    <w:p>
      <w:pPr/>
      <w:r>
        <w:rPr/>
        <w:t xml:space="preserve">  </w:t>
      </w:r>
    </w:p>
    <w:p>
      <w:pPr/>
      <w:r>
        <w:rPr>
          <w:b w:val="1"/>
          <w:bCs w:val="1"/>
        </w:rPr>
        <w:t xml:space="preserve">Instrucciones:</w:t>
      </w:r>
    </w:p>
    <w:p>
      <w:pPr/>
      <w:r>
        <w:rPr/>
        <w:t xml:space="preserve">  </w:t>
      </w:r>
    </w:p>
    <w:p>
      <w:pPr>
        <w:numPr>
          <w:ilvl w:val="0"/>
          <w:numId w:val="4"/>
        </w:numPr>
      </w:pPr>
      <w:r>
        <w:rPr/>
        <w:t xml:space="preserve">Crear una rueda con diferentes escenarios escritos en segmentos (por ejemplo: un amigo que necesita ayuda, compartir materiales, etc.).</w:t>
      </w:r>
    </w:p>
    <w:p>
      <w:pPr>
        <w:numPr>
          <w:ilvl w:val="0"/>
          <w:numId w:val="4"/>
        </w:numPr>
      </w:pPr>
      <w:r>
        <w:rPr/>
        <w:t xml:space="preserve">Cada estudiante gira la rueda y debe improvisar una pequeña dramatización sobre el escenario que le toque, mostrando solidaridad.</w:t>
      </w:r>
    </w:p>
    <w:p>
      <w:pPr>
        <w:numPr>
          <w:ilvl w:val="0"/>
          <w:numId w:val="4"/>
        </w:numPr>
      </w:pPr>
      <w:r>
        <w:rPr/>
        <w:t xml:space="preserve">Los compañeros observan y comentan cómo la solidaridad está presente.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rueda giratoria (puede ser hecha con cartón), tarjetas con escenarios.</w:t>
      </w:r>
    </w:p>
    <w:p>
      <w:pPr/>
      <w:r>
        <w:rPr/>
        <w:t xml:space="preserve">  </w:t>
      </w:r>
    </w:p>
    <w:p>
      <w:pPr/>
      <w:r>
        <w:rPr>
          <w:b w:val="1"/>
          <w:bCs w:val="1"/>
        </w:rPr>
        <w:t xml:space="preserve">Integración con mecánicas:</w:t>
      </w:r>
      <w:r>
        <w:rPr/>
        <w:t xml:space="preserve"> Cada presentación exitosa suma 4 Estrellas de Valor al estudiante y una insignia de Solidaridad si participa en al menos dos dramatizaciones.</w:t>
      </w:r>
    </w:p>
    <w:p>
      <w:pPr/>
      <w:r>
        <w:rPr/>
        <w:t xml:space="preserve">  4. Misión: "El Diario del Respeto"  </w:t>
      </w:r>
    </w:p>
    <w:p>
      <w:pPr/>
      <w:r>
        <w:rPr>
          <w:b w:val="1"/>
          <w:bCs w:val="1"/>
        </w:rPr>
        <w:t xml:space="preserve">Descripción:</w:t>
      </w:r>
      <w:r>
        <w:rPr/>
        <w:t xml:space="preserve"> Cada estudiante crea un diario personal donde registra acciones cotidianas en las que practica el respeto hacia otros.</w:t>
      </w:r>
    </w:p>
    <w:p>
      <w:pPr/>
      <w:r>
        <w:rPr/>
        <w:t xml:space="preserve">  </w:t>
      </w:r>
    </w:p>
    <w:p>
      <w:pPr/>
      <w:r>
        <w:rPr>
          <w:b w:val="1"/>
          <w:bCs w:val="1"/>
        </w:rPr>
        <w:t xml:space="preserve">Instrucciones:</w:t>
      </w:r>
    </w:p>
    <w:p>
      <w:pPr/>
      <w:r>
        <w:rPr/>
        <w:t xml:space="preserve">  </w:t>
      </w:r>
    </w:p>
    <w:p>
      <w:pPr>
        <w:numPr>
          <w:ilvl w:val="0"/>
          <w:numId w:val="5"/>
        </w:numPr>
      </w:pPr>
      <w:r>
        <w:rPr/>
        <w:t xml:space="preserve">Proporcionar cuadernos o hojas para que cada estudiante cree su diario.</w:t>
      </w:r>
    </w:p>
    <w:p>
      <w:pPr>
        <w:numPr>
          <w:ilvl w:val="0"/>
          <w:numId w:val="5"/>
        </w:numPr>
      </w:pPr>
      <w:r>
        <w:rPr/>
        <w:t xml:space="preserve">Durante una semana, anotar situaciones diarias donde hayan practicado el respeto (en casa, escuela, etc.).</w:t>
      </w:r>
    </w:p>
    <w:p>
      <w:pPr>
        <w:numPr>
          <w:ilvl w:val="0"/>
          <w:numId w:val="5"/>
        </w:numPr>
      </w:pPr>
      <w:r>
        <w:rPr/>
        <w:t xml:space="preserve">Al final de la semana, compartir voluntariamente algunas experiencias con el grupo.</w:t>
      </w:r>
    </w:p>
    <w:p>
      <w:pPr/>
      <w:r>
        <w:rPr/>
        <w:t xml:space="preserve">  </w:t>
      </w:r>
    </w:p>
    <w:p>
      <w:pPr/>
      <w:r>
        <w:rPr>
          <w:b w:val="1"/>
          <w:bCs w:val="1"/>
        </w:rPr>
        <w:t xml:space="preserve">Tiempo estimado:</w:t>
      </w:r>
      <w:r>
        <w:rPr/>
        <w:t xml:space="preserve"> Actividad prolongada (5 días, 10 minutos diarios)</w:t>
      </w:r>
    </w:p>
    <w:p>
      <w:pPr/>
      <w:r>
        <w:rPr/>
        <w:t xml:space="preserve">  </w:t>
      </w:r>
    </w:p>
    <w:p>
      <w:pPr/>
      <w:r>
        <w:rPr>
          <w:b w:val="1"/>
          <w:bCs w:val="1"/>
        </w:rPr>
        <w:t xml:space="preserve">Materiales:</w:t>
      </w:r>
      <w:r>
        <w:rPr/>
        <w:t xml:space="preserve"> cuadernos o hojas, lápices, colores.</w:t>
      </w:r>
    </w:p>
    <w:p>
      <w:pPr/>
      <w:r>
        <w:rPr/>
        <w:t xml:space="preserve">  </w:t>
      </w:r>
    </w:p>
    <w:p>
      <w:pPr/>
      <w:r>
        <w:rPr>
          <w:b w:val="1"/>
          <w:bCs w:val="1"/>
        </w:rPr>
        <w:t xml:space="preserve">Integración con mecánicas:</w:t>
      </w:r>
      <w:r>
        <w:rPr/>
        <w:t xml:space="preserve"> Cada entrada de diario válida suma 2 Estrellas de Valor. Al completar la semana, reciben la insignia personal de Respeto.</w:t>
      </w:r>
    </w:p>
    <w:p>
      <w:pPr/>
      <w:r>
        <w:rPr/>
        <w:t xml:space="preserve">  5. Misión: "La Justa Decisión"  </w:t>
      </w:r>
    </w:p>
    <w:p>
      <w:pPr/>
      <w:r>
        <w:rPr>
          <w:b w:val="1"/>
          <w:bCs w:val="1"/>
        </w:rPr>
        <w:t xml:space="preserve">Descripción:</w:t>
      </w:r>
      <w:r>
        <w:rPr/>
        <w:t xml:space="preserve"> Juego de mesa creado con cartones donde los estudiantes toman decisiones justas en diferentes dilemas éticos.</w:t>
      </w:r>
    </w:p>
    <w:p>
      <w:pPr/>
      <w:r>
        <w:rPr/>
        <w:t xml:space="preserve">  </w:t>
      </w:r>
    </w:p>
    <w:p>
      <w:pPr/>
      <w:r>
        <w:rPr>
          <w:b w:val="1"/>
          <w:bCs w:val="1"/>
        </w:rPr>
        <w:t xml:space="preserve">Instrucciones:</w:t>
      </w:r>
    </w:p>
    <w:p>
      <w:pPr/>
      <w:r>
        <w:rPr/>
        <w:t xml:space="preserve">  </w:t>
      </w:r>
    </w:p>
    <w:p>
      <w:pPr>
        <w:numPr>
          <w:ilvl w:val="0"/>
          <w:numId w:val="6"/>
        </w:numPr>
      </w:pPr>
      <w:r>
        <w:rPr/>
        <w:t xml:space="preserve">Preparar un tablero con casillas que incluyen dilemas éticos y preguntas.</w:t>
      </w:r>
    </w:p>
    <w:p>
      <w:pPr>
        <w:numPr>
          <w:ilvl w:val="0"/>
          <w:numId w:val="6"/>
        </w:numPr>
      </w:pPr>
      <w:r>
        <w:rPr/>
        <w:t xml:space="preserve">Por turnos, los estudiantes avanzan y leen el dilema, debiendo reflexionar y responder qué harían para actuar justamente.</w:t>
      </w:r>
    </w:p>
    <w:p>
      <w:pPr>
        <w:numPr>
          <w:ilvl w:val="0"/>
          <w:numId w:val="6"/>
        </w:numPr>
      </w:pPr>
      <w:r>
        <w:rPr/>
        <w:t xml:space="preserve">Los compañeros pueden opinar y se discuten las respuestas.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tablero de juego, fichas, dados, tarjetas con dilemas y preguntas.</w:t>
      </w:r>
    </w:p>
    <w:p>
      <w:pPr/>
      <w:r>
        <w:rPr/>
        <w:t xml:space="preserve">  </w:t>
      </w:r>
    </w:p>
    <w:p>
      <w:pPr/>
      <w:r>
        <w:rPr>
          <w:b w:val="1"/>
          <w:bCs w:val="1"/>
        </w:rPr>
        <w:t xml:space="preserve">Integración con mecánicas:</w:t>
      </w:r>
      <w:r>
        <w:rPr/>
        <w:t xml:space="preserve"> Responder correctamente o con argumentos sólidos suma 6 Estrellas de Valor. Al finalizar, quienes hayan participado activamente reciben la insignia de Justicia.</w:t>
      </w:r>
    </w:p>
    <w:p>
      <w:pPr/>
      <w:r>
        <w:rPr/>
        <w:t xml:space="preserve">  6. Misión: "Cazadores de Curiosidades"  </w:t>
      </w:r>
    </w:p>
    <w:p>
      <w:pPr/>
      <w:r>
        <w:rPr>
          <w:b w:val="1"/>
          <w:bCs w:val="1"/>
        </w:rPr>
        <w:t xml:space="preserve">Descripción:</w:t>
      </w:r>
      <w:r>
        <w:rPr/>
        <w:t xml:space="preserve"> Los estudiantes investigan curiosidades culturales sobre cómo diferentes comunidades practican valores similares.</w:t>
      </w:r>
    </w:p>
    <w:p>
      <w:pPr/>
      <w:r>
        <w:rPr/>
        <w:t xml:space="preserve">  </w:t>
      </w:r>
    </w:p>
    <w:p>
      <w:pPr/>
      <w:r>
        <w:rPr>
          <w:b w:val="1"/>
          <w:bCs w:val="1"/>
        </w:rPr>
        <w:t xml:space="preserve">Instrucciones:</w:t>
      </w:r>
    </w:p>
    <w:p>
      <w:pPr/>
      <w:r>
        <w:rPr/>
        <w:t xml:space="preserve">  </w:t>
      </w:r>
    </w:p>
    <w:p>
      <w:pPr>
        <w:numPr>
          <w:ilvl w:val="0"/>
          <w:numId w:val="7"/>
        </w:numPr>
      </w:pPr>
      <w:r>
        <w:rPr/>
        <w:t xml:space="preserve">Se asignan grupos pequeños para investigar un valor específico en diferentes culturas (usando libros, internet supervisado o entrevistas familiares).</w:t>
      </w:r>
    </w:p>
    <w:p>
      <w:pPr>
        <w:numPr>
          <w:ilvl w:val="0"/>
          <w:numId w:val="7"/>
        </w:numPr>
      </w:pPr>
      <w:r>
        <w:rPr/>
        <w:t xml:space="preserve">Crean una presentación sencilla (cartel, dibujo o exposición oral) para compartir con la clase.</w:t>
      </w:r>
    </w:p>
    <w:p>
      <w:pPr>
        <w:numPr>
          <w:ilvl w:val="0"/>
          <w:numId w:val="7"/>
        </w:numPr>
      </w:pPr>
      <w:r>
        <w:rPr/>
        <w:t xml:space="preserve">Debaten sobre las similitudes y diferencias encontradas.</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libros, tabletas o computadoras, papel, colores.</w:t>
      </w:r>
    </w:p>
    <w:p>
      <w:pPr/>
      <w:r>
        <w:rPr/>
        <w:t xml:space="preserve">  </w:t>
      </w:r>
    </w:p>
    <w:p>
      <w:pPr/>
      <w:r>
        <w:rPr>
          <w:b w:val="1"/>
          <w:bCs w:val="1"/>
        </w:rPr>
        <w:t xml:space="preserve">Integración con mecánicas:</w:t>
      </w:r>
      <w:r>
        <w:rPr/>
        <w:t xml:space="preserve"> Presentar y compartir información suma 8 Estrellas de Valor por grupo y una insignia de Curiosidad y Cultura.</w:t>
      </w:r>
    </w:p>
    <w:p>
      <w:pPr/>
      <w:r>
        <w:rPr/>
        <w:t xml:space="preserve">  7. Misión: "El Mural de la Colaboración"  </w:t>
      </w:r>
    </w:p>
    <w:p>
      <w:pPr/>
      <w:r>
        <w:rPr>
          <w:b w:val="1"/>
          <w:bCs w:val="1"/>
        </w:rPr>
        <w:t xml:space="preserve">Descripción:</w:t>
      </w:r>
      <w:r>
        <w:rPr/>
        <w:t xml:space="preserve"> Los estudiantes crean un mural colectivo que representa los valores aprendidos y cómo colaboraron para lograrlo.</w:t>
      </w:r>
    </w:p>
    <w:p>
      <w:pPr/>
      <w:r>
        <w:rPr/>
        <w:t xml:space="preserve">  </w:t>
      </w:r>
    </w:p>
    <w:p>
      <w:pPr/>
      <w:r>
        <w:rPr>
          <w:b w:val="1"/>
          <w:bCs w:val="1"/>
        </w:rPr>
        <w:t xml:space="preserve">Instrucciones:</w:t>
      </w:r>
    </w:p>
    <w:p>
      <w:pPr/>
      <w:r>
        <w:rPr/>
        <w:t xml:space="preserve">  </w:t>
      </w:r>
    </w:p>
    <w:p>
      <w:pPr>
        <w:numPr>
          <w:ilvl w:val="0"/>
          <w:numId w:val="8"/>
        </w:numPr>
      </w:pPr>
      <w:r>
        <w:rPr/>
        <w:t xml:space="preserve">Se asignan espacios del mural para que cada equipo aporte dibujos, frases y símbolos relacionados con los valores.</w:t>
      </w:r>
    </w:p>
    <w:p>
      <w:pPr>
        <w:numPr>
          <w:ilvl w:val="0"/>
          <w:numId w:val="8"/>
        </w:numPr>
      </w:pPr>
      <w:r>
        <w:rPr/>
        <w:t xml:space="preserve">Se promueve que todos participen y respeten las ideas ajenas.</w:t>
      </w:r>
    </w:p>
    <w:p>
      <w:pPr>
        <w:numPr>
          <w:ilvl w:val="0"/>
          <w:numId w:val="8"/>
        </w:numPr>
      </w:pPr>
      <w:r>
        <w:rPr/>
        <w:t xml:space="preserve">Al finalizar, el mural se expone en el aula o pasillo.</w:t>
      </w:r>
    </w:p>
    <w:p>
      <w:pPr/>
      <w:r>
        <w:rPr/>
        <w:t xml:space="preserve">  </w:t>
      </w:r>
    </w:p>
    <w:p>
      <w:pPr/>
      <w:r>
        <w:rPr>
          <w:b w:val="1"/>
          <w:bCs w:val="1"/>
        </w:rPr>
        <w:t xml:space="preserve">Tiempo estimado:</w:t>
      </w:r>
      <w:r>
        <w:rPr/>
        <w:t xml:space="preserve"> 90 minutos en dos sesiones</w:t>
      </w:r>
    </w:p>
    <w:p>
      <w:pPr/>
      <w:r>
        <w:rPr/>
        <w:t xml:space="preserve">  </w:t>
      </w:r>
    </w:p>
    <w:p>
      <w:pPr/>
      <w:r>
        <w:rPr>
          <w:b w:val="1"/>
          <w:bCs w:val="1"/>
        </w:rPr>
        <w:t xml:space="preserve">Materiales:</w:t>
      </w:r>
      <w:r>
        <w:rPr/>
        <w:t xml:space="preserve"> papel kraft o cartulina grande, pinturas, pinceles, marcadores.</w:t>
      </w:r>
    </w:p>
    <w:p>
      <w:pPr/>
      <w:r>
        <w:rPr/>
        <w:t xml:space="preserve">  </w:t>
      </w:r>
    </w:p>
    <w:p>
      <w:pPr/>
      <w:r>
        <w:rPr>
          <w:b w:val="1"/>
          <w:bCs w:val="1"/>
        </w:rPr>
        <w:t xml:space="preserve">Integración con mecánicas:</w:t>
      </w:r>
      <w:r>
        <w:rPr/>
        <w:t xml:space="preserve"> Completar el mural suma 15 Estrellas de Valor a cada participante y una insignia grupal de Colaboración.</w:t>
      </w:r>
    </w:p>
    <w:p>
      <w:pPr/>
      <w:r>
        <w:rPr/>
        <w:t xml:space="preserve">  8. Misión Abierta: "Tu propia Misión de Valores"  </w:t>
      </w:r>
    </w:p>
    <w:p>
      <w:pPr/>
      <w:r>
        <w:rPr>
          <w:b w:val="1"/>
          <w:bCs w:val="1"/>
        </w:rPr>
        <w:t xml:space="preserve">Descripción:</w:t>
      </w:r>
      <w:r>
        <w:rPr/>
        <w:t xml:space="preserve"> Los estudiantes diseñan su propia misión relacionada con un valor que quieran fortalecer, eligiendo objetivos y formas de llevarla a cabo.</w:t>
      </w:r>
    </w:p>
    <w:p>
      <w:pPr/>
      <w:r>
        <w:rPr/>
        <w:t xml:space="preserve">  </w:t>
      </w:r>
    </w:p>
    <w:p>
      <w:pPr/>
      <w:r>
        <w:rPr>
          <w:b w:val="1"/>
          <w:bCs w:val="1"/>
        </w:rPr>
        <w:t xml:space="preserve">Instrucciones:</w:t>
      </w:r>
    </w:p>
    <w:p>
      <w:pPr/>
      <w:r>
        <w:rPr/>
        <w:t xml:space="preserve">  </w:t>
      </w:r>
    </w:p>
    <w:p>
      <w:pPr>
        <w:numPr>
          <w:ilvl w:val="0"/>
          <w:numId w:val="9"/>
        </w:numPr>
      </w:pPr>
      <w:r>
        <w:rPr/>
        <w:t xml:space="preserve">Individualmente o en equipos, los exploradores eligen un valor y plantean una misión creativa (p.ej., organizar una campaña para ayudar a un compañero).</w:t>
      </w:r>
    </w:p>
    <w:p>
      <w:pPr>
        <w:numPr>
          <w:ilvl w:val="0"/>
          <w:numId w:val="9"/>
        </w:numPr>
      </w:pPr>
      <w:r>
        <w:rPr/>
        <w:t xml:space="preserve">Planifican las acciones, materiales y resultados esperados.</w:t>
      </w:r>
    </w:p>
    <w:p>
      <w:pPr>
        <w:numPr>
          <w:ilvl w:val="0"/>
          <w:numId w:val="9"/>
        </w:numPr>
      </w:pPr>
      <w:r>
        <w:rPr/>
        <w:t xml:space="preserve">Ejecutan la misión en el aula o comunidad y documentan el proceso.</w:t>
      </w:r>
    </w:p>
    <w:p>
      <w:pPr>
        <w:numPr>
          <w:ilvl w:val="0"/>
          <w:numId w:val="9"/>
        </w:numPr>
      </w:pPr>
      <w:r>
        <w:rPr/>
        <w:t xml:space="preserve">Comparten su experiencia con el grupo.</w:t>
      </w:r>
    </w:p>
    <w:p>
      <w:pPr/>
      <w:r>
        <w:rPr/>
        <w:t xml:space="preserve">  </w:t>
      </w:r>
    </w:p>
    <w:p>
      <w:pPr/>
      <w:r>
        <w:rPr>
          <w:b w:val="1"/>
          <w:bCs w:val="1"/>
        </w:rPr>
        <w:t xml:space="preserve">Tiempo estimado:</w:t>
      </w:r>
      <w:r>
        <w:rPr/>
        <w:t xml:space="preserve"> Variable (mínimo dos sesiones de 45 minutos más tiempo fuera del aula)</w:t>
      </w:r>
    </w:p>
    <w:p>
      <w:pPr/>
      <w:r>
        <w:rPr/>
        <w:t xml:space="preserve">  </w:t>
      </w:r>
    </w:p>
    <w:p>
      <w:pPr/>
      <w:r>
        <w:rPr>
          <w:b w:val="1"/>
          <w:bCs w:val="1"/>
        </w:rPr>
        <w:t xml:space="preserve">Materiales:</w:t>
      </w:r>
      <w:r>
        <w:rPr/>
        <w:t xml:space="preserve"> hojas para planificar, dispositivos para documentar (opcional), materiales según la misión.</w:t>
      </w:r>
    </w:p>
    <w:p>
      <w:pPr/>
      <w:r>
        <w:rPr/>
        <w:t xml:space="preserve">  </w:t>
      </w:r>
    </w:p>
    <w:p>
      <w:pPr/>
      <w:r>
        <w:rPr>
          <w:b w:val="1"/>
          <w:bCs w:val="1"/>
        </w:rPr>
        <w:t xml:space="preserve">Integración con mecánicas:</w:t>
      </w:r>
      <w:r>
        <w:rPr/>
        <w:t xml:space="preserve"> Completar la misión suma Estrellas de Valor según esfuerzo y creatividad (10-20) y otorga insignias especiales personalizadas.</w:t>
      </w:r>
    </w:p>
    <w:p/>
    <w:p>
      <w:pPr/>
      <w:r>
        <w:rPr>
          <w:color w:val="2b6cb0"/>
          <w:sz w:val="28"/>
          <w:szCs w:val="28"/>
          <w:b w:val="1"/>
          <w:bCs w:val="1"/>
        </w:rPr>
        <w:t xml:space="preserve">Reglas y Condiciones</w:t>
      </w:r>
    </w:p>
    <w:p>
      <w:pPr/>
      <w:r>
        <w:rPr>
          <w:b w:val="1"/>
          <w:bCs w:val="1"/>
        </w:rPr>
        <w:t xml:space="preserve">Reglas del Juego "Exploradores de Valores"</w:t>
      </w:r>
    </w:p>
    <w:p>
      <w:pPr>
        <w:numPr>
          <w:ilvl w:val="0"/>
          <w:numId w:val="10"/>
        </w:numPr>
      </w:pPr>
      <w:r>
        <w:rPr>
          <w:b w:val="1"/>
          <w:bCs w:val="1"/>
        </w:rPr>
        <w:t xml:space="preserve">Condiciones de Victoria:</w:t>
      </w:r>
      <w:r>
        <w:rPr/>
        <w:t xml:space="preserve"> Al finalizar la aventura, los estudiantes que hayan acumulado al menos 50 Estrellas de Valor y obtenido al menos tres insignias diferentes serán reconocidos como "Maestros Exploradores de Valores". El equipo que haya contribuido más al mural y las misiones grupales recibe el título de "Guardianes del Bosque de la Amistad".</w:t>
      </w:r>
    </w:p>
    <w:p>
      <w:pPr>
        <w:numPr>
          <w:ilvl w:val="0"/>
          <w:numId w:val="10"/>
        </w:numPr>
      </w:pPr>
      <w:r>
        <w:rPr>
          <w:b w:val="1"/>
          <w:bCs w:val="1"/>
        </w:rPr>
        <w:t xml:space="preserve">Turnos:</w:t>
      </w:r>
      <w:r>
        <w:rPr/>
        <w:t xml:space="preserve"> En actividades grupales y juegos, se respetan turnos de participación para garantizar equidad y escucha activa.</w:t>
      </w:r>
    </w:p>
    <w:p>
      <w:pPr>
        <w:numPr>
          <w:ilvl w:val="0"/>
          <w:numId w:val="10"/>
        </w:numPr>
      </w:pPr>
      <w:r>
        <w:rPr>
          <w:b w:val="1"/>
          <w:bCs w:val="1"/>
        </w:rPr>
        <w:t xml:space="preserve">Roles:</w:t>
      </w:r>
      <w:r>
        <w:rPr/>
        <w:t xml:space="preserve"> Cada estudiante elige o recibe un rol de explorador basado en valores, y se espera que represente y promueva ese valor durante la aventura.</w:t>
      </w:r>
    </w:p>
    <w:p>
      <w:pPr>
        <w:numPr>
          <w:ilvl w:val="0"/>
          <w:numId w:val="10"/>
        </w:numPr>
      </w:pPr>
      <w:r>
        <w:rPr>
          <w:b w:val="1"/>
          <w:bCs w:val="1"/>
        </w:rPr>
        <w:t xml:space="preserve">Penalizaciones:</w:t>
      </w:r>
      <w:r>
        <w:rPr/>
        <w:t xml:space="preserve"> No se aplican penalizaciones severas; en lugar de eso, se fomenta la reflexión en caso de comportamientos que no reflejen valores, invitando a corregir y mejorar.</w:t>
      </w:r>
    </w:p>
    <w:p>
      <w:pPr>
        <w:numPr>
          <w:ilvl w:val="0"/>
          <w:numId w:val="10"/>
        </w:numPr>
      </w:pPr>
      <w:r>
        <w:rPr>
          <w:b w:val="1"/>
          <w:bCs w:val="1"/>
        </w:rPr>
        <w:t xml:space="preserve">Restricciones:</w:t>
      </w:r>
      <w:r>
        <w:rPr/>
        <w:t xml:space="preserve"> Se promueve el respeto y la inclusión: no se permiten comportamientos discriminatorios o excluyentes. Todos deben tener oportunidad de participar y expresar ideas.</w:t>
      </w:r>
    </w:p>
    <w:p>
      <w:pPr>
        <w:numPr>
          <w:ilvl w:val="0"/>
          <w:numId w:val="10"/>
        </w:numPr>
      </w:pPr>
      <w:r>
        <w:rPr>
          <w:b w:val="1"/>
          <w:bCs w:val="1"/>
        </w:rPr>
        <w:t xml:space="preserve">Tabla de Puntos:</w:t>
      </w:r>
    </w:p>
    <w:p>
      <w:pPr>
        <w:numPr>
          <w:ilvl w:val="1"/>
          <w:numId w:val="10"/>
        </w:numPr>
      </w:pPr>
      <w:r>
        <w:rPr/>
        <w:t xml:space="preserve">Enigma resuelto: 5 estrellas</w:t>
      </w:r>
    </w:p>
    <w:p>
      <w:pPr>
        <w:numPr>
          <w:ilvl w:val="1"/>
          <w:numId w:val="10"/>
        </w:numPr>
      </w:pPr>
      <w:r>
        <w:rPr/>
        <w:t xml:space="preserve">Mapa de empatía: 10 estrellas</w:t>
      </w:r>
    </w:p>
    <w:p>
      <w:pPr>
        <w:numPr>
          <w:ilvl w:val="1"/>
          <w:numId w:val="10"/>
        </w:numPr>
      </w:pPr>
      <w:r>
        <w:rPr/>
        <w:t xml:space="preserve">Dramatización solidaria: 4 estrellas</w:t>
      </w:r>
    </w:p>
    <w:p>
      <w:pPr>
        <w:numPr>
          <w:ilvl w:val="1"/>
          <w:numId w:val="10"/>
        </w:numPr>
      </w:pPr>
      <w:r>
        <w:rPr/>
        <w:t xml:space="preserve">Entradas en diario: 2 estrellas cada una</w:t>
      </w:r>
    </w:p>
    <w:p>
      <w:pPr>
        <w:numPr>
          <w:ilvl w:val="1"/>
          <w:numId w:val="10"/>
        </w:numPr>
      </w:pPr>
      <w:r>
        <w:rPr/>
        <w:t xml:space="preserve">Decisión justa: 6 estrellas</w:t>
      </w:r>
    </w:p>
    <w:p>
      <w:pPr>
        <w:numPr>
          <w:ilvl w:val="1"/>
          <w:numId w:val="10"/>
        </w:numPr>
      </w:pPr>
      <w:r>
        <w:rPr/>
        <w:t xml:space="preserve">Investigación cultural: 8 estrellas</w:t>
      </w:r>
    </w:p>
    <w:p>
      <w:pPr>
        <w:numPr>
          <w:ilvl w:val="1"/>
          <w:numId w:val="10"/>
        </w:numPr>
      </w:pPr>
      <w:r>
        <w:rPr/>
        <w:t xml:space="preserve">Mural colaborativo: 15 estrellas</w:t>
      </w:r>
    </w:p>
    <w:p>
      <w:pPr>
        <w:numPr>
          <w:ilvl w:val="1"/>
          <w:numId w:val="10"/>
        </w:numPr>
      </w:pPr>
      <w:r>
        <w:rPr/>
        <w:t xml:space="preserve">Misión abierta: 10-20 estrellas según esfuerzo</w:t>
      </w:r>
    </w:p>
    <w:p>
      <w:pPr>
        <w:numPr>
          <w:ilvl w:val="0"/>
          <w:numId w:val="10"/>
        </w:numPr>
      </w:pPr>
      <w:r>
        <w:rPr>
          <w:b w:val="1"/>
          <w:bCs w:val="1"/>
        </w:rPr>
        <w:t xml:space="preserve">Sistema de Logros:</w:t>
      </w:r>
      <w:r>
        <w:rPr/>
        <w:t xml:space="preserve"> Los logros se basan en la acumulación de estrellas y obtención de insignias. Los logros pueden ser personales o grupales y se registran en un tablero visible para motivar la participación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se realiza de manera continua, formativa y sumativa, integrando criterios claros que reflejan el aprendizaje de valores y competencias del siglo XXI.  </w:t>
      </w:r>
    </w:p>
    <w:p>
      <w:pPr/>
      <w:r>
        <w:rPr/>
        <w:t xml:space="preserve">  Criterios de Evaluación:  </w:t>
      </w:r>
    </w:p>
    <w:p>
      <w:pPr>
        <w:numPr>
          <w:ilvl w:val="0"/>
          <w:numId w:val="11"/>
        </w:numPr>
      </w:pPr>
      <w:r>
        <w:rPr>
          <w:b w:val="1"/>
          <w:bCs w:val="1"/>
        </w:rPr>
        <w:t xml:space="preserve">Comprensión de los Valores:</w:t>
      </w:r>
      <w:r>
        <w:rPr/>
        <w:t xml:space="preserve"> Capacidad para identificar, explicar y aplicar valores como honestidad, respeto, solidaridad, justicia y empatía en diferentes situaciones.</w:t>
      </w:r>
    </w:p>
    <w:p>
      <w:pPr>
        <w:numPr>
          <w:ilvl w:val="0"/>
          <w:numId w:val="11"/>
        </w:numPr>
      </w:pPr>
      <w:r>
        <w:rPr>
          <w:b w:val="1"/>
          <w:bCs w:val="1"/>
        </w:rPr>
        <w:t xml:space="preserve">Creatividad:</w:t>
      </w:r>
      <w:r>
        <w:rPr/>
        <w:t xml:space="preserve"> Uso de ideas originales en la creación de mapas, dramatizaciones, misiones abiertas y presentaciones.</w:t>
      </w:r>
    </w:p>
    <w:p>
      <w:pPr>
        <w:numPr>
          <w:ilvl w:val="0"/>
          <w:numId w:val="11"/>
        </w:numPr>
      </w:pPr>
      <w:r>
        <w:rPr>
          <w:b w:val="1"/>
          <w:bCs w:val="1"/>
        </w:rPr>
        <w:t xml:space="preserve">Colaboración:</w:t>
      </w:r>
      <w:r>
        <w:rPr/>
        <w:t xml:space="preserve"> Trabajo efectivo en equipo, escucha activa, respeto por las opiniones y contribución al logro de objetivos comunes.</w:t>
      </w:r>
    </w:p>
    <w:p>
      <w:pPr>
        <w:numPr>
          <w:ilvl w:val="0"/>
          <w:numId w:val="11"/>
        </w:numPr>
      </w:pPr>
      <w:r>
        <w:rPr>
          <w:b w:val="1"/>
          <w:bCs w:val="1"/>
        </w:rPr>
        <w:t xml:space="preserve">Curiosidad:</w:t>
      </w:r>
      <w:r>
        <w:rPr/>
        <w:t xml:space="preserve"> Interés por investigar, hacer preguntas y descubrir nuevas formas de practicar los valores.</w:t>
      </w:r>
    </w:p>
    <w:p>
      <w:pPr>
        <w:numPr>
          <w:ilvl w:val="0"/>
          <w:numId w:val="11"/>
        </w:numPr>
      </w:pPr>
      <w:r>
        <w:rPr>
          <w:b w:val="1"/>
          <w:bCs w:val="1"/>
        </w:rPr>
        <w:t xml:space="preserve">Inclusión y Respeto a la Diversidad:</w:t>
      </w:r>
      <w:r>
        <w:rPr/>
        <w:t xml:space="preserve"> Actitudes y acciones que promueven la equidad, la inclusión y el respeto a las diferencias individuales y culturales.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Comprensión de Valores</w:t>
            </w:r>
          </w:p>
        </w:tc>
        <w:tc>
          <w:tcPr>
            <w:noWrap/>
          </w:tcPr>
          <w:p>
            <w:pPr/>
            <w:r>
              <w:rPr/>
              <w:t xml:space="preserve">Explica y aplica valores con claridad y ejemplos relevantes.</w:t>
            </w:r>
          </w:p>
        </w:tc>
        <w:tc>
          <w:tcPr>
            <w:noWrap/>
          </w:tcPr>
          <w:p>
            <w:pPr/>
            <w:r>
              <w:rPr/>
              <w:t xml:space="preserve">Explica valores, pero con ejemplos limitados.</w:t>
            </w:r>
          </w:p>
        </w:tc>
        <w:tc>
          <w:tcPr>
            <w:noWrap/>
          </w:tcPr>
          <w:p>
            <w:pPr/>
            <w:r>
              <w:rPr/>
              <w:t xml:space="preserve">Reconoce valores, pero con dificultades para aplicarlos.</w:t>
            </w:r>
          </w:p>
        </w:tc>
        <w:tc>
          <w:tcPr>
            <w:noWrap/>
          </w:tcPr>
          <w:p>
            <w:pPr/>
            <w:r>
              <w:rPr/>
              <w:t xml:space="preserve">No identifica los valores o aplica incorrectamente.</w:t>
            </w:r>
          </w:p>
        </w:tc>
      </w:tr>
      <w:tr>
        <w:trPr/>
        <w:tc>
          <w:tcPr>
            <w:noWrap/>
          </w:tcPr>
          <w:p>
            <w:pPr/>
            <w:r>
              <w:rPr/>
              <w:t xml:space="preserve">Creatividad</w:t>
            </w:r>
          </w:p>
        </w:tc>
        <w:tc>
          <w:tcPr>
            <w:noWrap/>
          </w:tcPr>
          <w:p>
            <w:pPr/>
            <w:r>
              <w:rPr/>
              <w:t xml:space="preserve">Presenta ideas originales y variadas en todas las actividades.</w:t>
            </w:r>
          </w:p>
        </w:tc>
        <w:tc>
          <w:tcPr>
            <w:noWrap/>
          </w:tcPr>
          <w:p>
            <w:pPr/>
            <w:r>
              <w:rPr/>
              <w:t xml:space="preserve">Muestra creatividad en varias actividades.</w:t>
            </w:r>
          </w:p>
        </w:tc>
        <w:tc>
          <w:tcPr>
            <w:noWrap/>
          </w:tcPr>
          <w:p>
            <w:pPr/>
            <w:r>
              <w:rPr/>
              <w:t xml:space="preserve">Ideas básicas y poco innovadoras.</w:t>
            </w:r>
          </w:p>
        </w:tc>
        <w:tc>
          <w:tcPr>
            <w:noWrap/>
          </w:tcPr>
          <w:p>
            <w:pPr/>
            <w:r>
              <w:rPr/>
              <w:t xml:space="preserve">Falta de creatividad evidente en las producciones.</w:t>
            </w:r>
          </w:p>
        </w:tc>
      </w:tr>
      <w:tr>
        <w:trPr/>
        <w:tc>
          <w:tcPr>
            <w:noWrap/>
          </w:tcPr>
          <w:p>
            <w:pPr/>
            <w:r>
              <w:rPr/>
              <w:t xml:space="preserve">Colaboración</w:t>
            </w:r>
          </w:p>
        </w:tc>
        <w:tc>
          <w:tcPr>
            <w:noWrap/>
          </w:tcPr>
          <w:p>
            <w:pPr/>
            <w:r>
              <w:rPr/>
              <w:t xml:space="preserve">Participa activamente, escucha y apoya a compañeros.</w:t>
            </w:r>
          </w:p>
        </w:tc>
        <w:tc>
          <w:tcPr>
            <w:noWrap/>
          </w:tcPr>
          <w:p>
            <w:pPr/>
            <w:r>
              <w:rPr/>
              <w:t xml:space="preserve">Participa y coopera en la mayoría de las actividades.</w:t>
            </w:r>
          </w:p>
        </w:tc>
        <w:tc>
          <w:tcPr>
            <w:noWrap/>
          </w:tcPr>
          <w:p>
            <w:pPr/>
            <w:r>
              <w:rPr/>
              <w:t xml:space="preserve">Participa de forma limitada o con dificultad para colaborar.</w:t>
            </w:r>
          </w:p>
        </w:tc>
        <w:tc>
          <w:tcPr>
            <w:noWrap/>
          </w:tcPr>
          <w:p>
            <w:pPr/>
            <w:r>
              <w:rPr/>
              <w:t xml:space="preserve">No colabora o genera conflictos frecuentes.</w:t>
            </w:r>
          </w:p>
        </w:tc>
      </w:tr>
      <w:tr>
        <w:trPr/>
        <w:tc>
          <w:tcPr>
            <w:noWrap/>
          </w:tcPr>
          <w:p>
            <w:pPr/>
            <w:r>
              <w:rPr/>
              <w:t xml:space="preserve">Curiosidad</w:t>
            </w:r>
          </w:p>
        </w:tc>
        <w:tc>
          <w:tcPr>
            <w:noWrap/>
          </w:tcPr>
          <w:p>
            <w:pPr/>
            <w:r>
              <w:rPr/>
              <w:t xml:space="preserve">Investiga y plantea preguntas que enriquecen el aprendizaje.</w:t>
            </w:r>
          </w:p>
        </w:tc>
        <w:tc>
          <w:tcPr>
            <w:noWrap/>
          </w:tcPr>
          <w:p>
            <w:pPr/>
            <w:r>
              <w:rPr/>
              <w:t xml:space="preserve">Demuestra interés y busca información con ayuda.</w:t>
            </w:r>
          </w:p>
        </w:tc>
        <w:tc>
          <w:tcPr>
            <w:noWrap/>
          </w:tcPr>
          <w:p>
            <w:pPr/>
            <w:r>
              <w:rPr/>
              <w:t xml:space="preserve">Participa con poca iniciativa en la exploración.</w:t>
            </w:r>
          </w:p>
        </w:tc>
        <w:tc>
          <w:tcPr>
            <w:noWrap/>
          </w:tcPr>
          <w:p>
            <w:pPr/>
            <w:r>
              <w:rPr/>
              <w:t xml:space="preserve">No muestra interés ni curiosidad por aprender.</w:t>
            </w:r>
          </w:p>
        </w:tc>
      </w:tr>
      <w:tr>
        <w:trPr/>
        <w:tc>
          <w:tcPr>
            <w:noWrap/>
          </w:tcPr>
          <w:p>
            <w:pPr/>
            <w:r>
              <w:rPr/>
              <w:t xml:space="preserve">Inclusión y Respeto a la Diversidad</w:t>
            </w:r>
          </w:p>
        </w:tc>
        <w:tc>
          <w:tcPr>
            <w:noWrap/>
          </w:tcPr>
          <w:p>
            <w:pPr/>
            <w:r>
              <w:rPr/>
              <w:t xml:space="preserve">Promueve activamente la inclusión y respeto en todas las actividades.</w:t>
            </w:r>
          </w:p>
        </w:tc>
        <w:tc>
          <w:tcPr>
            <w:noWrap/>
          </w:tcPr>
          <w:p>
            <w:pPr/>
            <w:r>
              <w:rPr/>
              <w:t xml:space="preserve">Demuestra respeto y aceptación en la mayoría de situaciones.</w:t>
            </w:r>
          </w:p>
        </w:tc>
        <w:tc>
          <w:tcPr>
            <w:noWrap/>
          </w:tcPr>
          <w:p>
            <w:pPr/>
            <w:r>
              <w:rPr/>
              <w:t xml:space="preserve">Respeta en ocasiones, pero con dificultades para aceptar diferencias.</w:t>
            </w:r>
          </w:p>
        </w:tc>
        <w:tc>
          <w:tcPr>
            <w:noWrap/>
          </w:tcPr>
          <w:p>
            <w:pPr/>
            <w:r>
              <w:rPr/>
              <w:t xml:space="preserve">Muestra actitudes excluyentes o irrespetuosas.</w:t>
            </w:r>
          </w:p>
        </w:tc>
      </w:tr>
    </w:tbl>
    <w:p>
      <w:pPr/>
      <w:r>
        <w:rPr/>
        <w:t xml:space="preserve">  Evidencias de Aprendizaje:  </w:t>
      </w:r>
    </w:p>
    <w:p>
      <w:pPr>
        <w:numPr>
          <w:ilvl w:val="0"/>
          <w:numId w:val="12"/>
        </w:numPr>
      </w:pPr>
      <w:r>
        <w:rPr/>
        <w:t xml:space="preserve">Mapas de empatía y murales creados por los estudiantes.</w:t>
      </w:r>
    </w:p>
    <w:p>
      <w:pPr>
        <w:numPr>
          <w:ilvl w:val="0"/>
          <w:numId w:val="12"/>
        </w:numPr>
      </w:pPr>
      <w:r>
        <w:rPr/>
        <w:t xml:space="preserve">Diarios personales de respeto con anotaciones diarias.</w:t>
      </w:r>
    </w:p>
    <w:p>
      <w:pPr>
        <w:numPr>
          <w:ilvl w:val="0"/>
          <w:numId w:val="12"/>
        </w:numPr>
      </w:pPr>
      <w:r>
        <w:rPr/>
        <w:t xml:space="preserve">Grabaciones o notas de dramatizaciones y presentaciones.</w:t>
      </w:r>
    </w:p>
    <w:p>
      <w:pPr>
        <w:numPr>
          <w:ilvl w:val="0"/>
          <w:numId w:val="12"/>
        </w:numPr>
      </w:pPr>
      <w:r>
        <w:rPr/>
        <w:t xml:space="preserve">Registros de puntos y obtención de insignias.</w:t>
      </w:r>
    </w:p>
    <w:p>
      <w:pPr>
        <w:numPr>
          <w:ilvl w:val="0"/>
          <w:numId w:val="12"/>
        </w:numPr>
      </w:pPr>
      <w:r>
        <w:rPr/>
        <w:t xml:space="preserve">Reflexiones orales y escritas al final de cada misión.</w:t>
      </w:r>
    </w:p>
    <w:p>
      <w:pPr/>
      <w:r>
        <w:rPr/>
        <w:t xml:space="preserve">  Reflexión Final y Cierre de la Narrativa:  </w:t>
      </w:r>
    </w:p>
    <w:p>
      <w:pPr/>
      <w:r>
        <w:rPr/>
        <w:t xml:space="preserve">    Al concluir la aventura, los exploradores se reúnen para reflexionar sobre lo aprendido y cómo pueden aplicar los valores en su vida cotidiana fuera del aula. Se realiza una ceremonia simbólica de entrega de diplomas y reconocimientos, donde cada estudiante comparte una acción concreta que realizará para mantener vivo el Bosque de la Amistad en su comunidad.  </w:t>
      </w:r>
    </w:p>
    <w:p>
      <w:pPr/>
      <w:r>
        <w:rPr/>
        <w:t xml:space="preserve">  </w:t>
      </w:r>
    </w:p>
    <w:p>
      <w:pPr/>
      <w:r>
        <w:rPr/>
        <w:t xml:space="preserve">    Esta reflexión fortalece la internalización de los valores y cierra la narrativa con un compromiso personal y grupal, asegurando que el aprendizaje trascienda el juego y se convierta en una práctica real y duradera.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Se recomienda implementar la experiencia en un periodo de 3 a 4 semanas, dedicando entre 2 y 3 sesiones semanales de 45 a 60 minutos para actividades y reflexiones.</w:t>
      </w:r>
    </w:p>
    <w:p>
      <w:pPr>
        <w:numPr>
          <w:ilvl w:val="0"/>
          <w:numId w:val="13"/>
        </w:numPr>
      </w:pPr>
      <w:r>
        <w:rPr>
          <w:b w:val="1"/>
          <w:bCs w:val="1"/>
        </w:rPr>
        <w:t xml:space="preserve">Espacio físico:</w:t>
      </w:r>
      <w:r>
        <w:rPr/>
        <w:t xml:space="preserve">Un aula con espacios flexibles y zonas definidas para cada misión (p.ej., rincón de dramatización, mesa para mural, zona de trabajo en equipo). Es ideal contar con un espacio visible para el mapa del Bosque de la Amistad y un tablero para seguimiento de puntos e insignias.</w:t>
      </w:r>
    </w:p>
    <w:p>
      <w:pPr>
        <w:numPr>
          <w:ilvl w:val="0"/>
          <w:numId w:val="13"/>
        </w:numPr>
      </w:pPr>
      <w:r>
        <w:rPr>
          <w:b w:val="1"/>
          <w:bCs w:val="1"/>
        </w:rPr>
        <w:t xml:space="preserve">Materiales y herramientas TIC:</w:t>
      </w:r>
      <w:r>
        <w:rPr/>
        <w:t xml:space="preserve">Materiales básicos: papelógrafos, cartulinas, colores, lápices, tijeras, pegamento, sobres, cuadernos. Herramientas TIC opcionales: tabletas o computadoras con acceso supervisado a internet para investigación, aplicaciones para crear insignias digitales (p.ej., Canva, ClassDojo) y grabar presentaciones. La tecnología debe usarse con supervisión y de manera inclusiva.</w:t>
      </w:r>
    </w:p>
    <w:p>
      <w:pPr>
        <w:numPr>
          <w:ilvl w:val="0"/>
          <w:numId w:val="13"/>
        </w:numPr>
      </w:pPr>
      <w:r>
        <w:rPr>
          <w:b w:val="1"/>
          <w:bCs w:val="1"/>
        </w:rPr>
        <w:t xml:space="preserve">Tamaño del grupo:</w:t>
      </w:r>
      <w:r>
        <w:rPr/>
        <w:t xml:space="preserve">Ideal entre 15 y 25 estudiantes para asegurar participación activa y gestión adecuada de equipos y roles.</w:t>
      </w:r>
    </w:p>
    <w:p>
      <w:pPr>
        <w:numPr>
          <w:ilvl w:val="0"/>
          <w:numId w:val="13"/>
        </w:numPr>
      </w:pPr>
      <w:r>
        <w:rPr>
          <w:b w:val="1"/>
          <w:bCs w:val="1"/>
        </w:rPr>
        <w:t xml:space="preserve">Preparación previa del docente:</w:t>
      </w:r>
    </w:p>
    <w:p>
      <w:pPr>
        <w:numPr>
          <w:ilvl w:val="1"/>
          <w:numId w:val="13"/>
        </w:numPr>
      </w:pPr>
      <w:r>
        <w:rPr/>
        <w:t xml:space="preserve">Conocer a fondo la narrativa y mecánicas para guiar la experiencia con entusiasmo.</w:t>
      </w:r>
    </w:p>
    <w:p>
      <w:pPr>
        <w:numPr>
          <w:ilvl w:val="1"/>
          <w:numId w:val="13"/>
        </w:numPr>
      </w:pPr>
      <w:r>
        <w:rPr/>
        <w:t xml:space="preserve">Preparar materiales y espacios con anticipación.</w:t>
      </w:r>
    </w:p>
    <w:p>
      <w:pPr>
        <w:numPr>
          <w:ilvl w:val="1"/>
          <w:numId w:val="13"/>
        </w:numPr>
      </w:pPr>
      <w:r>
        <w:rPr/>
        <w:t xml:space="preserve">Diseñar o adaptar retos y misiones según el contexto y diversidad del grupo.</w:t>
      </w:r>
    </w:p>
    <w:p>
      <w:pPr>
        <w:numPr>
          <w:ilvl w:val="1"/>
          <w:numId w:val="13"/>
        </w:numPr>
      </w:pPr>
      <w:r>
        <w:rPr/>
        <w:t xml:space="preserve">Capacitarse en estrategias de inclusión, equidad y atención a la diversidad.</w:t>
      </w:r>
    </w:p>
    <w:p>
      <w:pPr>
        <w:numPr>
          <w:ilvl w:val="0"/>
          <w:numId w:val="13"/>
        </w:numPr>
      </w:pPr>
      <w:r>
        <w:rPr>
          <w:b w:val="1"/>
          <w:bCs w:val="1"/>
        </w:rPr>
        <w:t xml:space="preserve">Posibles dificultades y cómo superarlas:</w:t>
      </w:r>
    </w:p>
    <w:p>
      <w:pPr>
        <w:numPr>
          <w:ilvl w:val="1"/>
          <w:numId w:val="13"/>
        </w:numPr>
      </w:pPr>
      <w:r>
        <w:rPr>
          <w:i w:val="1"/>
          <w:iCs w:val="1"/>
        </w:rPr>
        <w:t xml:space="preserve">Desinterés o falta de motivación:</w:t>
      </w:r>
      <w:r>
        <w:rPr/>
        <w:t xml:space="preserve"> Adaptar las misiones a intereses particulares, usar recompensas significativas y promover el protagonismo de los estudiantes.</w:t>
      </w:r>
    </w:p>
    <w:p>
      <w:pPr>
        <w:numPr>
          <w:ilvl w:val="1"/>
          <w:numId w:val="13"/>
        </w:numPr>
      </w:pPr>
      <w:r>
        <w:rPr>
          <w:i w:val="1"/>
          <w:iCs w:val="1"/>
        </w:rPr>
        <w:t xml:space="preserve">Desigualdad en participación:</w:t>
      </w:r>
      <w:r>
        <w:rPr/>
        <w:t xml:space="preserve"> Organizar roles rotativos, fomentar la escucha activa y aplicar reglas claras de respeto.</w:t>
      </w:r>
    </w:p>
    <w:p>
      <w:pPr>
        <w:numPr>
          <w:ilvl w:val="1"/>
          <w:numId w:val="13"/>
        </w:numPr>
      </w:pPr>
      <w:r>
        <w:rPr>
          <w:i w:val="1"/>
          <w:iCs w:val="1"/>
        </w:rPr>
        <w:t xml:space="preserve">Dificultades en la gestión del tiempo:</w:t>
      </w:r>
      <w:r>
        <w:rPr/>
        <w:t xml:space="preserve"> Planificar actividades con tiempos flexibles y dividir misiones en etapas.</w:t>
      </w:r>
    </w:p>
    <w:p>
      <w:pPr>
        <w:numPr>
          <w:ilvl w:val="1"/>
          <w:numId w:val="13"/>
        </w:numPr>
      </w:pPr>
      <w:r>
        <w:rPr>
          <w:i w:val="1"/>
          <w:iCs w:val="1"/>
        </w:rPr>
        <w:t xml:space="preserve">Limitaciones materiales o tecnológicas:</w:t>
      </w:r>
      <w:r>
        <w:rPr/>
        <w:t xml:space="preserve"> Usar recursos accesibles y priorizar actividades manuales o colaborativas que no dependan de tecnología.</w:t>
      </w:r>
    </w:p>
    <w:p>
      <w:pPr>
        <w:numPr>
          <w:ilvl w:val="1"/>
          <w:numId w:val="13"/>
        </w:numPr>
      </w:pPr>
      <w:r>
        <w:rPr>
          <w:i w:val="1"/>
          <w:iCs w:val="1"/>
        </w:rPr>
        <w:t xml:space="preserve">Desafíos para atender diversidad y equidad:</w:t>
      </w:r>
      <w:r>
        <w:rPr/>
        <w:t xml:space="preserve"> Personalizar apoyos, promover ambientes seguros y valorar aportes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33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FF7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5F9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BD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A1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47A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AA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51D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DDE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695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29D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D2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93E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2026-09-26T03:09:32-05:00</dcterms:created>
  <dcterms:modified xsi:type="dcterms:W3CDTF">2026-09-26T03:09:32-05:00</dcterms:modified>
</cp:coreProperties>
</file>

<file path=docProps/custom.xml><?xml version="1.0" encoding="utf-8"?>
<Properties xmlns="http://schemas.openxmlformats.org/officeDocument/2006/custom-properties" xmlns:vt="http://schemas.openxmlformats.org/officeDocument/2006/docPropsVTypes"/>
</file>