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“Líderes en Acción: La Misión Ética del Equipo Imparable”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Liderazgo y desarrollo de equipos | Tema: liderazgo etico y trabajo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ciudad global de Nexopolis enfrenta desafíos complejos y multifacéticos que requieren líderes éticos y equipos colaborativos para crear soluciones sostenibles y justas. Nexopolis no es una ciudad ordinaria, es un centro de innovación social, donde los valores del liderazgo ético y el trabajo en equipo son la base para construir un futuro próspero para todos sus habitantes.</w:t>
      </w:r>
    </w:p>
    <w:p>
      <w:pPr/>
      <w:r>
        <w:rPr/>
        <w:t xml:space="preserve">Los estudiantes asumen el rol de nuevos “Agentes Éticos” de Nexopolis, jóvenes profesionales que han sido seleccionados para formar parte de un programa elite de desarrollo de liderazgo y trabajo en equipo. Su misión es contribuir a la solución de problemáticas sociales reales dentro de la ciudad, aplicando principios de liderazgo ético y cooperación eficaz.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será asignado a un equipo de 4 a 5 integrantes, formando una unidad de trabajo llamada “Equipo Imparable”. Dentro de cada equipo, los miembros asumirán roles rotativos vinculados a funciones específicas que reflejan competencias de liderazgo y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Ético:</w:t>
      </w:r>
      <w:r>
        <w:rPr/>
        <w:t xml:space="preserve"> Responsable de garantizar que las decisiones del equipo respeten los principios éticos y de responsabilidad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Facilitador de Colaboración:</w:t>
      </w:r>
      <w:r>
        <w:rPr/>
        <w:t xml:space="preserve"> Encargado de fomentar la comunicación eficaz y resolver conflictos internos.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Encargado de evaluar las propuestas con pensamiento crítico y detectar posibles riesgos o fallas.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Adaptativo:</w:t>
      </w:r>
      <w:r>
        <w:rPr/>
        <w:t xml:space="preserve"> Responsable de proponer soluciones creativas y adaptarse a cambios inesperados en la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Documentador y Presentador:</w:t>
      </w:r>
      <w:r>
        <w:rPr/>
        <w:t xml:space="preserve"> Registra los avances del equipo y expone los resultados finales a la comunidad de Nexopolis.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“Equipos Imparables” recibirán una serie de desafíos que reflejan problemáticas reales relacionadas con liderazgo ético y trabajo en equipo, tales como:</w:t>
      </w:r>
    </w:p>
    <w:p>
      <w:pPr>
        <w:numPr>
          <w:ilvl w:val="0"/>
          <w:numId w:val="2"/>
        </w:numPr>
      </w:pPr>
      <w:r>
        <w:rPr/>
        <w:t xml:space="preserve">Resolver un conflicto ético en una organización comunitaria.</w:t>
      </w:r>
    </w:p>
    <w:p>
      <w:pPr>
        <w:numPr>
          <w:ilvl w:val="0"/>
          <w:numId w:val="2"/>
        </w:numPr>
      </w:pPr>
      <w:r>
        <w:rPr/>
        <w:t xml:space="preserve">Planear una estrategia de inclusión laboral para un grupo vulnerable.</w:t>
      </w:r>
    </w:p>
    <w:p>
      <w:pPr>
        <w:numPr>
          <w:ilvl w:val="0"/>
          <w:numId w:val="2"/>
        </w:numPr>
      </w:pPr>
      <w:r>
        <w:rPr/>
        <w:t xml:space="preserve">Diseñar un plan de acción para mejorar la comunicación y cooperación en un equipo de trabajo diverso.</w:t>
      </w:r>
    </w:p>
    <w:p>
      <w:pPr/>
      <w:r>
        <w:rPr/>
        <w:t xml:space="preserve">Para lograrlo, los equipos deberán aplicar habilidades de pensamiento crítico, colaboración eficaz y adaptabilidad, mientras avanzan a través de niveles de dificultad creciente, ganando puntos, insignias y desbloqueando recursos que les permitan superar los retos.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transforma el proceso de aprendizaje en una aventura interactiva donde el contenido sobre liderazgo ético y trabajo en equipo se convierte en el motor del juego. Los estudiantes no solo reciben información, sino que viven situaciones que requieren aplicar los conceptos en contextos simulados pero realistas.</w:t>
      </w:r>
    </w:p>
    <w:p>
      <w:pPr/>
      <w:r>
        <w:rPr/>
        <w:t xml:space="preserve">La experiencia permite que los participantes comprendan los valores, las habilidades y las competencias necesarias para liderar con ética y colaborar efectivamente, experimentando las consecuencias de sus decisiones y aprendiendo a través de la reflexión y la retroalimentación inmediata.</w:t>
      </w:r>
    </w:p>
    <w:p>
      <w:pPr/>
      <w:r>
        <w:rPr/>
        <w:t xml:space="preserve">Además, la narrativa fomenta un sentido de pertenencia y propósito colectivo, pues cada equipo contribuye a la construcción de un Nexopolis mejor, lo cual motiva el compromiso y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(Puntos de Liderazgo Ético - PLE):</w:t>
      </w:r>
      <w:r>
        <w:rPr/>
        <w:t xml:space="preserve"> Los equipos acumulan puntos PLE por completar tareas, tomar decisiones éticas, colaborar eficazmente y mostrar adaptabilidad. Cada acción positiva suma puntos; las decisiones incorrectas o poco éticas restan puntos. Los puntos determinan el nivel de progreso y acceso a recursos especiales.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experiencia está dividida en cinco niveles que representan etapas del desarrollo de un líder ético y equipo colaborativo. A medida que los equipos superan desafíos, avanzan de nivel, desbloquean nuevas misiones, materiales y herramientas que les permiten enfrentar retos más complejos.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logros:</w:t>
      </w:r>
      <w:r>
        <w:rPr/>
        <w:t xml:space="preserve"> Cada equipo puede obtener insignias específicas que reconocen competencias logradas, tales como “Maestro de la Ética”, “Campeón de la Colaboración” o “Adaptador Ágil”. Estas insignias se muestran en un tablero visual y fomentan la competencia sana entre equipos.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cronometrados y cooperativos:</w:t>
      </w:r>
      <w:r>
        <w:rPr/>
        <w:t xml:space="preserve"> Algunas actividades son retos con tiempo límite que requieren trabajo colaborativo intenso, promoviendo la gestión del tiempo y la toma rápida de decisiones bajo presión.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desbloqueables:</w:t>
      </w:r>
      <w:r>
        <w:rPr/>
        <w:t xml:space="preserve"> Conforme los equipos acumulan puntos y avanzan, desbloquean recursos extra, como herramientas de análisis, casos adicionales, o la posibilidad de “consultar al mentor” (docente) para orientación estratégica.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 o desafío, los equipos reciben retroalimentación inmediata basada en sus decisiones y desempeño, con recomendaciones para mejorar y reflexiones éticas que consolidan el aprendizaje.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Tablero de progreso visible:</w:t>
      </w:r>
      <w:r>
        <w:rPr/>
        <w:t xml:space="preserve"> En el aula o en una plataforma digital, se muestra un tablero con el avance de cada equipo: puntos actuales, niveles conquistados, insignias obtenidas y retos pendientes, lo que incentiva la motivación.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rotativos con responsabilidades claras:</w:t>
      </w:r>
      <w:r>
        <w:rPr/>
        <w:t xml:space="preserve"> La rotación de roles garantiza que cada estudiante ejercite diferentes competencias y perspectivas de liderazgo, evitando la monotonía y fomentando la adaptabilidad.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“El Código Ético de Nexopolis”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código ético conjunto que guiará sus decisiones durante toda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una plantilla con valores y principios éticos sugeridos (honestidad, justicia, respeto, responsabilidad, transparencia).</w:t>
      </w:r>
    </w:p>
    <w:p>
      <w:pPr>
        <w:numPr>
          <w:ilvl w:val="0"/>
          <w:numId w:val="4"/>
        </w:numPr>
      </w:pPr>
      <w:r>
        <w:rPr/>
        <w:t xml:space="preserve">Discuten y seleccionan los cinco valores que consideren más importantes para su equipo, justificando cada elección.</w:t>
      </w:r>
    </w:p>
    <w:p>
      <w:pPr>
        <w:numPr>
          <w:ilvl w:val="0"/>
          <w:numId w:val="4"/>
        </w:numPr>
      </w:pPr>
      <w:r>
        <w:rPr/>
        <w:t xml:space="preserve">Redactan un código ético breve y claro que refleje su compromiso.</w:t>
      </w:r>
    </w:p>
    <w:p>
      <w:pPr>
        <w:numPr>
          <w:ilvl w:val="0"/>
          <w:numId w:val="4"/>
        </w:numPr>
      </w:pPr>
      <w:r>
        <w:rPr/>
        <w:t xml:space="preserve">Presentan su código al resto de la clase, explicando por qué esos valores son fundamentales para un liderazgo ético.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rotafolios o pizarras, marcadores, hojas para redactar el código.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50 puntos PLE y la insignia “Fundadores Éticos”. Además, establece la base para evaluar las decisiones éticas en siguientes retos.</w:t>
      </w:r>
    </w:p>
    <w:p>
      <w:pPr/>
      <w:r>
        <w:rPr/>
        <w:t xml:space="preserve">Actividad 2: “La Tormenta de Decisiones”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escenarios éticos donde los equipos deben tomar decisiones difíciles en grupo.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presenta un caso hipotético complejo relacionado con liderazgo y ética (por ejemplo, un conflicto de interés en un proyecto comunitario).</w:t>
      </w:r>
    </w:p>
    <w:p>
      <w:pPr>
        <w:numPr>
          <w:ilvl w:val="0"/>
          <w:numId w:val="5"/>
        </w:numPr>
      </w:pPr>
      <w:r>
        <w:rPr/>
        <w:t xml:space="preserve">Los equipos analizan el caso y discuten posibles soluciones desde su código ético.</w:t>
      </w:r>
    </w:p>
    <w:p>
      <w:pPr>
        <w:numPr>
          <w:ilvl w:val="0"/>
          <w:numId w:val="5"/>
        </w:numPr>
      </w:pPr>
      <w:r>
        <w:rPr/>
        <w:t xml:space="preserve">Cada equipo elige una solución y debe argumentar cómo su decisión respeta los valores éticos y fomenta el trabajo en equipo.</w:t>
      </w:r>
    </w:p>
    <w:p>
      <w:pPr>
        <w:numPr>
          <w:ilvl w:val="0"/>
          <w:numId w:val="5"/>
        </w:numPr>
      </w:pPr>
      <w:r>
        <w:rPr/>
        <w:t xml:space="preserve">Se realiza una ronda de preguntas y respuestas entre equipos para promover el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Descripción del caso impresa, espacio para debate,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Decisiones acertadas suman entre 30 y 70 puntos PLE; las decisiones poco éticas o que ignoran la colaboración restan puntos y pueden generar penalizaciones. Se otorga la insignia “Decisor Crítico” al equipo con mejor argumentación.</w:t>
      </w:r>
    </w:p>
    <w:p>
      <w:pPr/>
      <w:r>
        <w:rPr/>
        <w:t xml:space="preserve">Actividad 3: “Construyendo el Puente de la Colaboración”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física y simbólica para fomentar la colaboración y la adaptabilidad bajo presión.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recibe materiales simples (palitos de madera, ligas, papel, tijeras, cinta adhesiva).</w:t>
      </w:r>
    </w:p>
    <w:p>
      <w:pPr>
        <w:numPr>
          <w:ilvl w:val="0"/>
          <w:numId w:val="6"/>
        </w:numPr>
      </w:pPr>
      <w:r>
        <w:rPr/>
        <w:t xml:space="preserve">La misión es construir un puente que soporte un peso determinado, siguiendo reglas y restricciones éticas (no usar materiales prohibidos, respetar turnos, escuchar ideas de todos).</w:t>
      </w:r>
    </w:p>
    <w:p>
      <w:pPr>
        <w:numPr>
          <w:ilvl w:val="0"/>
          <w:numId w:val="6"/>
        </w:numPr>
      </w:pPr>
      <w:r>
        <w:rPr/>
        <w:t xml:space="preserve">Durante la construcción, el docente introduce cambios inesperados (por ejemplo, reducir el tiempo o cambiar materiales), para que los equipos se adapten.</w:t>
      </w:r>
    </w:p>
    <w:p>
      <w:pPr>
        <w:numPr>
          <w:ilvl w:val="0"/>
          <w:numId w:val="6"/>
        </w:numPr>
      </w:pPr>
      <w:r>
        <w:rPr/>
        <w:t xml:space="preserve">Al final, se prueba la resistencia del puente y se reflexiona sobre el trabajo en equipo y liderazgo en la actividad.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madera, ligas, papel, tijeras, cinta adhesiva, pesos para prueba, cronómetro, hojas para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construcción exitosa otorga hasta 100 puntos PLE y la insignia “Colaboradores Expertos”. La adaptabilidad ante cambios suma puntos extras. Las penalizaciones por incumplimiento ético restan puntos.</w:t>
      </w:r>
    </w:p>
    <w:p>
      <w:pPr/>
      <w:r>
        <w:rPr/>
        <w:t xml:space="preserve">Actividad 4: “El Debate de los Líderes Adaptativos”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donde cada equipo defiende una postura sobre un tema controvertido en liderazgo ético.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asigna un tema (por ejemplo, “El fin justifica los medios en liderazgo”) y divide a los equipos en grupos que defienden o cuestionan la afirmación.</w:t>
      </w:r>
    </w:p>
    <w:p>
      <w:pPr>
        <w:numPr>
          <w:ilvl w:val="0"/>
          <w:numId w:val="7"/>
        </w:numPr>
      </w:pPr>
      <w:r>
        <w:rPr/>
        <w:t xml:space="preserve">Los equipos preparan argumentos basados en principios éticos y casos reales o hipotéticos.</w:t>
      </w:r>
    </w:p>
    <w:p>
      <w:pPr>
        <w:numPr>
          <w:ilvl w:val="0"/>
          <w:numId w:val="7"/>
        </w:numPr>
      </w:pPr>
      <w:r>
        <w:rPr/>
        <w:t xml:space="preserve">Se realiza el debate con turnos limitados para exposición y réplica.</w:t>
      </w:r>
    </w:p>
    <w:p>
      <w:pPr>
        <w:numPr>
          <w:ilvl w:val="0"/>
          <w:numId w:val="7"/>
        </w:numPr>
      </w:pPr>
      <w:r>
        <w:rPr/>
        <w:t xml:space="preserve">Al final, se realiza una votación para determinar qué equipo presentó el mejor argumento.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de consulta, hojas para apuntes, espacios para debate, reloj.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Equipos ganadores reciben 80 puntos PLE y la insignia “Maestros del Pensamiento Crítico”. La participación activa suma puntos; la falta de respeto o incumplimiento ético genera penalizaciones.</w:t>
      </w:r>
    </w:p>
    <w:p>
      <w:pPr/>
      <w:r>
        <w:rPr/>
        <w:t xml:space="preserve">Actividad 5: “Plan de Acción para Nexopolis”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final donde cada equipo diseña un plan para resolver una problemática real o simulada, integrando liderazgo ético y trabajo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eligen o se les asigna una problemática (ejemplo: promover la inclusión laboral para personas con discapacidad).</w:t>
      </w:r>
    </w:p>
    <w:p>
      <w:pPr>
        <w:numPr>
          <w:ilvl w:val="0"/>
          <w:numId w:val="8"/>
        </w:numPr>
      </w:pPr>
      <w:r>
        <w:rPr/>
        <w:t xml:space="preserve">Aplican todo lo aprendido para diseñar un plan que incluya objetivos, estrategias, roles, indicadores de éxito y consideraciones éticas.</w:t>
      </w:r>
    </w:p>
    <w:p>
      <w:pPr>
        <w:numPr>
          <w:ilvl w:val="0"/>
          <w:numId w:val="8"/>
        </w:numPr>
      </w:pPr>
      <w:r>
        <w:rPr/>
        <w:t xml:space="preserve">Preparan una presentación para exponer su plan ante un “Consejo de Nexopolis” (compañeros y docente).</w:t>
      </w:r>
    </w:p>
    <w:p>
      <w:pPr>
        <w:numPr>
          <w:ilvl w:val="0"/>
          <w:numId w:val="8"/>
        </w:numPr>
      </w:pPr>
      <w:r>
        <w:rPr/>
        <w:t xml:space="preserve">Reciben retroalimentación y ajustan su plan si es necesario.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dispositivos para presentación, papel, recursos de investigación, plantillas para plan de acción.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Plan aprobado otorga 150 puntos PLE y la insignia “Constructores de Futuro”. La calidad, ética y colaboración demostrada determinan la cantidad exacta de puntos.</w:t>
      </w:r>
    </w:p>
    <w:p>
      <w:pPr/>
      <w:r>
        <w:rPr/>
        <w:t xml:space="preserve">Actividad 6: “Reflexión y Evaluación Ética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grupal e individual para consolidar aprendizajes y evaluar la experiencia vivida.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equipos revisan su progreso, puntos y logros en el tablero.</w:t>
      </w:r>
    </w:p>
    <w:p>
      <w:pPr>
        <w:numPr>
          <w:ilvl w:val="0"/>
          <w:numId w:val="9"/>
        </w:numPr>
      </w:pPr>
      <w:r>
        <w:rPr/>
        <w:t xml:space="preserve">Discuten en grupo las lecciones aprendidas y cómo aplicarían el liderazgo ético y la colaboración en su vida laboral.</w:t>
      </w:r>
    </w:p>
    <w:p>
      <w:pPr>
        <w:numPr>
          <w:ilvl w:val="0"/>
          <w:numId w:val="9"/>
        </w:numPr>
      </w:pPr>
      <w:r>
        <w:rPr/>
        <w:t xml:space="preserve">Cada estudiante completa una autoevaluación y reflexión escrita.</w:t>
      </w:r>
    </w:p>
    <w:p>
      <w:pPr>
        <w:numPr>
          <w:ilvl w:val="0"/>
          <w:numId w:val="9"/>
        </w:numPr>
      </w:pPr>
      <w:r>
        <w:rPr/>
        <w:t xml:space="preserve">Se realiza una sesión plenaria para compartir conclusiones y cerrar la narrativa.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o formularios de reflexión, acceso al tablero de progreso.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puntos extra para todos los miembros y puede desbloquear una insignia especial “Líder Ético Completo”.</w:t>
      </w:r>
    </w:p>
    <w:p>
      <w:pPr/>
      <w:r>
        <w:rPr>
          <w:i w:val="1"/>
          <w:iCs w:val="1"/>
        </w:rPr>
        <w:t xml:space="preserve">Estas actividades están diseñadas para ser implementadas en un aula real, con materiales accesibles y tiempos adecuados para adultos en educación para el trabajo, garantizando un equilibrio entre teoría y práctica en un entorno motivador y desafiante.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al finalizar la experiencia acumule la mayor cantidad de puntos PLE y haya obtenido al menos tres insignias principales (Fundadores Éticos, Decisor Crítico, Constructores de Futuro, etc.).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Restan puntos por decisiones poco éticas, incumplimiento de roles o faltas de respeto. Ejemplo: -20 puntos por incumplir el código ético o no respetar turnos.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establece si se trabaja por turnos o simultáneamente. Los roles dentro del equipo deben rotar en cada actividad para que todos experimenten diferentes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electrónicos para buscar respuestas durante actividades de debate o toma de decisiones salvo que se indique expresamente. Se debe respetar el código ético acordado.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 (ejemplo simplificado):</w:t>
      </w:r>
    </w:p>
    <w:p>
      <w:pPr>
        <w:numPr>
          <w:ilvl w:val="1"/>
          <w:numId w:val="10"/>
        </w:numPr>
      </w:pPr>
      <w:r>
        <w:rPr/>
        <w:t xml:space="preserve">Crear código ético: +50 puntos</w:t>
      </w:r>
    </w:p>
    <w:p>
      <w:pPr>
        <w:numPr>
          <w:ilvl w:val="1"/>
          <w:numId w:val="10"/>
        </w:numPr>
      </w:pPr>
      <w:r>
        <w:rPr/>
        <w:t xml:space="preserve">Decisiones éticas acertadas: +30 a +70 puntos</w:t>
      </w:r>
    </w:p>
    <w:p>
      <w:pPr>
        <w:numPr>
          <w:ilvl w:val="1"/>
          <w:numId w:val="10"/>
        </w:numPr>
      </w:pPr>
      <w:r>
        <w:rPr/>
        <w:t xml:space="preserve">Colaboración efectiva en retos físicos: +50 a +100 puntos</w:t>
      </w:r>
    </w:p>
    <w:p>
      <w:pPr>
        <w:numPr>
          <w:ilvl w:val="1"/>
          <w:numId w:val="10"/>
        </w:numPr>
      </w:pPr>
      <w:r>
        <w:rPr/>
        <w:t xml:space="preserve">Adaptación exitosa a cambios: +20 puntos</w:t>
      </w:r>
    </w:p>
    <w:p>
      <w:pPr>
        <w:numPr>
          <w:ilvl w:val="1"/>
          <w:numId w:val="10"/>
        </w:numPr>
      </w:pPr>
      <w:r>
        <w:rPr/>
        <w:t xml:space="preserve">Presentación efectiva y plan de acción aprobado: +150 puntos</w:t>
      </w:r>
    </w:p>
    <w:p>
      <w:pPr>
        <w:numPr>
          <w:ilvl w:val="1"/>
          <w:numId w:val="10"/>
        </w:numPr>
      </w:pPr>
      <w:r>
        <w:rPr/>
        <w:t xml:space="preserve">Faltas éticas o de respeto: -20 a -50 puntos</w:t>
      </w:r>
    </w:p>
    <w:p>
      <w:pPr>
        <w:numPr>
          <w:ilvl w:val="1"/>
          <w:numId w:val="10"/>
        </w:numPr>
      </w:pPr>
      <w:r>
        <w:rPr/>
        <w:t xml:space="preserve">Participación activa: +10 puntos por actividad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equipo debe cumplir criterios específicos, como acumular cierto número de puntos en ética, colaboración o adaptabilidad, o demostrar excelencia en una actividad particular.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Liderazgo ético:</w:t>
      </w:r>
      <w:r>
        <w:rPr/>
        <w:t xml:space="preserve"> Aplicación coherente de valores éticos en decisiones y acciones.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activa, respeto a roles, comunicación efectiva y manejo de conflictos.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Adaptabilidad:</w:t>
      </w:r>
      <w:r>
        <w:rPr/>
        <w:t xml:space="preserve"> Capacidad para ajustarse a cambios inesperados y nuevas circunstancias.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Calidad de propuestas:</w:t>
      </w:r>
      <w:r>
        <w:rPr/>
        <w:t xml:space="preserve"> Claridad, viabilidad y creatividad en planes de acción.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Reflexión crítica:</w:t>
      </w:r>
      <w:r>
        <w:rPr/>
        <w:t xml:space="preserve"> Profundidad en autoevaluación y análisis del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 integrada:</w:t>
      </w:r>
      <w:r>
        <w:rPr/>
        <w:t xml:space="preserve"> Cada actividad cuenta con una rúbrica que evalúa los aspectos anteriores con niveles: Excelente, Bueno, Satisfactorio y Necesita Mejorar. La puntuación obtenida alimenta el sistema de puntos PLE.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Códigos éticos creados</w:t>
      </w:r>
    </w:p>
    <w:p>
      <w:pPr>
        <w:numPr>
          <w:ilvl w:val="1"/>
          <w:numId w:val="11"/>
        </w:numPr>
      </w:pPr>
      <w:r>
        <w:rPr/>
        <w:t xml:space="preserve">Decisiones y argumentos en casos y debates</w:t>
      </w:r>
    </w:p>
    <w:p>
      <w:pPr>
        <w:numPr>
          <w:ilvl w:val="1"/>
          <w:numId w:val="11"/>
        </w:numPr>
      </w:pPr>
      <w:r>
        <w:rPr/>
        <w:t xml:space="preserve">Resultados en actividades prácticas (puente, plan de acción)</w:t>
      </w:r>
    </w:p>
    <w:p>
      <w:pPr>
        <w:numPr>
          <w:ilvl w:val="1"/>
          <w:numId w:val="11"/>
        </w:numPr>
      </w:pPr>
      <w:r>
        <w:rPr/>
        <w:t xml:space="preserve">Reflexiones escritas y orales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final y cierre de narrativa:</w:t>
      </w:r>
      <w:r>
        <w:rPr/>
        <w:t xml:space="preserve"> Al concluir la experiencia, los equipos y estudiantes reflexionan sobre su evolución como líderes éticos y miembros de equipo, compartiendo aprendizajes y compromisos para aplicar en su vida laboral y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Entrega de reconocimientos:</w:t>
      </w:r>
      <w:r>
        <w:rPr/>
        <w:t xml:space="preserve"> Se realiza una ceremonia simbólica donde se entregan insignias impresas o digitales, y se reconoce al equipo ganador, reforzando la motivación y el valor del aprendizaje alcanzado.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18 a 20 horas distribuidas en 6 sesiones de 3 horas o 8 sesiones de 2.5 horas, permitiendo tiempos para retroalimentación y ajuste.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que permita trabajo en equipos, con zonas para debates, construcción de materiales y presentación. Pizarras o rotafolios visibles para el tablero de progreso.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básicos: papel, rotafolios, marcadores, tijeras, cinta adhesiva, palitos de madera, ligas, pesos pequeños.</w:t>
      </w:r>
    </w:p>
    <w:p>
      <w:pPr>
        <w:numPr>
          <w:ilvl w:val="1"/>
          <w:numId w:val="12"/>
        </w:numPr>
      </w:pPr>
      <w:r>
        <w:rPr/>
        <w:t xml:space="preserve">Dispositivos con proyector o pantalla para mostrar tablero de progreso digital (opcional).</w:t>
      </w:r>
    </w:p>
    <w:p>
      <w:pPr>
        <w:numPr>
          <w:ilvl w:val="1"/>
          <w:numId w:val="12"/>
        </w:numPr>
      </w:pPr>
      <w:r>
        <w:rPr/>
        <w:t xml:space="preserve">Computadoras o tablets para investigación y elaboración de presentaciones (opcional pero recomendable).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formar 4 a 6 equipos, permitiendo dinámica colaborativa y manejo adecuado por 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Revisar y adaptar casos y materiales a la realidad del grupo.</w:t>
      </w:r>
    </w:p>
    <w:p>
      <w:pPr>
        <w:numPr>
          <w:ilvl w:val="1"/>
          <w:numId w:val="12"/>
        </w:numPr>
      </w:pPr>
      <w:r>
        <w:rPr/>
        <w:t xml:space="preserve">Preparar plantillas, tablero de puntos y sistema para registro y retroalimentación.</w:t>
      </w:r>
    </w:p>
    <w:p>
      <w:pPr>
        <w:numPr>
          <w:ilvl w:val="1"/>
          <w:numId w:val="12"/>
        </w:numPr>
      </w:pPr>
      <w:r>
        <w:rPr/>
        <w:t xml:space="preserve">Familiarizarse con dinámica de roles y rotación.</w:t>
      </w:r>
    </w:p>
    <w:p>
      <w:pPr>
        <w:numPr>
          <w:ilvl w:val="1"/>
          <w:numId w:val="12"/>
        </w:numPr>
      </w:pPr>
      <w:r>
        <w:rPr/>
        <w:t xml:space="preserve">Planificar tiempos y anticipar posibles dificultades.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Fomentar roles rotativos y asignar responsabilidades claras para que todos participen.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Utilizar el rol del Facilitador de Colaboración para mediar, y reforzar normas de respeto.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al trabajo en equipo:</w:t>
      </w:r>
      <w:r>
        <w:rPr/>
        <w:t xml:space="preserve"> Empezar con actividades breves y motivadoras que evidencien beneficios de la colaboración.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entender conceptos éticos:</w:t>
      </w:r>
      <w:r>
        <w:rPr/>
        <w:t xml:space="preserve"> Utilizar ejemplos concretos, lenguaje sencillo y discusiones guiadas para clarificar.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esenciales y ajustar duración según contexto.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C4F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A06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60E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E87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236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1EF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384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F48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B07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4EC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A44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185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2026-09-26T00:07:12-05:00</dcterms:created>
  <dcterms:modified xsi:type="dcterms:W3CDTF">2026-09-26T00:07:12-05:00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