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 Descubriendo el Mundo de la Lectura y Escritura</w:t>
      </w:r>
    </w:p>
    <w:p/>
    <w:p>
      <w:pPr/>
      <w:r>
        <w:rPr>
          <w:color w:val="666666"/>
          <w:sz w:val="20"/>
          <w:szCs w:val="20"/>
          <w:i w:val="1"/>
          <w:iCs w:val="1"/>
        </w:rPr>
        <w:t xml:space="preserve">Gamificación Narrativa | Lenguaje | Tema: lectura  y escritura silabica</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En un lejano y colorido reino llamado Silabalandia, las palabras viven y juegan en cada rincón. Silabalandia es un lugar mágico donde las letras y las sílabas tienen vida propia y ayudan a todos a comunicarse. Pero un día, un viento travieso llamado “El Olvido” sopló y desordenó todas las sílabas del reino, haciendo que las palabras se volvieran confusas y difíciles de entender.</w:t>
      </w:r>
    </w:p>
    <w:p>
      <w:pPr/>
      <w:r>
        <w:rPr/>
        <w:t xml:space="preserve">Los habitantes de Silabalandia, que son las letras y sílabas, necesitan la ayuda de un grupo especial de héroes muy jóvenes y valientes: ¡los Guardianes de las Sílabas! Estos Guardianes son los niños y niñas de nuestro grupo, quienes tienen la misión de restaurar la armonía en el reino ordenando y combinando las sílabas para formar palabras correctas y frases claras.</w:t>
      </w:r>
    </w:p>
    <w:p>
      <w:pPr/>
      <w:r>
        <w:rPr>
          <w:b w:val="1"/>
          <w:bCs w:val="1"/>
        </w:rPr>
        <w:t xml:space="preserve">Ambientación</w:t>
      </w:r>
    </w:p>
    <w:p>
      <w:pPr/>
      <w:r>
        <w:rPr/>
        <w:t xml:space="preserve">El aula se transforma en Silabalandia, un espacio lleno de colores vivos, carteles con letras grandes, mapas del reino con diferentes zonas (bosque de vocales, montaña consonante, río de palabras, etc.). Cada niño es invitado a convertirse en un Guardián de las Sílabas, un personaje con un rol especial (explorador de sílabas, constructor de palabras, narrador de frases) que contribuirá con sus habilidades para salvar el reino.</w:t>
      </w:r>
    </w:p>
    <w:p>
      <w:pPr/>
      <w:r>
        <w:rPr>
          <w:b w:val="1"/>
          <w:bCs w:val="1"/>
        </w:rPr>
        <w:t xml:space="preserve">Roles de los Estudiantes</w:t>
      </w:r>
    </w:p>
    <w:p>
      <w:pPr>
        <w:numPr>
          <w:ilvl w:val="0"/>
          <w:numId w:val="1"/>
        </w:numPr>
      </w:pPr>
      <w:r>
        <w:rPr>
          <w:b w:val="1"/>
          <w:bCs w:val="1"/>
        </w:rPr>
        <w:t xml:space="preserve">Exploradores de Sílabas:</w:t>
      </w:r>
      <w:r>
        <w:rPr/>
        <w:t xml:space="preserve"> Buscan sílabas escondidas en el aula o en materiales y las clasifican según su tipo (abiertas, cerradas, con consonantes dobles, etc.).</w:t>
      </w:r>
    </w:p>
    <w:p>
      <w:pPr>
        <w:numPr>
          <w:ilvl w:val="0"/>
          <w:numId w:val="1"/>
        </w:numPr>
      </w:pPr>
      <w:r>
        <w:rPr>
          <w:b w:val="1"/>
          <w:bCs w:val="1"/>
        </w:rPr>
        <w:t xml:space="preserve">Constructores de Palabras:</w:t>
      </w:r>
      <w:r>
        <w:rPr/>
        <w:t xml:space="preserve"> Usan las sílabas recolectadas para formar palabras reales y significativas, ayudándose entre sí para descubrir combinaciones correctas.</w:t>
      </w:r>
    </w:p>
    <w:p>
      <w:pPr>
        <w:numPr>
          <w:ilvl w:val="0"/>
          <w:numId w:val="1"/>
        </w:numPr>
      </w:pPr>
      <w:r>
        <w:rPr>
          <w:b w:val="1"/>
          <w:bCs w:val="1"/>
        </w:rPr>
        <w:t xml:space="preserve">Narradores de Frases:</w:t>
      </w:r>
      <w:r>
        <w:rPr/>
        <w:t xml:space="preserve"> Toman las palabras formadas para inventar pequeñas frases o cuentos que den vida a Silabalandia y su historia, estimulando la creatividad y expresión oral.</w:t>
      </w:r>
    </w:p>
    <w:p>
      <w:pPr/>
      <w:r>
        <w:rPr>
          <w:b w:val="1"/>
          <w:bCs w:val="1"/>
        </w:rPr>
        <w:t xml:space="preserve">Misión Principal</w:t>
      </w:r>
    </w:p>
    <w:p>
      <w:pPr/>
      <w:r>
        <w:rPr/>
        <w:t xml:space="preserve">Los Guardianes de las Sílabas deben completar una gran misión: restaurar el Gran Libro Mágico de Silabalandia, que ha quedado incompleto y desordenado por el viento Olvido. Para ello, deben encontrar sílabas perdidas, formar palabras y construir frases que llenen las páginas del libro con historias nuevas y llenas de sentido.</w:t>
      </w:r>
    </w:p>
    <w:p>
      <w:pPr/>
      <w:r>
        <w:rPr/>
        <w:t xml:space="preserve">Cada actividad que realicen les permitirá avanzar en el mapa del reino, desbloquear nuevas zonas, ganar insignias mágicas y sumar puntos para fortalecer el poder del Gran Libro. La aventura se desarrolla durante varias sesiones, con la meta de completar el libro y salvar Silabalandia.</w:t>
      </w:r>
    </w:p>
    <w:p>
      <w:pPr/>
      <w:r>
        <w:rPr>
          <w:b w:val="1"/>
          <w:bCs w:val="1"/>
        </w:rPr>
        <w:t xml:space="preserve">Conexión con el Tema de Aprendizaje</w:t>
      </w:r>
    </w:p>
    <w:p>
      <w:pPr/>
      <w:r>
        <w:rPr/>
        <w:t xml:space="preserve">Esta narrativa integra totalmente la práctica de la lectura y escritura silábica, que es la base para el desarrollo del lenguaje en los niños de preescolar. Mediante la búsqueda, clasificación, combinación y creación de sílabas y palabras, los niños trabajan habilidades fundamentales como la conciencia fonológica, la segmentación silábica y la formación de palabras, que son esenciales para la alfabetización inicial.</w:t>
      </w:r>
    </w:p>
    <w:p>
      <w:pPr/>
      <w:r>
        <w:rPr/>
        <w:t xml:space="preserve">A la vez, la historia motiva a los estudiantes a comunicarse, a expresarse creativamente y a ser autónomos en su aprendizaje, fomentando su participación activa y colaborativa. La narrativa da sentido y contexto a cada actividad, haciendo que el aprendizaje sea significativo y divertido, mientras se desarrollan competencias clave del siglo XXI como la creatividad, la comunicación y la autonomía.</w:t>
      </w:r>
    </w:p>
    <w:p/>
    <w:p>
      <w:pPr/>
      <w:r>
        <w:rPr>
          <w:color w:val="2b6cb0"/>
          <w:sz w:val="28"/>
          <w:szCs w:val="28"/>
          <w:b w:val="1"/>
          <w:bCs w:val="1"/>
        </w:rPr>
        <w:t xml:space="preserve">Mecánicas de Juego</w:t>
      </w:r>
    </w:p>
    <w:p>
      <w:pPr/>
      <w:r>
        <w:rPr>
          <w:b w:val="1"/>
          <w:bCs w:val="1"/>
        </w:rPr>
        <w:t xml:space="preserve">Mecánicas de Juego para "La Aventura de las Sílabas Mágicas"</w:t>
      </w:r>
    </w:p>
    <w:p>
      <w:pPr/>
      <w:r>
        <w:rPr>
          <w:b w:val="1"/>
          <w:bCs w:val="1"/>
        </w:rPr>
        <w:t xml:space="preserve">Sistema de Puntos</w:t>
      </w:r>
    </w:p>
    <w:p>
      <w:pPr/>
      <w:r>
        <w:rPr/>
        <w:t xml:space="preserve">Los estudiantes ganan puntos llamados “Chispeos de Luz” cada vez que completan una actividad con éxito. Por ejemplo:</w:t>
      </w:r>
    </w:p>
    <w:p>
      <w:pPr>
        <w:numPr>
          <w:ilvl w:val="0"/>
          <w:numId w:val="2"/>
        </w:numPr>
      </w:pPr>
      <w:r>
        <w:rPr/>
        <w:t xml:space="preserve">Encontrar y clasificar sílabas: 5 Chispeos</w:t>
      </w:r>
    </w:p>
    <w:p>
      <w:pPr>
        <w:numPr>
          <w:ilvl w:val="0"/>
          <w:numId w:val="2"/>
        </w:numPr>
      </w:pPr>
      <w:r>
        <w:rPr/>
        <w:t xml:space="preserve">Formar una palabra correcta con las sílabas: 10 Chispeos</w:t>
      </w:r>
    </w:p>
    <w:p>
      <w:pPr>
        <w:numPr>
          <w:ilvl w:val="0"/>
          <w:numId w:val="2"/>
        </w:numPr>
      </w:pPr>
      <w:r>
        <w:rPr/>
        <w:t xml:space="preserve">Crear una frase con palabras formadas: 15 Chispeos</w:t>
      </w:r>
    </w:p>
    <w:p>
      <w:pPr/>
      <w:r>
        <w:rPr/>
        <w:t xml:space="preserve">Los puntos se anotan en un tablero visible para todos, incentivando la participación y el sentido de progreso colectivo.</w:t>
      </w:r>
    </w:p>
    <w:p>
      <w:pPr/>
      <w:r>
        <w:rPr>
          <w:b w:val="1"/>
          <w:bCs w:val="1"/>
        </w:rPr>
        <w:t xml:space="preserve">Niveles y Progresión</w:t>
      </w:r>
    </w:p>
    <w:p>
      <w:pPr/>
      <w:r>
        <w:rPr/>
        <w:t xml:space="preserve">El juego tiene cinco niveles que representan zonas de Silabalandia que se desbloquean conforme los niños acumulan puntos:</w:t>
      </w:r>
    </w:p>
    <w:p>
      <w:pPr>
        <w:numPr>
          <w:ilvl w:val="0"/>
          <w:numId w:val="3"/>
        </w:numPr>
      </w:pPr>
      <w:r>
        <w:rPr/>
        <w:t xml:space="preserve">Nivel 1: Bosque de Vocales (sílabas simples)</w:t>
      </w:r>
    </w:p>
    <w:p>
      <w:pPr>
        <w:numPr>
          <w:ilvl w:val="0"/>
          <w:numId w:val="3"/>
        </w:numPr>
      </w:pPr>
      <w:r>
        <w:rPr/>
        <w:t xml:space="preserve">Nivel 2: Colinas Consonantes (sílabas con consonantes)</w:t>
      </w:r>
    </w:p>
    <w:p>
      <w:pPr>
        <w:numPr>
          <w:ilvl w:val="0"/>
          <w:numId w:val="3"/>
        </w:numPr>
      </w:pPr>
      <w:r>
        <w:rPr/>
        <w:t xml:space="preserve">Nivel 3: Río de Palabras (formación de palabras básicas)</w:t>
      </w:r>
    </w:p>
    <w:p>
      <w:pPr>
        <w:numPr>
          <w:ilvl w:val="0"/>
          <w:numId w:val="3"/>
        </w:numPr>
      </w:pPr>
      <w:r>
        <w:rPr/>
        <w:t xml:space="preserve">Nivel 4: Montaña de Frases (creación de frases cortas)</w:t>
      </w:r>
    </w:p>
    <w:p>
      <w:pPr>
        <w:numPr>
          <w:ilvl w:val="0"/>
          <w:numId w:val="3"/>
        </w:numPr>
      </w:pPr>
      <w:r>
        <w:rPr/>
        <w:t xml:space="preserve">Nivel 5: Castillo del Gran Libro (combinación avanzada y narración)</w:t>
      </w:r>
    </w:p>
    <w:p>
      <w:pPr/>
      <w:r>
        <w:rPr/>
        <w:t xml:space="preserve">Cada nivel tiene actividades específicas y se accede al siguiente al alcanzar un número mínimo de Chispeos.</w:t>
      </w:r>
    </w:p>
    <w:p>
      <w:pPr/>
      <w:r>
        <w:rPr>
          <w:b w:val="1"/>
          <w:bCs w:val="1"/>
        </w:rPr>
        <w:t xml:space="preserve">Insignias Mágicas</w:t>
      </w:r>
    </w:p>
    <w:p>
      <w:pPr/>
      <w:r>
        <w:rPr/>
        <w:t xml:space="preserve">Al completar cada nivel, los niños reciben una insignia física o pegatina (que pueden pegar en su cuaderno o ficha personal):</w:t>
      </w:r>
    </w:p>
    <w:p>
      <w:pPr>
        <w:numPr>
          <w:ilvl w:val="0"/>
          <w:numId w:val="4"/>
        </w:numPr>
      </w:pPr>
      <w:r>
        <w:rPr/>
        <w:t xml:space="preserve">Insignia de Explorador de Sílabas</w:t>
      </w:r>
    </w:p>
    <w:p>
      <w:pPr>
        <w:numPr>
          <w:ilvl w:val="0"/>
          <w:numId w:val="4"/>
        </w:numPr>
      </w:pPr>
      <w:r>
        <w:rPr/>
        <w:t xml:space="preserve">Insignia de Constructor de Palabras</w:t>
      </w:r>
    </w:p>
    <w:p>
      <w:pPr>
        <w:numPr>
          <w:ilvl w:val="0"/>
          <w:numId w:val="4"/>
        </w:numPr>
      </w:pPr>
      <w:r>
        <w:rPr/>
        <w:t xml:space="preserve">Insignia de Narrador Creativo</w:t>
      </w:r>
    </w:p>
    <w:p>
      <w:pPr>
        <w:numPr>
          <w:ilvl w:val="0"/>
          <w:numId w:val="4"/>
        </w:numPr>
      </w:pPr>
      <w:r>
        <w:rPr/>
        <w:t xml:space="preserve">Insignia de Guardián de Silabalandia</w:t>
      </w:r>
    </w:p>
    <w:p>
      <w:pPr/>
      <w:r>
        <w:rPr/>
        <w:t xml:space="preserve">Estas insignias reconocen sus logros y fomentan la motivación.</w:t>
      </w:r>
    </w:p>
    <w:p>
      <w:pPr/>
      <w:r>
        <w:rPr>
          <w:b w:val="1"/>
          <w:bCs w:val="1"/>
        </w:rPr>
        <w:t xml:space="preserve">Retos y Recompensas</w:t>
      </w:r>
    </w:p>
    <w:p>
      <w:pPr/>
      <w:r>
        <w:rPr/>
        <w:t xml:space="preserve">Se proponen retos semanales, por ejemplo:</w:t>
      </w:r>
    </w:p>
    <w:p>
      <w:pPr>
        <w:numPr>
          <w:ilvl w:val="0"/>
          <w:numId w:val="5"/>
        </w:numPr>
      </w:pPr>
      <w:r>
        <w:rPr/>
        <w:t xml:space="preserve">Encontrar la sílaba escondida en una caja misteriosa.</w:t>
      </w:r>
    </w:p>
    <w:p>
      <w:pPr>
        <w:numPr>
          <w:ilvl w:val="0"/>
          <w:numId w:val="5"/>
        </w:numPr>
      </w:pPr>
      <w:r>
        <w:rPr/>
        <w:t xml:space="preserve">Formar la palabra más larga con las sílabas recolectadas.</w:t>
      </w:r>
    </w:p>
    <w:p>
      <w:pPr>
        <w:numPr>
          <w:ilvl w:val="0"/>
          <w:numId w:val="5"/>
        </w:numPr>
      </w:pPr>
      <w:r>
        <w:rPr/>
        <w:t xml:space="preserve">Inventar un cuento breve usando cinco palabras nuevas.</w:t>
      </w:r>
    </w:p>
    <w:p>
      <w:pPr/>
      <w:r>
        <w:rPr/>
        <w:t xml:space="preserve">Los retos ofrecen recompensas extras como estrellas doradas que pueden cambiarse por privilegios (elegir la actividad de la siguiente sesión, ser ayudante del profesor, etc.).</w:t>
      </w:r>
    </w:p>
    <w:p>
      <w:pPr/>
      <w:r>
        <w:rPr>
          <w:b w:val="1"/>
          <w:bCs w:val="1"/>
        </w:rPr>
        <w:t xml:space="preserve">Retroalimentación Inmediata</w:t>
      </w:r>
    </w:p>
    <w:p>
      <w:pPr/>
      <w:r>
        <w:rPr/>
        <w:t xml:space="preserve">Durante las actividades, el docente ofrece retroalimentación positiva inmediata, usando frases motivadoras (“¡Excelente combinación!” “Muy creativo tu cuento”) y correcciones suaves acompañadas de pistas para que el niño pueda mejorar. Esto mantiene el entusiasmo y la confianza.</w:t>
      </w:r>
    </w:p>
    <w:p>
      <w:pPr/>
      <w:r>
        <w:rPr>
          <w:b w:val="1"/>
          <w:bCs w:val="1"/>
        </w:rPr>
        <w:t xml:space="preserve">Progresión Visual y Tablero de Juego</w:t>
      </w:r>
    </w:p>
    <w:p>
      <w:pPr/>
      <w:r>
        <w:rPr/>
        <w:t xml:space="preserve">Un gran mapa de Silabalandia colocado en el aula muestra el avance del grupo: cada vez que alcanzan un nivel, se mueve una ficha representativa que avanza por el mapa, desbloqueando zonas nuevas y mostrando las insignias ganadas. Esto ayuda a visualizar el progreso colectivo y a mantener el interés.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"Cazadores de Sílabas en el Bosque de Vocales"</w:t>
      </w:r>
    </w:p>
    <w:p>
      <w:pPr/>
      <w:r>
        <w:rPr>
          <w:b w:val="1"/>
          <w:bCs w:val="1"/>
        </w:rPr>
        <w:t xml:space="preserve">Descripción:</w:t>
      </w:r>
      <w:r>
        <w:rPr/>
        <w:t xml:space="preserve"> Los Exploradores de Sílabas buscan sílabas simples formadas por una vocal, que están escondidas en diferentes estaciones del aula decoradas como árboles del Bosque de Vocales.</w:t>
      </w:r>
    </w:p>
    <w:p>
      <w:pPr/>
      <w:r>
        <w:rPr>
          <w:b w:val="1"/>
          <w:bCs w:val="1"/>
        </w:rPr>
        <w:t xml:space="preserve">Instrucciones:</w:t>
      </w:r>
    </w:p>
    <w:p>
      <w:pPr>
        <w:numPr>
          <w:ilvl w:val="0"/>
          <w:numId w:val="6"/>
        </w:numPr>
      </w:pPr>
      <w:r>
        <w:rPr/>
        <w:t xml:space="preserve">Se colocan tarjetas con sílabas vocales (a, e, i, o, u) en diferentes puntos del aula.</w:t>
      </w:r>
    </w:p>
    <w:p>
      <w:pPr>
        <w:numPr>
          <w:ilvl w:val="0"/>
          <w:numId w:val="6"/>
        </w:numPr>
      </w:pPr>
      <w:r>
        <w:rPr/>
        <w:t xml:space="preserve">Los niños, en grupos pequeños, recorren el aula para encontrar estas tarjetas.</w:t>
      </w:r>
    </w:p>
    <w:p>
      <w:pPr>
        <w:numPr>
          <w:ilvl w:val="0"/>
          <w:numId w:val="6"/>
        </w:numPr>
      </w:pPr>
      <w:r>
        <w:rPr/>
        <w:t xml:space="preserve">Al encontrar una sílaba, deben decirla en voz alta y colocarla en un mural colectivo.</w:t>
      </w:r>
    </w:p>
    <w:p>
      <w:pPr>
        <w:numPr>
          <w:ilvl w:val="0"/>
          <w:numId w:val="6"/>
        </w:numPr>
      </w:pPr>
      <w:r>
        <w:rPr/>
        <w:t xml:space="preserve">Luego, el docente pregunta qué palabra podrían formar con esa sílaba, fomentando la participación.</w:t>
      </w:r>
    </w:p>
    <w:p>
      <w:pPr/>
      <w:r>
        <w:rPr>
          <w:b w:val="1"/>
          <w:bCs w:val="1"/>
        </w:rPr>
        <w:t xml:space="preserve">Tiempo estimado:</w:t>
      </w:r>
      <w:r>
        <w:rPr/>
        <w:t xml:space="preserve"> 20 minutos</w:t>
      </w:r>
    </w:p>
    <w:p>
      <w:pPr/>
      <w:r>
        <w:rPr>
          <w:b w:val="1"/>
          <w:bCs w:val="1"/>
        </w:rPr>
        <w:t xml:space="preserve">Materiales:</w:t>
      </w:r>
      <w:r>
        <w:rPr/>
        <w:t xml:space="preserve"> Tarjetas con sílabas vocales grandes y coloridas, mural o tablero para colocar sílabas, cinta adhesiva o imanes.</w:t>
      </w:r>
    </w:p>
    <w:p>
      <w:pPr/>
      <w:r>
        <w:rPr>
          <w:b w:val="1"/>
          <w:bCs w:val="1"/>
        </w:rPr>
        <w:t xml:space="preserve">Integración con mecánicas:</w:t>
      </w:r>
      <w:r>
        <w:rPr/>
        <w:t xml:space="preserve"> Cada sílaba encontrada suma 5 Chispeos; el mural muestra el progreso visual y motiva a completar el “Bosque de Vocales”.</w:t>
      </w:r>
    </w:p>
    <w:p>
      <w:pPr/>
      <w:r>
        <w:rPr>
          <w:b w:val="1"/>
          <w:bCs w:val="1"/>
        </w:rPr>
        <w:t xml:space="preserve">Actividad 2: "Constructor de Palabras en las Colinas Consonantes"</w:t>
      </w:r>
    </w:p>
    <w:p>
      <w:pPr/>
      <w:r>
        <w:rPr>
          <w:b w:val="1"/>
          <w:bCs w:val="1"/>
        </w:rPr>
        <w:t xml:space="preserve">Descripción:</w:t>
      </w:r>
      <w:r>
        <w:rPr/>
        <w:t xml:space="preserve"> Los Constructores de Palabras reciben sílabas con consonantes para combinar y formar palabras sencillas.</w:t>
      </w:r>
    </w:p>
    <w:p>
      <w:pPr/>
      <w:r>
        <w:rPr>
          <w:b w:val="1"/>
          <w:bCs w:val="1"/>
        </w:rPr>
        <w:t xml:space="preserve">Instrucciones:</w:t>
      </w:r>
    </w:p>
    <w:p>
      <w:pPr>
        <w:numPr>
          <w:ilvl w:val="0"/>
          <w:numId w:val="7"/>
        </w:numPr>
      </w:pPr>
      <w:r>
        <w:rPr/>
        <w:t xml:space="preserve">Se entrega a cada niño un conjunto de fichas con sílabas (por ejemplo: ma, me, mi, mo, mu, pa, pe, pi, po, pu).</w:t>
      </w:r>
    </w:p>
    <w:p>
      <w:pPr>
        <w:numPr>
          <w:ilvl w:val="0"/>
          <w:numId w:val="7"/>
        </w:numPr>
      </w:pPr>
      <w:r>
        <w:rPr/>
        <w:t xml:space="preserve">En parejas o tríos, los niños intentan combinar las fichas para formar palabras reales.</w:t>
      </w:r>
    </w:p>
    <w:p>
      <w:pPr>
        <w:numPr>
          <w:ilvl w:val="0"/>
          <w:numId w:val="7"/>
        </w:numPr>
      </w:pPr>
      <w:r>
        <w:rPr/>
        <w:t xml:space="preserve">Cuando forman una palabra, la dicen en voz alta y el docente la escribe en una pizarra o mural.</w:t>
      </w:r>
    </w:p>
    <w:p>
      <w:pPr>
        <w:numPr>
          <w:ilvl w:val="0"/>
          <w:numId w:val="7"/>
        </w:numPr>
      </w:pPr>
      <w:r>
        <w:rPr/>
        <w:t xml:space="preserve">Se invita a pensar en el significado de la palabra o usarla en una frase sencilla.</w:t>
      </w:r>
    </w:p>
    <w:p>
      <w:pPr/>
      <w:r>
        <w:rPr>
          <w:b w:val="1"/>
          <w:bCs w:val="1"/>
        </w:rPr>
        <w:t xml:space="preserve">Tiempo estimado:</w:t>
      </w:r>
      <w:r>
        <w:rPr/>
        <w:t xml:space="preserve"> 25 minutos</w:t>
      </w:r>
    </w:p>
    <w:p>
      <w:pPr/>
      <w:r>
        <w:rPr>
          <w:b w:val="1"/>
          <w:bCs w:val="1"/>
        </w:rPr>
        <w:t xml:space="preserve">Materiales:</w:t>
      </w:r>
      <w:r>
        <w:rPr/>
        <w:t xml:space="preserve"> Fichas con sílabas consonante-vocal de cartón o plástico, pizarras pequeñas o mural, marcadores.</w:t>
      </w:r>
    </w:p>
    <w:p>
      <w:pPr/>
      <w:r>
        <w:rPr>
          <w:b w:val="1"/>
          <w:bCs w:val="1"/>
        </w:rPr>
        <w:t xml:space="preserve">Integración con mecánicas:</w:t>
      </w:r>
      <w:r>
        <w:rPr/>
        <w:t xml:space="preserve"> Cada palabra formada suma 10 Chispeos; las palabras escritas se acumulan para desbloquear el siguiente nivel.</w:t>
      </w:r>
    </w:p>
    <w:p>
      <w:pPr/>
      <w:r>
        <w:rPr>
          <w:b w:val="1"/>
          <w:bCs w:val="1"/>
        </w:rPr>
        <w:t xml:space="preserve">Actividad 3: "Río de Palabras - Juego de Memoria Silábica"</w:t>
      </w:r>
    </w:p>
    <w:p>
      <w:pPr/>
      <w:r>
        <w:rPr>
          <w:b w:val="1"/>
          <w:bCs w:val="1"/>
        </w:rPr>
        <w:t xml:space="preserve">Descripción:</w:t>
      </w:r>
      <w:r>
        <w:rPr/>
        <w:t xml:space="preserve"> Los niños juegan a encontrar parejas de sílabas iguales en un juego de memoria, reforzando el reconocimiento silábico.</w:t>
      </w:r>
    </w:p>
    <w:p>
      <w:pPr/>
      <w:r>
        <w:rPr>
          <w:b w:val="1"/>
          <w:bCs w:val="1"/>
        </w:rPr>
        <w:t xml:space="preserve">Instrucciones:</w:t>
      </w:r>
    </w:p>
    <w:p>
      <w:pPr>
        <w:numPr>
          <w:ilvl w:val="0"/>
          <w:numId w:val="8"/>
        </w:numPr>
      </w:pPr>
      <w:r>
        <w:rPr/>
        <w:t xml:space="preserve">Se colocan boca abajo tarjetas con sílabas en una mesa formando un tablero.</w:t>
      </w:r>
    </w:p>
    <w:p>
      <w:pPr>
        <w:numPr>
          <w:ilvl w:val="0"/>
          <w:numId w:val="8"/>
        </w:numPr>
      </w:pPr>
      <w:r>
        <w:rPr/>
        <w:t xml:space="preserve">Por turnos, los niños levantan dos tarjetas buscando que coincidan en sílaba.</w:t>
      </w:r>
    </w:p>
    <w:p>
      <w:pPr>
        <w:numPr>
          <w:ilvl w:val="0"/>
          <w:numId w:val="8"/>
        </w:numPr>
      </w:pPr>
      <w:r>
        <w:rPr/>
        <w:t xml:space="preserve">Si forman pareja, las quedan con ellas y dicen una palabra que contenga esa sílaba.</w:t>
      </w:r>
    </w:p>
    <w:p>
      <w:pPr>
        <w:numPr>
          <w:ilvl w:val="0"/>
          <w:numId w:val="8"/>
        </w:numPr>
      </w:pPr>
      <w:r>
        <w:rPr/>
        <w:t xml:space="preserve">Si no coinciden, las vuelven a poner boca abajo y pasa el turno.</w:t>
      </w:r>
    </w:p>
    <w:p>
      <w:pPr/>
      <w:r>
        <w:rPr>
          <w:b w:val="1"/>
          <w:bCs w:val="1"/>
        </w:rPr>
        <w:t xml:space="preserve">Tiempo estimado:</w:t>
      </w:r>
      <w:r>
        <w:rPr/>
        <w:t xml:space="preserve"> 20 minutos</w:t>
      </w:r>
    </w:p>
    <w:p>
      <w:pPr/>
      <w:r>
        <w:rPr>
          <w:b w:val="1"/>
          <w:bCs w:val="1"/>
        </w:rPr>
        <w:t xml:space="preserve">Materiales:</w:t>
      </w:r>
      <w:r>
        <w:rPr/>
        <w:t xml:space="preserve"> Tarjetas con sílabas en pares, mesa o superficie plana.</w:t>
      </w:r>
    </w:p>
    <w:p>
      <w:pPr/>
      <w:r>
        <w:rPr>
          <w:b w:val="1"/>
          <w:bCs w:val="1"/>
        </w:rPr>
        <w:t xml:space="preserve">Integración con mecánicas:</w:t>
      </w:r>
      <w:r>
        <w:rPr/>
        <w:t xml:space="preserve"> Cada pareja encontrada suma 5 Chispeos y la palabra dicha suma 5 más, promoviendo participación activa.</w:t>
      </w:r>
    </w:p>
    <w:p>
      <w:pPr/>
      <w:r>
        <w:rPr>
          <w:b w:val="1"/>
          <w:bCs w:val="1"/>
        </w:rPr>
        <w:t xml:space="preserve">Actividad 4: "Montaña de Frases - Cuentos en Silabas"</w:t>
      </w:r>
    </w:p>
    <w:p>
      <w:pPr/>
      <w:r>
        <w:rPr>
          <w:b w:val="1"/>
          <w:bCs w:val="1"/>
        </w:rPr>
        <w:t xml:space="preserve">Descripción:</w:t>
      </w:r>
      <w:r>
        <w:rPr/>
        <w:t xml:space="preserve"> Los Narradores de Frases crean frases cortas o cuentos usando palabras formadas, fomentando la creatividad y expresión oral.</w:t>
      </w:r>
    </w:p>
    <w:p>
      <w:pPr/>
      <w:r>
        <w:rPr>
          <w:b w:val="1"/>
          <w:bCs w:val="1"/>
        </w:rPr>
        <w:t xml:space="preserve">Instrucciones:</w:t>
      </w:r>
    </w:p>
    <w:p>
      <w:pPr>
        <w:numPr>
          <w:ilvl w:val="0"/>
          <w:numId w:val="9"/>
        </w:numPr>
      </w:pPr>
      <w:r>
        <w:rPr/>
        <w:t xml:space="preserve">Se reparte a cada niño o grupo un conjunto de palabras formadas durante las actividades anteriores.</w:t>
      </w:r>
    </w:p>
    <w:p>
      <w:pPr>
        <w:numPr>
          <w:ilvl w:val="0"/>
          <w:numId w:val="9"/>
        </w:numPr>
      </w:pPr>
      <w:r>
        <w:rPr/>
        <w:t xml:space="preserve">Con ayuda del docente, inventan una frase o mini cuento que incluya esas palabras.</w:t>
      </w:r>
    </w:p>
    <w:p>
      <w:pPr>
        <w:numPr>
          <w:ilvl w:val="0"/>
          <w:numId w:val="9"/>
        </w:numPr>
      </w:pPr>
      <w:r>
        <w:rPr/>
        <w:t xml:space="preserve">Luego, narran su historia frente al grupo con apoyo visual si lo desean (dibujos, marionetas).</w:t>
      </w:r>
    </w:p>
    <w:p>
      <w:pPr>
        <w:numPr>
          <w:ilvl w:val="0"/>
          <w:numId w:val="9"/>
        </w:numPr>
      </w:pPr>
      <w:r>
        <w:rPr/>
        <w:t xml:space="preserve">Se graba o escribe el cuento para formar parte del Gran Libro Mágico.</w:t>
      </w:r>
    </w:p>
    <w:p>
      <w:pPr/>
      <w:r>
        <w:rPr>
          <w:b w:val="1"/>
          <w:bCs w:val="1"/>
        </w:rPr>
        <w:t xml:space="preserve">Tiempo estimado:</w:t>
      </w:r>
      <w:r>
        <w:rPr/>
        <w:t xml:space="preserve"> 30 minutos</w:t>
      </w:r>
    </w:p>
    <w:p>
      <w:pPr/>
      <w:r>
        <w:rPr>
          <w:b w:val="1"/>
          <w:bCs w:val="1"/>
        </w:rPr>
        <w:t xml:space="preserve">Materiales:</w:t>
      </w:r>
      <w:r>
        <w:rPr/>
        <w:t xml:space="preserve"> Palabras escritas en tarjetas, materiales para dibujo, marionetas o títeres, grabadora o cámara opcional.</w:t>
      </w:r>
    </w:p>
    <w:p>
      <w:pPr/>
      <w:r>
        <w:rPr>
          <w:b w:val="1"/>
          <w:bCs w:val="1"/>
        </w:rPr>
        <w:t xml:space="preserve">Integración con mecánicas:</w:t>
      </w:r>
      <w:r>
        <w:rPr/>
        <w:t xml:space="preserve"> Cada frase o cuento narrado suma 15 Chispeos y una estrella dorada; además, contribuye a completar las páginas del Gran Libro.</w:t>
      </w:r>
    </w:p>
    <w:p>
      <w:pPr/>
      <w:r>
        <w:rPr>
          <w:b w:val="1"/>
          <w:bCs w:val="1"/>
        </w:rPr>
        <w:t xml:space="preserve">Actividad 5: "El Castillo del Gran Libro - Combinación Avanzada y Narración Final"</w:t>
      </w:r>
    </w:p>
    <w:p>
      <w:pPr/>
      <w:r>
        <w:rPr>
          <w:b w:val="1"/>
          <w:bCs w:val="1"/>
        </w:rPr>
        <w:t xml:space="preserve">Descripción:</w:t>
      </w:r>
      <w:r>
        <w:rPr/>
        <w:t xml:space="preserve"> En la etapa final, los niños combinan sílabas y palabras para crear textos más complejos que se integran en una historia colectiva del reino.</w:t>
      </w:r>
    </w:p>
    <w:p>
      <w:pPr/>
      <w:r>
        <w:rPr>
          <w:b w:val="1"/>
          <w:bCs w:val="1"/>
        </w:rPr>
        <w:t xml:space="preserve">Instrucciones:</w:t>
      </w:r>
    </w:p>
    <w:p>
      <w:pPr>
        <w:numPr>
          <w:ilvl w:val="0"/>
          <w:numId w:val="10"/>
        </w:numPr>
      </w:pPr>
      <w:r>
        <w:rPr/>
        <w:t xml:space="preserve">Se divide al grupo en equipos que trabajan en diferentes páginas del Gran Libro Mágico.</w:t>
      </w:r>
    </w:p>
    <w:p>
      <w:pPr>
        <w:numPr>
          <w:ilvl w:val="0"/>
          <w:numId w:val="10"/>
        </w:numPr>
      </w:pPr>
      <w:r>
        <w:rPr/>
        <w:t xml:space="preserve">Cada equipo recibe sílabas variadas y palabras para combinar y crear párrafos cortos.</w:t>
      </w:r>
    </w:p>
    <w:p>
      <w:pPr>
        <w:numPr>
          <w:ilvl w:val="0"/>
          <w:numId w:val="10"/>
        </w:numPr>
      </w:pPr>
      <w:r>
        <w:rPr/>
        <w:t xml:space="preserve">Los niños ilustran las páginas, dictan el texto y lo narran.</w:t>
      </w:r>
    </w:p>
    <w:p>
      <w:pPr>
        <w:numPr>
          <w:ilvl w:val="0"/>
          <w:numId w:val="10"/>
        </w:numPr>
      </w:pPr>
      <w:r>
        <w:rPr/>
        <w:t xml:space="preserve">Al final, el docente une las páginas para formar un libro real que puede ser consultado por los niños.</w:t>
      </w:r>
    </w:p>
    <w:p>
      <w:pPr/>
      <w:r>
        <w:rPr>
          <w:b w:val="1"/>
          <w:bCs w:val="1"/>
        </w:rPr>
        <w:t xml:space="preserve">Tiempo estimado:</w:t>
      </w:r>
      <w:r>
        <w:rPr/>
        <w:t xml:space="preserve"> 2 sesiones de 40 minutos cada una</w:t>
      </w:r>
    </w:p>
    <w:p>
      <w:pPr/>
      <w:r>
        <w:rPr>
          <w:b w:val="1"/>
          <w:bCs w:val="1"/>
        </w:rPr>
        <w:t xml:space="preserve">Materiales:</w:t>
      </w:r>
      <w:r>
        <w:rPr/>
        <w:t xml:space="preserve"> Cartulinas o hojas blancas, marcadores, lápices de colores, pegamento, tijeras, sílabas y palabras impresas, libros para ilustrar.</w:t>
      </w:r>
    </w:p>
    <w:p>
      <w:pPr/>
      <w:r>
        <w:rPr>
          <w:b w:val="1"/>
          <w:bCs w:val="1"/>
        </w:rPr>
        <w:t xml:space="preserve">Integración con mecánicas:</w:t>
      </w:r>
      <w:r>
        <w:rPr/>
        <w:t xml:space="preserve"> La entrega de cada página completa suma puntos extra y la insignia final de Guardián de Silabalandia; se celebra con una ceremonia de cierre.</w:t>
      </w:r>
    </w:p>
    <w:p>
      <w:pPr/>
      <w:r>
        <w:rPr>
          <w:b w:val="1"/>
          <w:bCs w:val="1"/>
        </w:rPr>
        <w:t xml:space="preserve">Consideraciones para la Diversidad, Equidad e Inclusión (DEI)</w:t>
      </w:r>
    </w:p>
    <w:p>
      <w:pPr>
        <w:numPr>
          <w:ilvl w:val="0"/>
          <w:numId w:val="11"/>
        </w:numPr>
      </w:pPr>
      <w:r>
        <w:rPr/>
        <w:t xml:space="preserve">Materiales visuales con imágenes representativas de diferentes culturas y características diversas para que todos se sientan identificados.</w:t>
      </w:r>
    </w:p>
    <w:p>
      <w:pPr>
        <w:numPr>
          <w:ilvl w:val="0"/>
          <w:numId w:val="11"/>
        </w:numPr>
      </w:pPr>
      <w:r>
        <w:rPr/>
        <w:t xml:space="preserve">Actividades adaptadas para niños con diferentes habilidades, por ejemplo, uso de pictogramas, apoyo auditivo y manipulativos táctiles.</w:t>
      </w:r>
    </w:p>
    <w:p>
      <w:pPr>
        <w:numPr>
          <w:ilvl w:val="0"/>
          <w:numId w:val="11"/>
        </w:numPr>
      </w:pPr>
      <w:r>
        <w:rPr/>
        <w:t xml:space="preserve">Roles rotativos para que todos tengan la oportunidad de experimentar diferentes funciones.</w:t>
      </w:r>
    </w:p>
    <w:p>
      <w:pPr>
        <w:numPr>
          <w:ilvl w:val="0"/>
          <w:numId w:val="11"/>
        </w:numPr>
      </w:pPr>
      <w:r>
        <w:rPr/>
        <w:t xml:space="preserve">Fomentar el respeto y la colaboración, valorando aportes diversos y evitando competitividad excesiva.</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2"/>
        </w:numPr>
      </w:pPr>
      <w:r>
        <w:rPr/>
        <w:t xml:space="preserve">Completar la restauración del Gran Libro Mágico: el grupo debe acumular al menos 150 Chispeos para desbloquear el Castillo y terminar el libro.</w:t>
      </w:r>
    </w:p>
    <w:p>
      <w:pPr>
        <w:numPr>
          <w:ilvl w:val="0"/>
          <w:numId w:val="12"/>
        </w:numPr>
      </w:pPr>
      <w:r>
        <w:rPr/>
        <w:t xml:space="preserve">Todos los niños deben haber participado en al menos una actividad en cada rol (explorador, constructor, narrador).</w:t>
      </w:r>
    </w:p>
    <w:p>
      <w:pPr>
        <w:numPr>
          <w:ilvl w:val="0"/>
          <w:numId w:val="12"/>
        </w:numPr>
      </w:pPr>
      <w:r>
        <w:rPr/>
        <w:t xml:space="preserve">La narrativa se completa cuando todas las páginas del libro tienen texto e ilustraciones creadas por los niños.</w:t>
      </w:r>
    </w:p>
    <w:p>
      <w:pPr/>
      <w:r>
        <w:rPr>
          <w:b w:val="1"/>
          <w:bCs w:val="1"/>
        </w:rPr>
        <w:t xml:space="preserve">Penalizaciones</w:t>
      </w:r>
    </w:p>
    <w:p>
      <w:pPr>
        <w:numPr>
          <w:ilvl w:val="0"/>
          <w:numId w:val="13"/>
        </w:numPr>
      </w:pPr>
      <w:r>
        <w:rPr/>
        <w:t xml:space="preserve">No hay penalizaciones estrictas; en caso de errores o dificultades, se ofrece apoyo y se repite la actividad sin pérdida de puntos.</w:t>
      </w:r>
    </w:p>
    <w:p>
      <w:pPr>
        <w:numPr>
          <w:ilvl w:val="0"/>
          <w:numId w:val="13"/>
        </w:numPr>
      </w:pPr>
      <w:r>
        <w:rPr/>
        <w:t xml:space="preserve">La retroalimentación siempre es constructiva para evitar frustraciones.</w:t>
      </w:r>
    </w:p>
    <w:p>
      <w:pPr/>
      <w:r>
        <w:rPr>
          <w:b w:val="1"/>
          <w:bCs w:val="1"/>
        </w:rPr>
        <w:t xml:space="preserve">Turnos y Roles</w:t>
      </w:r>
    </w:p>
    <w:p>
      <w:pPr>
        <w:numPr>
          <w:ilvl w:val="0"/>
          <w:numId w:val="14"/>
        </w:numPr>
      </w:pPr>
      <w:r>
        <w:rPr/>
        <w:t xml:space="preserve">Las actividades grupales se organizan en turnos para que cada niño tenga su momento de participación.</w:t>
      </w:r>
    </w:p>
    <w:p>
      <w:pPr>
        <w:numPr>
          <w:ilvl w:val="0"/>
          <w:numId w:val="14"/>
        </w:numPr>
      </w:pPr>
      <w:r>
        <w:rPr/>
        <w:t xml:space="preserve">Roles se asignan y rotan semanalmente para promover diversidad de experiencias.</w:t>
      </w:r>
    </w:p>
    <w:p>
      <w:pPr/>
      <w:r>
        <w:rPr>
          <w:b w:val="1"/>
          <w:bCs w:val="1"/>
        </w:rPr>
        <w:t xml:space="preserve">Restricciones</w:t>
      </w:r>
    </w:p>
    <w:p>
      <w:pPr>
        <w:numPr>
          <w:ilvl w:val="0"/>
          <w:numId w:val="15"/>
        </w:numPr>
      </w:pPr>
      <w:r>
        <w:rPr/>
        <w:t xml:space="preserve">Los niños deben respetar los materiales y espacios, cuidando las tarjetas, murales y objetos del juego.</w:t>
      </w:r>
    </w:p>
    <w:p>
      <w:pPr>
        <w:numPr>
          <w:ilvl w:val="0"/>
          <w:numId w:val="15"/>
        </w:numPr>
      </w:pPr>
      <w:r>
        <w:rPr/>
        <w:t xml:space="preserve">Se fomenta la colaboración y el respeto al turno de palabra.</w:t>
      </w:r>
    </w:p>
    <w:p>
      <w:pPr/>
      <w:r>
        <w:rPr>
          <w:b w:val="1"/>
          <w:bCs w:val="1"/>
        </w:rPr>
        <w:t xml:space="preserve">Tabla de Puntos Simplificada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(Chispeos de Luz)</w:t>
            </w:r>
          </w:p>
        </w:tc>
      </w:tr>
      <w:tr>
        <w:trPr/>
        <w:tc>
          <w:tcPr>
            <w:noWrap/>
          </w:tcPr>
          <w:p>
            <w:pPr/>
            <w:r>
              <w:rPr/>
              <w:t xml:space="preserve">Encontrar y clasificar una sílaba</w:t>
            </w:r>
          </w:p>
        </w:tc>
        <w:tc>
          <w:tcPr>
            <w:noWrap/>
          </w:tcPr>
          <w:p>
            <w:pPr/>
            <w:r>
              <w:rPr/>
              <w:t xml:space="preserve">5</w:t>
            </w:r>
          </w:p>
        </w:tc>
      </w:tr>
      <w:tr>
        <w:trPr/>
        <w:tc>
          <w:tcPr>
            <w:noWrap/>
          </w:tcPr>
          <w:p>
            <w:pPr/>
            <w:r>
              <w:rPr/>
              <w:t xml:space="preserve">Formar palabra correcta con sílabas</w:t>
            </w:r>
          </w:p>
        </w:tc>
        <w:tc>
          <w:tcPr>
            <w:noWrap/>
          </w:tcPr>
          <w:p>
            <w:pPr/>
            <w:r>
              <w:rPr/>
              <w:t xml:space="preserve">10</w:t>
            </w:r>
          </w:p>
        </w:tc>
      </w:tr>
      <w:tr>
        <w:trPr/>
        <w:tc>
          <w:tcPr>
            <w:noWrap/>
          </w:tcPr>
          <w:p>
            <w:pPr/>
            <w:r>
              <w:rPr/>
              <w:t xml:space="preserve">Decir palabra formada en juego de memoria</w:t>
            </w:r>
          </w:p>
        </w:tc>
        <w:tc>
          <w:tcPr>
            <w:noWrap/>
          </w:tcPr>
          <w:p>
            <w:pPr/>
            <w:r>
              <w:rPr/>
              <w:t xml:space="preserve">5</w:t>
            </w:r>
          </w:p>
        </w:tc>
      </w:tr>
      <w:tr>
        <w:trPr/>
        <w:tc>
          <w:tcPr>
            <w:noWrap/>
          </w:tcPr>
          <w:p>
            <w:pPr/>
            <w:r>
              <w:rPr/>
              <w:t xml:space="preserve">Crear y narrar frase o mini cuento</w:t>
            </w:r>
          </w:p>
        </w:tc>
        <w:tc>
          <w:tcPr>
            <w:noWrap/>
          </w:tcPr>
          <w:p>
            <w:pPr/>
            <w:r>
              <w:rPr/>
              <w:t xml:space="preserve">15</w:t>
            </w:r>
          </w:p>
        </w:tc>
      </w:tr>
      <w:tr>
        <w:trPr/>
        <w:tc>
          <w:tcPr>
            <w:noWrap/>
          </w:tcPr>
          <w:p>
            <w:pPr/>
            <w:r>
              <w:rPr/>
              <w:t xml:space="preserve">Completar página del Gran Libro</w:t>
            </w:r>
          </w:p>
        </w:tc>
        <w:tc>
          <w:tcPr>
            <w:noWrap/>
          </w:tcPr>
          <w:p>
            <w:pPr/>
            <w:r>
              <w:rPr/>
              <w:t xml:space="preserve">20</w:t>
            </w:r>
          </w:p>
        </w:tc>
      </w:tr>
    </w:tbl>
    <w:p>
      <w:pPr/>
      <w:r>
        <w:rPr>
          <w:b w:val="1"/>
          <w:bCs w:val="1"/>
        </w:rPr>
        <w:t xml:space="preserve">Sistema de Logros</w:t>
      </w:r>
    </w:p>
    <w:p>
      <w:pPr>
        <w:numPr>
          <w:ilvl w:val="0"/>
          <w:numId w:val="16"/>
        </w:numPr>
      </w:pPr>
      <w:r>
        <w:rPr/>
        <w:t xml:space="preserve">Insignia Explorador de Sílabas: Al completar el Bosque de Vocales</w:t>
      </w:r>
    </w:p>
    <w:p>
      <w:pPr>
        <w:numPr>
          <w:ilvl w:val="0"/>
          <w:numId w:val="16"/>
        </w:numPr>
      </w:pPr>
      <w:r>
        <w:rPr/>
        <w:t xml:space="preserve">Insignia Constructor de Palabras: Al dominar la Colina de Consonantes</w:t>
      </w:r>
    </w:p>
    <w:p>
      <w:pPr>
        <w:numPr>
          <w:ilvl w:val="0"/>
          <w:numId w:val="16"/>
        </w:numPr>
      </w:pPr>
      <w:r>
        <w:rPr/>
        <w:t xml:space="preserve">Insignia Narrador Creativo: Al crear frases en la Montaña</w:t>
      </w:r>
    </w:p>
    <w:p>
      <w:pPr>
        <w:numPr>
          <w:ilvl w:val="0"/>
          <w:numId w:val="16"/>
        </w:numPr>
      </w:pPr>
      <w:r>
        <w:rPr/>
        <w:t xml:space="preserve">Insignia Guardián de Silabalandia: Al finalizar el Gran Libro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Reconocimiento de sílabas:</w:t>
      </w:r>
      <w:r>
        <w:rPr/>
        <w:t xml:space="preserve"> Capacidad para identificar y clasificar sílabas simples y con consonantes.</w:t>
      </w:r>
    </w:p>
    <w:p>
      <w:pPr>
        <w:numPr>
          <w:ilvl w:val="0"/>
          <w:numId w:val="17"/>
        </w:numPr>
      </w:pPr>
      <w:r>
        <w:rPr>
          <w:b w:val="1"/>
          <w:bCs w:val="1"/>
        </w:rPr>
        <w:t xml:space="preserve">Formación de palabras:</w:t>
      </w:r>
      <w:r>
        <w:rPr/>
        <w:t xml:space="preserve"> Habilidad para combinar sílabas y formar palabras reales adecuadas.</w:t>
      </w:r>
    </w:p>
    <w:p>
      <w:pPr>
        <w:numPr>
          <w:ilvl w:val="0"/>
          <w:numId w:val="17"/>
        </w:numPr>
      </w:pPr>
      <w:r>
        <w:rPr>
          <w:b w:val="1"/>
          <w:bCs w:val="1"/>
        </w:rPr>
        <w:t xml:space="preserve">Expresión oral y creatividad:</w:t>
      </w:r>
      <w:r>
        <w:rPr/>
        <w:t xml:space="preserve"> Competencia para crear frases y cuentos utilizando palabras aprendidas.</w:t>
      </w:r>
    </w:p>
    <w:p>
      <w:pPr>
        <w:numPr>
          <w:ilvl w:val="0"/>
          <w:numId w:val="17"/>
        </w:numPr>
      </w:pPr>
      <w:r>
        <w:rPr>
          <w:b w:val="1"/>
          <w:bCs w:val="1"/>
        </w:rPr>
        <w:t xml:space="preserve">Colaboración y autonomía:</w:t>
      </w:r>
      <w:r>
        <w:rPr/>
        <w:t xml:space="preserve"> Participación activa en roles asignados y trabajo en equipo.</w:t>
      </w:r>
    </w:p>
    <w:p>
      <w:pPr>
        <w:numPr>
          <w:ilvl w:val="0"/>
          <w:numId w:val="17"/>
        </w:numPr>
      </w:pPr>
      <w:r>
        <w:rPr>
          <w:b w:val="1"/>
          <w:bCs w:val="1"/>
        </w:rPr>
        <w:t xml:space="preserve">Inclusión y respeto:</w:t>
      </w:r>
      <w:r>
        <w:rPr/>
        <w:t xml:space="preserve"> Demostrar actitudes respetuosas y valorar las ideas de compañeros.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proceso (1)</w:t>
            </w:r>
          </w:p>
        </w:tc>
      </w:tr>
      <w:tr>
        <w:trPr/>
        <w:tc>
          <w:tcPr>
            <w:noWrap/>
          </w:tcPr>
          <w:p>
            <w:pPr/>
            <w:r>
              <w:rPr/>
              <w:t xml:space="preserve">Identificación de sílabas</w:t>
            </w:r>
          </w:p>
        </w:tc>
        <w:tc>
          <w:tcPr>
            <w:noWrap/>
          </w:tcPr>
          <w:p>
            <w:pPr/>
            <w:r>
              <w:rPr/>
              <w:t xml:space="preserve">Reconoce y clasifica sílabas con facilidad y precisión.</w:t>
            </w:r>
          </w:p>
        </w:tc>
        <w:tc>
          <w:tcPr>
            <w:noWrap/>
          </w:tcPr>
          <w:p>
            <w:pPr/>
            <w:r>
              <w:rPr/>
              <w:t xml:space="preserve">Reconoce sílabas con algunas dudas o errores mínimos.</w:t>
            </w:r>
          </w:p>
        </w:tc>
        <w:tc>
          <w:tcPr>
            <w:noWrap/>
          </w:tcPr>
          <w:p>
            <w:pPr/>
            <w:r>
              <w:rPr/>
              <w:t xml:space="preserve">Requiere apoyo constante para identificar sílabas.</w:t>
            </w:r>
          </w:p>
        </w:tc>
      </w:tr>
      <w:tr>
        <w:trPr/>
        <w:tc>
          <w:tcPr>
            <w:noWrap/>
          </w:tcPr>
          <w:p>
            <w:pPr/>
            <w:r>
              <w:rPr/>
              <w:t xml:space="preserve">Formación de palabras</w:t>
            </w:r>
          </w:p>
        </w:tc>
        <w:tc>
          <w:tcPr>
            <w:noWrap/>
          </w:tcPr>
          <w:p>
            <w:pPr/>
            <w:r>
              <w:rPr/>
              <w:t xml:space="preserve">Forma palabras correctas y variadas con las sílabas.</w:t>
            </w:r>
          </w:p>
        </w:tc>
        <w:tc>
          <w:tcPr>
            <w:noWrap/>
          </w:tcPr>
          <w:p>
            <w:pPr/>
            <w:r>
              <w:rPr/>
              <w:t xml:space="preserve">Forma palabras básicas con ayuda ocasional.</w:t>
            </w:r>
          </w:p>
        </w:tc>
        <w:tc>
          <w:tcPr>
            <w:noWrap/>
          </w:tcPr>
          <w:p>
            <w:pPr/>
            <w:r>
              <w:rPr/>
              <w:t xml:space="preserve">Presenta dificultad para combinar sílabas en palabras.</w:t>
            </w:r>
          </w:p>
        </w:tc>
      </w:tr>
      <w:tr>
        <w:trPr/>
        <w:tc>
          <w:tcPr>
            <w:noWrap/>
          </w:tcPr>
          <w:p>
            <w:pPr/>
            <w:r>
              <w:rPr/>
              <w:t xml:space="preserve">Expresión oral y creatividad</w:t>
            </w:r>
          </w:p>
        </w:tc>
        <w:tc>
          <w:tcPr>
            <w:noWrap/>
          </w:tcPr>
          <w:p>
            <w:pPr/>
            <w:r>
              <w:rPr/>
              <w:t xml:space="preserve">Crea frases o cuentos originales y claros.</w:t>
            </w:r>
          </w:p>
        </w:tc>
        <w:tc>
          <w:tcPr>
            <w:noWrap/>
          </w:tcPr>
          <w:p>
            <w:pPr/>
            <w:r>
              <w:rPr/>
              <w:t xml:space="preserve">Crea frases sencillas con apoyo.</w:t>
            </w:r>
          </w:p>
        </w:tc>
        <w:tc>
          <w:tcPr>
            <w:noWrap/>
          </w:tcPr>
          <w:p>
            <w:pPr/>
            <w:r>
              <w:rPr/>
              <w:t xml:space="preserve">Participa poco o necesita mucha ayuda para expresarse.</w:t>
            </w:r>
          </w:p>
        </w:tc>
      </w:tr>
      <w:tr>
        <w:trPr/>
        <w:tc>
          <w:tcPr>
            <w:noWrap/>
          </w:tcPr>
          <w:p>
            <w:pPr/>
            <w:r>
              <w:rPr/>
              <w:t xml:space="preserve">Colaboración</w:t>
            </w:r>
          </w:p>
        </w:tc>
        <w:tc>
          <w:tcPr>
            <w:noWrap/>
          </w:tcPr>
          <w:p>
            <w:pPr/>
            <w:r>
              <w:rPr/>
              <w:t xml:space="preserve">Trabaja con respeto y ayuda al grupo.</w:t>
            </w:r>
          </w:p>
        </w:tc>
        <w:tc>
          <w:tcPr>
            <w:noWrap/>
          </w:tcPr>
          <w:p>
            <w:pPr/>
            <w:r>
              <w:rPr/>
              <w:t xml:space="preserve">Participa con alguna motivación o apoyo.</w:t>
            </w:r>
          </w:p>
        </w:tc>
        <w:tc>
          <w:tcPr>
            <w:noWrap/>
          </w:tcPr>
          <w:p>
            <w:pPr/>
            <w:r>
              <w:rPr/>
              <w:t xml:space="preserve">Se dificulta el trabajo en equipo o integración.</w:t>
            </w:r>
          </w:p>
        </w:tc>
      </w:tr>
    </w:tbl>
    <w:p>
      <w:pPr/>
      <w:r>
        <w:rPr>
          <w:b w:val="1"/>
          <w:bCs w:val="1"/>
        </w:rPr>
        <w:t xml:space="preserve">Evidencias de Aprendizaje</w:t>
      </w:r>
    </w:p>
    <w:p>
      <w:pPr>
        <w:numPr>
          <w:ilvl w:val="0"/>
          <w:numId w:val="18"/>
        </w:numPr>
      </w:pPr>
      <w:r>
        <w:rPr/>
        <w:t xml:space="preserve">Registro de puntos y avances en el mapa de Silabalandia.</w:t>
      </w:r>
    </w:p>
    <w:p>
      <w:pPr>
        <w:numPr>
          <w:ilvl w:val="0"/>
          <w:numId w:val="18"/>
        </w:numPr>
      </w:pPr>
      <w:r>
        <w:rPr/>
        <w:t xml:space="preserve">Tarjetas y murales con sílabas y palabras formadas.</w:t>
      </w:r>
    </w:p>
    <w:p>
      <w:pPr>
        <w:numPr>
          <w:ilvl w:val="0"/>
          <w:numId w:val="18"/>
        </w:numPr>
      </w:pPr>
      <w:r>
        <w:rPr/>
        <w:t xml:space="preserve">Grabaciones o transcripciones de narraciones y cuentos.</w:t>
      </w:r>
    </w:p>
    <w:p>
      <w:pPr>
        <w:numPr>
          <w:ilvl w:val="0"/>
          <w:numId w:val="18"/>
        </w:numPr>
      </w:pPr>
      <w:r>
        <w:rPr/>
        <w:t xml:space="preserve">Libro final elaborado en conjunto con textos e ilustraciones.</w:t>
      </w:r>
    </w:p>
    <w:p>
      <w:pPr/>
      <w:r>
        <w:rPr>
          <w:b w:val="1"/>
          <w:bCs w:val="1"/>
        </w:rPr>
        <w:t xml:space="preserve">Reflexión Final y Cierre de la Narrativa</w:t>
      </w:r>
    </w:p>
    <w:p>
      <w:pPr/>
      <w:r>
        <w:rPr/>
        <w:t xml:space="preserve">Al concluir el juego, se realiza una sesión de reflexión en grupo donde los niños comentan qué aprendieron y cómo ayudaron a salvar Silabalandia. Se destaca la importancia de cada sílaba, palabra y frase para que el reino vuelva a ser un lugar de comunicación y alegría.</w:t>
      </w:r>
    </w:p>
    <w:p>
      <w:pPr/>
      <w:r>
        <w:rPr/>
        <w:t xml:space="preserve">Se entrega simbólicamente el Gran Libro Mágico a cada niño como recuerdo de su logro, reforzando el sentido de pertenencia y orgullo por su aprendizaje y su contribución al grupo.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La experiencia está diseñada para desarrollarse en 6 a 8 sesiones de 40 a 50 minutos cada una.</w:t>
      </w:r>
    </w:p>
    <w:p>
      <w:pPr>
        <w:numPr>
          <w:ilvl w:val="0"/>
          <w:numId w:val="19"/>
        </w:numPr>
      </w:pPr>
      <w:r>
        <w:rPr/>
        <w:t xml:space="preserve">Se recomienda distribuir las actividades de menor a mayor complejidad, permitiendo consolidar aprendizajes.</w:t>
      </w:r>
    </w:p>
    <w:p>
      <w:pPr/>
      <w:r>
        <w:rPr>
          <w:b w:val="1"/>
          <w:bCs w:val="1"/>
        </w:rPr>
        <w:t xml:space="preserve">Espacio Físico</w:t>
      </w:r>
    </w:p>
    <w:p>
      <w:pPr>
        <w:numPr>
          <w:ilvl w:val="0"/>
          <w:numId w:val="20"/>
        </w:numPr>
      </w:pPr>
      <w:r>
        <w:rPr/>
        <w:t xml:space="preserve">Un aula espaciosa y segura, con zonas delimitadas para cada actividad (Bosque, Colinas, Río, Montaña, Castillo).</w:t>
      </w:r>
    </w:p>
    <w:p>
      <w:pPr>
        <w:numPr>
          <w:ilvl w:val="0"/>
          <w:numId w:val="20"/>
        </w:numPr>
      </w:pPr>
      <w:r>
        <w:rPr/>
        <w:t xml:space="preserve">Espacio para mural grande o pizarras para mostrar avances y sílabas.</w:t>
      </w:r>
    </w:p>
    <w:p>
      <w:pPr>
        <w:numPr>
          <w:ilvl w:val="0"/>
          <w:numId w:val="20"/>
        </w:numPr>
      </w:pPr>
      <w:r>
        <w:rPr/>
        <w:t xml:space="preserve">Zona de lectura y narración para actividades orales y creativas.</w:t>
      </w:r>
    </w:p>
    <w:p>
      <w:pPr/>
      <w:r>
        <w:rPr>
          <w:b w:val="1"/>
          <w:bCs w:val="1"/>
        </w:rPr>
        <w:t xml:space="preserve">Materiales y Herramientas TIC</w:t>
      </w:r>
    </w:p>
    <w:p>
      <w:pPr>
        <w:numPr>
          <w:ilvl w:val="0"/>
          <w:numId w:val="21"/>
        </w:numPr>
      </w:pPr>
      <w:r>
        <w:rPr/>
        <w:t xml:space="preserve">Tarjetas de sílabas, fichas, y materiales manipulativos para formar palabras.</w:t>
      </w:r>
    </w:p>
    <w:p>
      <w:pPr>
        <w:numPr>
          <w:ilvl w:val="0"/>
          <w:numId w:val="21"/>
        </w:numPr>
      </w:pPr>
      <w:r>
        <w:rPr/>
        <w:t xml:space="preserve">Cartulinas, marcadores, lápices de colores para ilustrar y crear el libro.</w:t>
      </w:r>
    </w:p>
    <w:p>
      <w:pPr>
        <w:numPr>
          <w:ilvl w:val="0"/>
          <w:numId w:val="21"/>
        </w:numPr>
      </w:pPr>
      <w:r>
        <w:rPr/>
        <w:t xml:space="preserve">Opcional: grabadora o dispositivo móvil para registrar narraciones.</w:t>
      </w:r>
    </w:p>
    <w:p>
      <w:pPr>
        <w:numPr>
          <w:ilvl w:val="0"/>
          <w:numId w:val="21"/>
        </w:numPr>
      </w:pPr>
      <w:r>
        <w:rPr/>
        <w:t xml:space="preserve">Material visual inclusivo, con imágenes diversas y accesibles.</w:t>
      </w:r>
    </w:p>
    <w:p>
      <w:pPr/>
      <w:r>
        <w:rPr>
          <w:b w:val="1"/>
          <w:bCs w:val="1"/>
        </w:rPr>
        <w:t xml:space="preserve">Tamaño del Grupo</w:t>
      </w:r>
    </w:p>
    <w:p>
      <w:pPr>
        <w:numPr>
          <w:ilvl w:val="0"/>
          <w:numId w:val="22"/>
        </w:numPr>
      </w:pPr>
      <w:r>
        <w:rPr/>
        <w:t xml:space="preserve">Ideal para grupos de 10 a 20 niños, permitiendo trabajo en equipos y atención personalizada.</w:t>
      </w:r>
    </w:p>
    <w:p>
      <w:pPr>
        <w:numPr>
          <w:ilvl w:val="0"/>
          <w:numId w:val="22"/>
        </w:numPr>
      </w:pPr>
      <w:r>
        <w:rPr/>
        <w:t xml:space="preserve">Posible adaptar para grupos más pequeños o grandes con ajuste en materiales y roles.</w:t>
      </w:r>
    </w:p>
    <w:p>
      <w:pPr/>
      <w:r>
        <w:rPr>
          <w:b w:val="1"/>
          <w:bCs w:val="1"/>
        </w:rPr>
        <w:t xml:space="preserve">Preparación Previa del Docente</w:t>
      </w:r>
    </w:p>
    <w:p>
      <w:pPr>
        <w:numPr>
          <w:ilvl w:val="0"/>
          <w:numId w:val="23"/>
        </w:numPr>
      </w:pPr>
      <w:r>
        <w:rPr/>
        <w:t xml:space="preserve">Preparar y organizar los materiales antes de la sesión.</w:t>
      </w:r>
    </w:p>
    <w:p>
      <w:pPr>
        <w:numPr>
          <w:ilvl w:val="0"/>
          <w:numId w:val="23"/>
        </w:numPr>
      </w:pPr>
      <w:r>
        <w:rPr/>
        <w:t xml:space="preserve">Conocer bien la narrativa y mecánicas para guiar con entusiasmo y claridad.</w:t>
      </w:r>
    </w:p>
    <w:p>
      <w:pPr>
        <w:numPr>
          <w:ilvl w:val="0"/>
          <w:numId w:val="23"/>
        </w:numPr>
      </w:pPr>
      <w:r>
        <w:rPr/>
        <w:t xml:space="preserve">Planificar la asignación de roles y rotaciones.</w:t>
      </w:r>
    </w:p>
    <w:p>
      <w:pPr>
        <w:numPr>
          <w:ilvl w:val="0"/>
          <w:numId w:val="23"/>
        </w:numPr>
      </w:pPr>
      <w:r>
        <w:rPr/>
        <w:t xml:space="preserve">Preparar el espacio para crear una atmósfera inmersiva (decoración, música ambiental suave si es posible).</w:t>
      </w:r>
    </w:p>
    <w:p>
      <w:pPr/>
      <w:r>
        <w:rPr>
          <w:b w:val="1"/>
          <w:bCs w:val="1"/>
        </w:rPr>
        <w:t xml:space="preserve">Posibles Dificultades y Cómo Superarlas</w:t>
      </w:r>
    </w:p>
    <w:p>
      <w:pPr>
        <w:numPr>
          <w:ilvl w:val="0"/>
          <w:numId w:val="24"/>
        </w:numPr>
      </w:pPr>
      <w:r>
        <w:rPr>
          <w:b w:val="1"/>
          <w:bCs w:val="1"/>
        </w:rPr>
        <w:t xml:space="preserve">Dificultad para reconocer sílabas:</w:t>
      </w:r>
      <w:r>
        <w:rPr/>
        <w:t xml:space="preserve"> Utilizar apoyos visuales y auditivos, repetir actividades con diferentes materiales.</w:t>
      </w:r>
    </w:p>
    <w:p>
      <w:pPr>
        <w:numPr>
          <w:ilvl w:val="0"/>
          <w:numId w:val="24"/>
        </w:numPr>
      </w:pPr>
      <w:r>
        <w:rPr>
          <w:b w:val="1"/>
          <w:bCs w:val="1"/>
        </w:rPr>
        <w:t xml:space="preserve">Falta de interés o distracción:</w:t>
      </w:r>
      <w:r>
        <w:rPr/>
        <w:t xml:space="preserve"> Mantener las actividades cortas, dinámicas y variadas; usar refuerzos positivos constantes.</w:t>
      </w:r>
    </w:p>
    <w:p>
      <w:pPr>
        <w:numPr>
          <w:ilvl w:val="0"/>
          <w:numId w:val="24"/>
        </w:numPr>
      </w:pPr>
      <w:r>
        <w:rPr>
          <w:b w:val="1"/>
          <w:bCs w:val="1"/>
        </w:rPr>
        <w:t xml:space="preserve">Diferencias en ritmos de aprendizaje:</w:t>
      </w:r>
      <w:r>
        <w:rPr/>
        <w:t xml:space="preserve"> Adaptar actividades según necesidades, ofrecer apoyos personalizados y fomentar la cooperación entre pares.</w:t>
      </w:r>
    </w:p>
    <w:p>
      <w:pPr>
        <w:numPr>
          <w:ilvl w:val="0"/>
          <w:numId w:val="24"/>
        </w:numPr>
      </w:pPr>
      <w:r>
        <w:rPr>
          <w:b w:val="1"/>
          <w:bCs w:val="1"/>
        </w:rPr>
        <w:t xml:space="preserve">Limitaciones de materiales:</w:t>
      </w:r>
      <w:r>
        <w:rPr/>
        <w:t xml:space="preserve"> Usar recursos reciclados o digitales gratuitos, aprovechar materiales caseros para fichas y tarjetas.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80E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BDE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393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324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AC9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74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F0F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31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326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250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9E8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3ED3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CA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8DD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5E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4D7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ED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FDE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78E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B9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649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CA39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92F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8AF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2026-09-25T19:28:56-05:00</dcterms:created>
  <dcterms:modified xsi:type="dcterms:W3CDTF">2026-09-25T19:28:56-05:00</dcterms:modified>
</cp:coreProperties>
</file>

<file path=docProps/custom.xml><?xml version="1.0" encoding="utf-8"?>
<Properties xmlns="http://schemas.openxmlformats.org/officeDocument/2006/custom-properties" xmlns:vt="http://schemas.openxmlformats.org/officeDocument/2006/docPropsVTypes"/>
</file>