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Comparative Quest: La Aventura de los Comparativos</w:t>
      </w:r>
    </w:p>
    <w:p/>
    <w:p>
      <w:pPr/>
      <w:r>
        <w:rPr>
          <w:color w:val="666666"/>
          <w:sz w:val="20"/>
          <w:szCs w:val="20"/>
          <w:i w:val="1"/>
          <w:iCs w:val="1"/>
        </w:rPr>
        <w:t xml:space="preserve">Gamificación de Evaluación | Lengua Extranjera | Inglés | Tema: COMPARATIVES </w:t>
      </w:r>
    </w:p>
    <w:p/>
    <w:p>
      <w:pPr/>
      <w:r>
        <w:rPr>
          <w:color w:val="2b6cb0"/>
          <w:sz w:val="28"/>
          <w:szCs w:val="28"/>
          <w:b w:val="1"/>
          <w:bCs w:val="1"/>
        </w:rPr>
        <w:t xml:space="preserve">Contexto Narrativo</w:t>
      </w:r>
    </w:p>
    <w:p>
      <w:pPr/>
      <w:r>
        <w:rPr/>
        <w:t xml:space="preserve">
Imagina un mundo fantástico llamado Lingualandia, un reino donde las palabras cobran vida y el poder de la comunicación es la clave para mantener la armonía. En Lingualandia, los Comparativos son artefactos mágicos que permiten comparar fuerzas, tamaños, habilidades y características entre los diferentes habitantes del reino. Estos artefactos están protegidos por guardianes y solo aquellos que entiendan cómo usarlos correctamente pueden desbloquear sus secretos y avanzar en la misión.
Los estudiantes se convierten en "Exploradores Lingüísticos", un grupo de jóvenes aventureros enviados por la Gran Academia del Lenguaje para recuperar los Fragmentos del Comparativo, poderosos cristales que contienen la esencia del conocimiento comparativo en inglés. Cada fragmento está resguardado en diferentes regiones de Lingualandia, y para obtenerlos, los exploradores deberán superar pruebas y desafíos que implican usar correctamente los comparativos en situaciones reales y creativas.
El objetivo principal de la misión es recopilar todos los Fragmentos del Comparativo para restaurar el equilibrio del lenguaje en Lingualandia, desbloquear la sabiduría ancestral y convertirse en Maestros del Inglés. Los estudiantes trabajarán en equipos, asumiendo roles que potencien la colaboración y creatividad, tales como:
El Explorador Comunicador: encargado de presentar y explicar las respuestas del equipo.
El Guardián de las Palabras: responsable de verificar la correcta formación de los comparativos.
El Cronista: toma nota de los avances y registra el progreso del equipo.
El Estratega: decide qué retos o actividades realizar primero y cómo repartir tareas.
La narrativa conecta con el tema de aprendizaje al hacer que el uso de los comparativos sea la llave para superar obstáculos, resolver enigmas y avanzar en la aventura. Cada prueba pone a prueba la comprensión y aplicación práctica de los comparativos, combinando el aprendizaje con la emoción de la exploración y el trabajo en equipo.
A través de esta experiencia, los estudiantes no solo aprenderán a usar correctamente las estructuras comparativas en inglés, sino que también desarrollarán habilidades del siglo XXI como la creatividad para resolver retos, la colaboración para trabajar en equipo y la responsabilidad al cumplir con sus roles y tareas asignadas.
Para mantener la inmersión, cada actividad estará ambientada en diferentes zonas de Lingualandia, desde el Bosque de las Similitudes hasta las Montañas de la Diferencia. Los personajes y escenarios se describirán en tarjetas o presentaciones visuales para reforzar la motivación y el contexto.
En resumen, esta narrativa convierte la evaluación de los comparativos en una aventura épica, donde el aprendizaje es el tesoro y el lenguaje, la magia que abre todas las puertas.</w:t>
      </w:r>
    </w:p>
    <w:p/>
    <w:p>
      <w:pPr/>
      <w:r>
        <w:rPr>
          <w:color w:val="2b6cb0"/>
          <w:sz w:val="28"/>
          <w:szCs w:val="28"/>
          <w:b w:val="1"/>
          <w:bCs w:val="1"/>
        </w:rPr>
        <w:t xml:space="preserve">Mecánicas de Juego</w:t>
      </w:r>
    </w:p>
    <w:p>
      <w:pPr/>
      <w:r>
        <w:rPr/>
        <w:t xml:space="preserve">
La experiencia gamificada "Comparative Quest" se fundamenta en las siguientes mecánicas de juego, cuidadosamente diseñadas para fomentar la motivación, el compromiso y el aprendizaje efectivo:
Sistema de Puntos (LinguaPoints): Cada acierto en las actividades otorga LinguaPoints, una moneda virtual que refleja el dominio del contenido. Los puntos varían según la dificultad de la prueba (10 a 30 puntos). Los errores no restan puntos, pero se incentiva la corrección inmediata para ganar puntos extra.
Niveles de Maestría: El progreso se mide a través de niveles que representan el dominio creciente de los comparativos:
    Novato Comparativo (0-100 puntos)
    Aprendiz Lingüístico (101-200 puntos)
    Explorador Experto (201-300 puntos)
    Maestro Comparativo (301+ puntos)
  Al subir de nivel, se desbloquean desafíos especiales y recompensas digitales.
Insignias y Logros: Las insignias son premios simbólicos que reconocen habilidades específicas:
    Insignia del Corrector Rápido: por corregir errores en menos de 2 minutos.
    Insignia del Creativo Lingüístico: por proponer comparativos originales en actividades creativas.
    Insignia del Colaborador Estrella: por demostrar excelente trabajo en equipo y apoyo a compañeros.
  Las insignias se entregan físicamente (stickers o medallas) o digitalmente mediante plataformas educativas.
Retos Temáticos: Cada región de Lingualandia presenta retos con diferentes formatos (preguntas de opción múltiple, completar oraciones, juegos de roles, creación de textos comparativos). Los retos se plantean como misiones que deben ser superadas para obtener Fragmentos del Comparativo.
Progresión Visual: Un tablero de progreso (físico o digital) muestra el avance de cada equipo, indicando puntos acumulados, niveles alcanzados y fragmentos obtenidos, lo que genera motivación visual y sentido de logro.
Retroalimentación Inmediata: Al completar cada reto, los estudiantes reciben retroalimentación inmediata que explica los aciertos y corrige errores, fomentando la reflexión y el aprendizaje autónomo.
Roles y Turnos: La distribución de roles facilita la organización y participación equitativa. Los turnos para responder o realizar actividades aseguran que todos contribuyan activamente.
Recompensas Especiales: Al final de la experiencia, se otorgan certificados de "Maestro Comparativo" y pequeños premios simbólicos (marcadores, lápices temáticos) para reforzar la motivación extrínseca.
Estas mecánicas trabajan en conjunto para transformar el proceso evaluativo en una experiencia lúdica, significativa y colaborativa, alineada con los objetivos de aprendizaje y las competencias del siglo XXI.</w:t>
      </w:r>
    </w:p>
    <w:p/>
    <w:p>
      <w:pPr/>
      <w:r>
        <w:rPr>
          <w:color w:val="2b6cb0"/>
          <w:sz w:val="28"/>
          <w:szCs w:val="28"/>
          <w:b w:val="1"/>
          <w:bCs w:val="1"/>
        </w:rPr>
        <w:t xml:space="preserve">Actividades Gamificadas</w:t>
      </w:r>
    </w:p>
    <w:p>
      <w:pPr/>
      <w:r>
        <w:rPr/>
        <w:t xml:space="preserve">
A continuación se describen detalladamente las actividades gamificadas que componen Comparative Quest. Cada actividad está diseñada para abordar el uso de comparativos en inglés, fomentando la creatividad, colaboración y responsabilidad.
1. Misión: El Bosque de las Similitudes
Descripción: En esta primera etapa, los equipos deben identificar y formar comparativos básicos entre dos elementos del bosque.
Instrucciones:
Se entrega a cada equipo una tarjeta con imágenes o palabras de dos objetos o personajes del bosque (por ejemplo: "rabbit" y "turtle").
Los equipos deben crear oraciones comparativas correctas usando estructuras como "bigger than", "faster than", "more colorful than".
Ejemplo: "The rabbit is faster than the turtle."
Cada oración correcta suma 10 LinguaPoints.
El Guardián de las Palabras verifica la corrección.
Tiempo estimado: 30 minutos.
Materiales: Tarjetas impresas con imágenes y palabras, hojas para escribir, lápices.
Integración con mecánicas: Sistema de puntos, roles, retroalimentación inmediata y progresión visual.
2. Misión: El Reto de las Montañas de la Diferencia
Descripción: Los equipos enfrentan un quiz digital o en papel con oraciones donde deben elegir la forma correcta del comparativo.
Instrucciones:
Se presentan 15 preguntas con opciones múltiples (ejemplo: "My house is ___ than yours." a) big b) bigger c) more big).
Cada respuesta correcta otorga 15 LinguaPoints.
Se utiliza una plataforma educativa (Kahoot, Quizizz o formulario Google) para retroalimentación inmediata.
Tiempo estimado: 25 minutos.
Materiales: Dispositivos digitales (tabletas, laptops, celulares), conexión a internet o impresiones del quiz.
Integración con mecánicas: Sistema de puntos, retroalimentación inmediata, progresión y niveles.
3. Misión: El Mercado Creativo
Descripción: Los equipos crean anuncios publicitarios o descripciones para productos imaginarios usando comparativos para destacar características.
Instrucciones:
Se entrega a cada equipo un producto ficticio (ejemplo: un robot, un auto volador, un animal fantástico).
El equipo debe redactar 3 oraciones comparativas originales para promocionar el producto.
Ejemplo: "Our robot is smarter than any other on the market."
El Explorador Comunicador presenta el anuncio frente a la clase.
Se otorgan 20 LinguaPoints por creatividad y uso correcto de comparativos.
Tiempo estimado: 40 minutos.
Materiales: Cartulinas, marcadores, hojas, dispositivos para buscar vocabulario si es necesario.
Integración con mecánicas: Insignias (Creativo Lingüístico), puntos, roles y colaboración.
4. Misión: El Debate de los Guardianes
Descripción: Equipos debaten sobre temas simples usando comparativos para argumentar su posición.
Instrucciones:
Se asigna un tema al azar (ejemplo: "Which animal is faster, the cheetah or the falcon?").
Cada equipo prepara argumentos con 5 oraciones comparativas.
Durante el debate, deben usar comparativos correctamente para defender su postura.
El docente y los compañeros evalúan con una rúbrica simple: uso correcto, claridad y colaboración.
Los equipos ganadores reciben 30 LinguaPoints y la Insignia del Colaborador Estrella si demuestran trabajo en equipo.
Tiempo estimado: 45 minutos.
Materiales: Hojas, lápices, tablero para anotar ideas.
Integración con mecánicas: Roles, puntos, insignias, retroalimentación y colaboración.
5. Misión Final: El Castillo del Maestro Comparativo
Descripción: Cada equipo crea una breve historia o diálogo ambientado en Lingualandia donde usen al menos 10 comparativos variados.
Instrucciones:
Se brinda una plantilla para estructurar la historia (introducción, desarrollo, conclusión).
Los estudiantes escriben el texto en grupos y lo presentan en formato oral o dramatizado.
Se evalúa la variedad y corrección de comparativos, creatividad y trabajo en equipo.
El equipo que mejor cumpla con los criterios recibe 50 LinguaPoints y certificado de "Maestro Comparativo".
Tiempo estimado: 60 minutos.
Materiales: Hojas, dispositivos para escribir, materiales para dramatización (opcional).
Integración con mecánicas: Sistema de puntos, insignias, roles, colaboración y creatividad.
Estas actividades están diseñadas para ser progresivas, permitiendo a los estudiantes consolidar conocimientos y aplicarlos en contextos cada vez más complejos y creativos, asegurando una evaluación formativa y sumativa integrada en la diversión y colaboración.</w:t>
      </w:r>
    </w:p>
    <w:p/>
    <w:p>
      <w:pPr/>
      <w:r>
        <w:rPr>
          <w:color w:val="2b6cb0"/>
          <w:sz w:val="28"/>
          <w:szCs w:val="28"/>
          <w:b w:val="1"/>
          <w:bCs w:val="1"/>
        </w:rPr>
        <w:t xml:space="preserve">Reglas y Condiciones</w:t>
      </w:r>
    </w:p>
    <w:p>
      <w:pPr/>
      <w:r>
        <w:rPr/>
        <w:t xml:space="preserve">
Para garantizar el buen desarrollo de Comparative Quest, se establecen las siguientes reglas claras y justas:
Roles Obligatorios: Cada equipo debe asignar los cuatro roles (Explorador Comunicador, Guardián de las Palabras, Cronista y Estratega) para asegurar participación equitativa.
Turnos: En cada actividad, los turnos para responder o presentar se rotan para que todos los miembros participen activamente.
Condiciones de Victoria:
    El equipo que acumule más de 300 LinguaPoints y haya logrado la mayoría de las insignias es declarado ganador.
    En caso de empate, se realiza un reto sorpresa para desempatar.
Penalizaciones:
    No se descuentan puntos por errores, pero no corregirlos a tiempo implica la pérdida de la oportunidad de obtener puntos extra.
    Interrumpir a otros equipos o incumplir roles puede resultar en la pérdida de 10 LinguaPoints.
Uso del Lenguaje: Durante las actividades, se debe usar principalmente inglés para comunicarse, aunque se permite breves aclaraciones en español para apoyo.
Tiempo Límite: Cada actividad tiene un tiempo máximo para fomentar concentración y dinamismo. El docente es responsable de controlar el tiempo.
Entrega y Presentación: Los trabajos escritos deben entregarse en el plazo asignado; las presentaciones se realizan en el turno correspondiente.
Tabla de Puntos:
        Acción
        Puntos
      Oración comparativa correcta10
      Respuesta correcta en quiz15
      Anuncio creativo y correcto20
      Argumentos en debate30
      Historia con 10 comparativos50
      Corrección rápida de errores5 extra
      Mejor trabajo en equipoInsignia (valor simbólico)
Sistema de Logros: Los logros se obtienen al cumplir criterios específicos y son visibles para todos, generando motivación y sentido de competencia sana.
</w:t>
      </w:r>
    </w:p>
    <w:p/>
    <w:p>
      <w:pPr/>
      <w:r>
        <w:rPr>
          <w:color w:val="2b6cb0"/>
          <w:sz w:val="28"/>
          <w:szCs w:val="28"/>
          <w:b w:val="1"/>
          <w:bCs w:val="1"/>
        </w:rPr>
        <w:t xml:space="preserve">Evaluación Gamificada</w:t>
      </w:r>
    </w:p>
    <w:p>
      <w:pPr/>
      <w:r>
        <w:rPr/>
        <w:t xml:space="preserve">
La evaluación dentro de Comparative Quest está integrada al proceso de juego, garantizando que el aprendizaje sea medido de forma formativa y sumativa, y que los estudiantes reflexionen sobre su progreso.
Criterios de Evaluación:
Uso Correcto de Comparativos: Precisión gramatical, correcta formación y uso en contexto.
Variedad: Empleo de diferentes tipos de comparativos (adjetivos cortos, largos, irregulares).
Creatividad: Originalidad en la creación de oraciones, anuncios y relatos.
Colaboración: Participación activa y responsable en roles y actividades en equipo.
Responsabilidad: Cumplimiento de roles, entrega de trabajos en tiempo y cuidado en el proceso.
Rúbrica Integrada (ejemplo para la misión final):
Criterio
Excelente (4)
Bueno (3)
Suficiente (2)
Necesita Mejorar (1)
Uso Correcto de Comparativos
10+ comparativos sin errores
8-9 comparativos con mínimos errores
6-7 comparativos con algunos errores
Menos de 6 comparativos o errores frecuentes
Variedad
Usa distintos tipos y formas
Usa algunos tipos variados
Usa sólo formas básicas
Uso muy limitado o repetitivo
Creatividad
Historia muy original y atractiva
Historia interesante
Historia simple, poco creativa
Historia incompleta o poco clara
Colaboración
Participación activa y coordinada
Participación adecuada
Participación desigual
Falta de colaboración
Responsabilidad
Entrega puntual y cuidado
Entrega con pequeños retrasos o detalles
Entrega incompleta o tardía
No entrega o incumple tareas
Evidencias de Aprendizaje:
Oraciones y textos creados por los equipos.
Participación en debates y presentaciones.
Resultados del quiz.
Registro de puntos y logros.
Autoevaluación y reflexión final escrita o grupal.
Reflexión Final y Cierre de la Narrativa:
Al concluir la experiencia, se realiza una sesión de reflexión donde cada equipo comparte lo aprendido, dificultades superadas y cómo aplicarán los comparativos en el futuro. Se conecta con la narrativa cerrando la misión: los Fragmentos del Comparativo han sido reunidos y Lingualandia recupera el equilibrio lingüístico gracias al esfuerzo de los Exploradores Lingüísticos.
Se entregan los certificados y se resaltan las competencias desarrolladas, destacando que el aprendizaje es un viaje continuo lleno de aventura y colaboración.</w:t>
      </w:r>
    </w:p>
    <w:p/>
    <w:p>
      <w:pPr/>
      <w:r>
        <w:rPr>
          <w:color w:val="2b6cb0"/>
          <w:sz w:val="28"/>
          <w:szCs w:val="28"/>
          <w:b w:val="1"/>
          <w:bCs w:val="1"/>
        </w:rPr>
        <w:t xml:space="preserve">Recomendaciones Logísticas</w:t>
      </w:r>
    </w:p>
    <w:p>
      <w:pPr/>
      <w:r>
        <w:rPr/>
        <w:t xml:space="preserve">
Para implementar Comparative Quest con éxito, se sugieren las siguientes recomendaciones logísticas:
Tiempo Necesario: La experiencia puede desarrollarse en 4 a 5 sesiones de 60 minutos, considerando explicación, actividades y reflexión.
Espacio Físico: Aula con disposición flexible para trabajar en equipos (mesas agrupadas), espacio para presentaciones y tablero visible para progreso.
Materiales:
    Tarjetas con imágenes y palabras.
    Hojas, marcadores, lápices.
    Dispositivos digitales con acceso a internet (tabletas, laptops, celulares).
    Tablero o cartelera para mostrar puntos y niveles.
    Materiales opcionales para dramatización (disfraces, accesorios).
Herramientas TIC: Plataformas como Kahoot, Quizizz o Google Forms para quizzes; Google Docs o similar para redacción colaborativa; software para presentaciones (PowerPoint, Canva).
Tamaño del Grupo: Ideal entre 16 y 24 estudiantes para formar equipos de 4 integrantes; adaptable a grupos mayores dividiendo en más equipos.
Preparación Previa del Docente:
    Preparar tarjetas y materiales impresos.
    Configurar quizzes digitales.
    Conocer la narrativa para presentarla con entusiasmo.
    Organizar roles y explicar claramente las reglas.
    Preparar el tablero de progreso.
Posibles Dificultades y Soluciones:
    Falta de motivación: Refuerza la narrativa con elementos visuales y premios simbólicos.
    Dificultades técnicas: Tener versiones impresas y alternativas offline.
    Desigual participación: Supervisar roles y promover rotación constante.
    Errores persistentes: Ofrecer mini-lecciones rápidas y retroalimentación clara.
Con estas recomendaciones, el docente estará preparado para ofrecer una experiencia gamificada enriquecedora, divertida y educativa, alineada con los objetivos de aprendizaje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2026-09-25T21:09:44-05:00</dcterms:created>
  <dcterms:modified xsi:type="dcterms:W3CDTF">2026-09-25T21:09:44-05:00</dcterms:modified>
</cp:coreProperties>
</file>

<file path=docProps/custom.xml><?xml version="1.0" encoding="utf-8"?>
<Properties xmlns="http://schemas.openxmlformats.org/officeDocument/2006/custom-properties" xmlns:vt="http://schemas.openxmlformats.org/officeDocument/2006/docPropsVTypes"/>
</file>