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Multiverso: Domina el Taller, el Dinero y el Mundo”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Gestión de proyectos y orientación a resultados | Priorizar tareas y gestionar recursos de manera eficiente. | Tema: CELULA Y SISTEMA DEL CUERPO -MANEJO DE DINERO UNIDAD DE MEDIDA- EFEMERIDES NACIONAL  DE JUNIO A AGOSTO- TEXTO INSTRUCTIVO Y NOTICIA - CONTINENTES Y OCEANOS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Misión Multiverso</w:t>
      </w:r>
    </w:p>
    <w:p>
      <w:pPr/>
      <w:r>
        <w:rPr/>
        <w:t xml:space="preserve">    En un futuro cercano, la humanidad ha desarrollado la tecnología para viajar y conectar diferentes universos, cada uno con sus propios desafíos y conocimientos. Tú y tu equipo han sido seleccionados como agentes especiales para una misión única: dominar cinco dimensiones que combinan habilidades vitales para el éxito en la vida real y profesional.  </w:t>
      </w:r>
    </w:p>
    <w:p>
      <w:pPr/>
      <w:r>
        <w:rPr/>
        <w:t xml:space="preserve">    Estas dimensiones son: la célula y el sistema del cuerpo humano, el manejo eficiente del dinero y unidades de medida, el conocimiento y reconocimiento de efemérides nacionales de junio a agosto, la comprensión y diferenciación entre textos instructivos y noticias, y la exploración de continentes y océanos del planeta Tierra.  </w:t>
      </w:r>
    </w:p>
    <w:p>
      <w:pPr/>
      <w:r>
        <w:rPr/>
        <w:t xml:space="preserve">    Cada dimensión representa un universo que pone a prueba habilidades claves en gestión de proyectos y orientación a resultados. Como agentes, deberán priorizar tareas, administrar recursos y colaborar para superar los retos que cada universo presenta. Su éxito les permitirá regresar al mundo real con herramientas poderosas para el taller de gastronomía y la vida cotidiana.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Gestores de Proyecto:</w:t>
      </w:r>
      <w:r>
        <w:rPr/>
        <w:t xml:space="preserve"> Encargados de planificar y distribuir tareas en equipo, asegurando que los tiempos y recursos se utilicen eficientemente.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Expertos en Recursos:</w:t>
      </w:r>
      <w:r>
        <w:rPr/>
        <w:t xml:space="preserve"> Responsables de manejar el dinero ficticio y las unidades de medida durante las actividades prácticas, simulando escenarios del taller gastronómico.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Investigadores de Contexto:</w:t>
      </w:r>
      <w:r>
        <w:rPr/>
        <w:t xml:space="preserve"> Dedicados a identificar efemérides, diferenciar textos instructivos y noticias, y estudiar la geografía mundial.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Comunicadores:</w:t>
      </w:r>
      <w:r>
        <w:rPr/>
        <w:t xml:space="preserve"> Encargados de presentar resultados y negociar con otros equipos para compartir recursos o información.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     Completar las cinco misiones universales, demostrando autonomía, capacidad de resolución de problemas, colaboración y curiosidad, para obtener la insignia suprema de “Agente Multiverso”. Esta insignia acredita que están listos para gestionar de manera integral proyectos y recursos en el taller de gastronomía y la vida diaria.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     Cada universo aborda un tema específico que se integra al objetivo global de la experiencia: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Célula y Sistema del Cuerpo:</w:t>
      </w:r>
      <w:r>
        <w:rPr/>
        <w:t xml:space="preserve"> Entender el funcionamiento básico del cuerpo humano para valorar la importancia de la salud en el trabajo y la vida diaria.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Dinero y Unidad de Medida:</w:t>
      </w:r>
      <w:r>
        <w:rPr/>
        <w:t xml:space="preserve"> Practicar el manejo autónomo del dinero y aplicar unidades de medida comunes en el taller gastronómico para optimizar costos y productos.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Efemérides Nacionales:</w:t>
      </w:r>
      <w:r>
        <w:rPr/>
        <w:t xml:space="preserve"> Reconocer fechas importantes de junio a agosto para fomentar el sentido de identidad y responsabilidad social.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Texto Instructivo y Noticia:</w:t>
      </w:r>
      <w:r>
        <w:rPr/>
        <w:t xml:space="preserve"> Diferenciar tipos de texto para mejorar la comprensión y aplicación de información en contextos laborales.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Universo Continentes y Océanos:</w:t>
      </w:r>
      <w:r>
        <w:rPr/>
        <w:t xml:space="preserve"> Explorar la geografía mundial para ampliar el conocimiento cultural e histórico, útil en la gestión de proyectos multiculturales o internacionales.</w:t>
      </w:r>
    </w:p>
    <w:p>
      <w:pPr/>
      <w:r>
        <w:rPr/>
        <w:t xml:space="preserve">    La narrativa se desarrollará en un entorno donde deberán afrontar desafíos reales y simulados, utilizando sus habilidades para resolver problemas, negociar con otros equipos, priorizar tareas y manejar recursos de forma eficiente.  </w:t>
      </w:r>
    </w:p>
    <w:p>
      <w:pPr/>
      <w:r>
        <w:rPr/>
        <w:t xml:space="preserve">    A lo largo de la experiencia gamificada, los estudiantes serán motivados a tomar decisiones autónomas, preguntar, investigar y colaborar, fomentando así competencias del siglo XXI fundamentales en la educación para el trabajo.  </w:t>
      </w:r>
    </w:p>
    <w:p>
      <w:pPr/>
      <w:r>
        <w:rPr/>
        <w:t xml:space="preserve">    En suma, la “Misión Multiverso” no solo es una aventura educativa, sino un laboratorio práctico para transformar su aprendizaje en competencias aplicables y útiles para el taller de gastronomía y más allá.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se basa en una estructura integrada con diversas mecánicas para mantener la motivación, facilitar la progresión y asegurar la retroalimentación constante.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“Créditos Multiverso”:</w:t>
      </w:r>
      <w:r>
        <w:rPr/>
        <w:t xml:space="preserve">        Cada actividad completada otorga créditos que varían según la dificultad y desempeño. Por ejemplo, resolver un reto del universo de Dinero y Unidad de Medida puede otorgar entre 10 y 30 créditos. Los puntos se acumulan para subir de nivel y desbloquear recompensas.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Agente:</w:t>
      </w:r>
      <w:r>
        <w:rPr/>
        <w:t xml:space="preserve">        Existen cinco niveles: Novato, Aprendiz, Experto, Maestro y Agente Multiverso. Para subir de nivel, los estudiantes deben acumular un mínimo de créditos y cumplir con ciertos logros específicos (por ejemplo, completar todas las actividades de un universo).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por Universo:</w:t>
      </w:r>
      <w:r>
        <w:rPr/>
        <w:t xml:space="preserve">        Al completar satisfactoriamente todos los retos de un universo, el estudiante recibe una insignia digital (o física si se prefiere) que reconoce su dominio del tema. Por ejemplo: “Insignia Célula Vital”, “Insignia Finanzas Ágiles”, etc.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universo cuenta con retos específicos y misiones que deben ser ejecutadas en equipo o individualmente. Los retos tienen niveles de dificultad creciente para fomentar la progresión.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       La progresión no solo depende de puntos, sino también de completar actividades de forma correcta y en tiempo. Al alcanzar ciertos hitos se desbloquean actividades especiales, pistas para resolver problemas más complejos o recursos adicionales (videos breves, guías, ejemplos extra).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Las actividades están diseñadas para que los estudiantes reciban comentarios instantáneos, ya sea a través de una plataforma digital, con tarjetas de respuestas, o por parte del docente. Esto permite corregir errores y reforzar aprendizajes en tiempo real.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Cooperación y Competencia Equilibrada:</w:t>
      </w:r>
      <w:r>
        <w:rPr/>
        <w:t xml:space="preserve">        Se fomentan tanto actividades colaborativas como retos individuales. Equipos pueden negociar recursos o intercambiar información para superar desafíos, promoviendo habilidades de negociación y colaboración.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Penalizaciones y Reintentos:</w:t>
      </w:r>
      <w:r>
        <w:rPr/>
        <w:t xml:space="preserve">        Cuando un reto no se completa correctamente, se aplica una penalización moderada de créditos para incentivar el esfuerzo, pero se permite reintentar para mejorar. Esto impulsa la perseverancia y aprendizaje.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       Visible para todos, muestra la puntuación y nivel de cada estudiante o equipo. Esto genera motivación social y permite a los participantes medir su progreso.    </w:t>
      </w:r>
    </w:p>
    <w:p>
      <w:pPr/>
      <w:r>
        <w:rPr/>
        <w:t xml:space="preserve">    Estas mecánicas están diseñadas para integrarse de forma natural con las actividades y objetivos, asegurando que el aprendizaje sea activo, significativo y divertido.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Universo 1: Célula y Sistema del Cuerpo  </w:t>
      </w:r>
    </w:p>
    <w:p>
      <w:pPr/>
      <w:r>
        <w:rPr>
          <w:b w:val="1"/>
          <w:bCs w:val="1"/>
        </w:rPr>
        <w:t xml:space="preserve">Actividad 1: “Construye tu Célula”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forman equipos y reciben tarjetas con diferentes organelos celulares y funciones. Deben armar una célula humana en un mural o cartulina, asignando correctamente cada parte y explicando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tarjetas a cada equipo con organelos (núcleo, mitocondria, membrana, etc.).</w:t>
      </w:r>
    </w:p>
    <w:p>
      <w:pPr>
        <w:numPr>
          <w:ilvl w:val="1"/>
          <w:numId w:val="4"/>
        </w:numPr>
      </w:pPr>
      <w:r>
        <w:rPr/>
        <w:t xml:space="preserve">Entregar una cartulina grande por equipo para armar la célula.</w:t>
      </w:r>
    </w:p>
    <w:p>
      <w:pPr>
        <w:numPr>
          <w:ilvl w:val="1"/>
          <w:numId w:val="4"/>
        </w:numPr>
      </w:pPr>
      <w:r>
        <w:rPr/>
        <w:t xml:space="preserve">Los equipos colocan las tarjetas en el lugar correcto y preparan una breve explicación.</w:t>
      </w:r>
    </w:p>
    <w:p>
      <w:pPr>
        <w:numPr>
          <w:ilvl w:val="1"/>
          <w:numId w:val="4"/>
        </w:numPr>
      </w:pPr>
      <w:r>
        <w:rPr/>
        <w:t xml:space="preserve">Presentan al grupo, reciben retroalimentación y puntos en función de precisión y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tarjetas impresas, marcadores, cinta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Otorgan créditos para el nivel Novato; la precisión en la asignación de funciones otorga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“Sistema en Acción”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donde cada estudiante representa un órgano de un sistema (digestivo, circulatorio, respiratorio). Deben coordinar acciones para completar un proceso básico (como la digestión).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Asignar roles a cada participante dentro del sistema.</w:t>
      </w:r>
    </w:p>
    <w:p>
      <w:pPr>
        <w:numPr>
          <w:ilvl w:val="1"/>
          <w:numId w:val="5"/>
        </w:numPr>
      </w:pPr>
      <w:r>
        <w:rPr/>
        <w:t xml:space="preserve">Explicar el proceso completo y qué función realiza cada órgano.</w:t>
      </w:r>
    </w:p>
    <w:p>
      <w:pPr>
        <w:numPr>
          <w:ilvl w:val="1"/>
          <w:numId w:val="5"/>
        </w:numPr>
      </w:pPr>
      <w:r>
        <w:rPr/>
        <w:t xml:space="preserve">Simular paso a paso el proceso coordinando acciones (pasar “alimento” simbólico, oxígeno, etc.).</w:t>
      </w:r>
    </w:p>
    <w:p>
      <w:pPr>
        <w:numPr>
          <w:ilvl w:val="1"/>
          <w:numId w:val="5"/>
        </w:numPr>
      </w:pPr>
      <w:r>
        <w:rPr/>
        <w:t xml:space="preserve">Evaluar la coordinación y comprensión con una breve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Tarjetas de rol, objetos simbólicos (pelotas, papel).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Créditos para subir a nivel Aprendiz; colaboración y comunicación son puntajes clave.</w:t>
      </w:r>
    </w:p>
    <w:p>
      <w:pPr/>
      <w:r>
        <w:rPr/>
        <w:t xml:space="preserve">  Universo 2: Manejo de Dinero y Unidad de Medida  </w:t>
      </w:r>
    </w:p>
    <w:p>
      <w:pPr/>
      <w:r>
        <w:rPr>
          <w:b w:val="1"/>
          <w:bCs w:val="1"/>
        </w:rPr>
        <w:t xml:space="preserve">Actividad 3: “Compra Inteligente”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de un mercado donde los estudiantes manejan dinero ficticio para comprar ingredientes para un platillo. Deben calcular precios, hacer cuentas y usar unidades de medida comunes (gramos, litros).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equipo una cantidad fija de dinero ficticio y lista de precios de ingredientes.</w:t>
      </w:r>
    </w:p>
    <w:p>
      <w:pPr>
        <w:numPr>
          <w:ilvl w:val="1"/>
          <w:numId w:val="6"/>
        </w:numPr>
      </w:pPr>
      <w:r>
        <w:rPr/>
        <w:t xml:space="preserve">Dar una receta con cantidades y unidades para preparar un platillo.</w:t>
      </w:r>
    </w:p>
    <w:p>
      <w:pPr>
        <w:numPr>
          <w:ilvl w:val="1"/>
          <w:numId w:val="6"/>
        </w:numPr>
      </w:pPr>
      <w:r>
        <w:rPr/>
        <w:t xml:space="preserve">Los equipos deben calcular cuánto necesitan comprar y si su presupuesto alcanza.</w:t>
      </w:r>
    </w:p>
    <w:p>
      <w:pPr>
        <w:numPr>
          <w:ilvl w:val="1"/>
          <w:numId w:val="6"/>
        </w:numPr>
      </w:pPr>
      <w:r>
        <w:rPr/>
        <w:t xml:space="preserve">Discuten estrategias para optimizar costos y evitar desperdicio.</w:t>
      </w:r>
    </w:p>
    <w:p>
      <w:pPr>
        <w:numPr>
          <w:ilvl w:val="1"/>
          <w:numId w:val="6"/>
        </w:numPr>
      </w:pPr>
      <w:r>
        <w:rPr/>
        <w:t xml:space="preserve">Presentan su compra y justifican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Dinero ficticio, tablas de precios, calculadoras, hojas con recetas.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Créditos altos por precisión y optimización; penalizaciones por errores de cálculo.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“Medidas y Conversiones”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Reto individual para convertir unidades de medida (gramos a kilogramos, mililitros a litros) y aplicarlas en contextos reales del taller.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cuestionario con preguntas de conversión y aplicación.</w:t>
      </w:r>
    </w:p>
    <w:p>
      <w:pPr>
        <w:numPr>
          <w:ilvl w:val="1"/>
          <w:numId w:val="7"/>
        </w:numPr>
      </w:pPr>
      <w:r>
        <w:rPr/>
        <w:t xml:space="preserve">Resolver en un tiempo límite.</w:t>
      </w:r>
    </w:p>
    <w:p>
      <w:pPr>
        <w:numPr>
          <w:ilvl w:val="1"/>
          <w:numId w:val="7"/>
        </w:numPr>
      </w:pPr>
      <w:r>
        <w:rPr/>
        <w:t xml:space="preserve">Revisar respuestas en grupo y discutir errores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impresas, calculadoras.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para subir de nivel; retroalimentación inmediata con explicación.</w:t>
      </w:r>
    </w:p>
    <w:p>
      <w:pPr/>
      <w:r>
        <w:rPr/>
        <w:t xml:space="preserve">  Universo 3: Efemérides Nacionales de Junio a Agosto  </w:t>
      </w:r>
    </w:p>
    <w:p>
      <w:pPr/>
      <w:r>
        <w:rPr>
          <w:b w:val="1"/>
          <w:bCs w:val="1"/>
        </w:rPr>
        <w:t xml:space="preserve">Actividad 5: “Calendario Vivo”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Equipos crean un calendario mural con efemérides nacionales importantes de los meses indicados, investigando y presentando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cada equipo un mes (junio, julio o agosto).</w:t>
      </w:r>
    </w:p>
    <w:p>
      <w:pPr>
        <w:numPr>
          <w:ilvl w:val="1"/>
          <w:numId w:val="8"/>
        </w:numPr>
      </w:pPr>
      <w:r>
        <w:rPr/>
        <w:t xml:space="preserve">Investigar efemérides nacionales de ese mes.</w:t>
      </w:r>
    </w:p>
    <w:p>
      <w:pPr>
        <w:numPr>
          <w:ilvl w:val="1"/>
          <w:numId w:val="8"/>
        </w:numPr>
      </w:pPr>
      <w:r>
        <w:rPr/>
        <w:t xml:space="preserve">Crear un mural con fechas, imágenes y explicaciones breves.</w:t>
      </w:r>
    </w:p>
    <w:p>
      <w:pPr>
        <w:numPr>
          <w:ilvl w:val="1"/>
          <w:numId w:val="8"/>
        </w:numPr>
      </w:pPr>
      <w:r>
        <w:rPr/>
        <w:t xml:space="preserve">Presentar al grupo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(puede extenderse a dos sesiones)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acceso a internet o libros de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Insignia “Guardianes del Tiempo” al finalizar; créditos por calidad de información y presentación.</w:t>
      </w:r>
    </w:p>
    <w:p>
      <w:pPr/>
      <w:r>
        <w:rPr/>
        <w:t xml:space="preserve">  Universo 4: Texto Instructivo y Noticia  </w:t>
      </w:r>
    </w:p>
    <w:p>
      <w:pPr/>
      <w:r>
        <w:rPr>
          <w:b w:val="1"/>
          <w:bCs w:val="1"/>
        </w:rPr>
        <w:t xml:space="preserve">Actividad 6: “Detectives del Texto”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Se entregan diferentes textos (instructivos y noticias). Los estudiantes deben identificar el tipo, su estructura y propósito.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Distribuir textos variados impresos o digitales.</w:t>
      </w:r>
    </w:p>
    <w:p>
      <w:pPr>
        <w:numPr>
          <w:ilvl w:val="1"/>
          <w:numId w:val="9"/>
        </w:numPr>
      </w:pPr>
      <w:r>
        <w:rPr/>
        <w:t xml:space="preserve">Trabajar en parejas para analizar y clasificar.</w:t>
      </w:r>
    </w:p>
    <w:p>
      <w:pPr>
        <w:numPr>
          <w:ilvl w:val="1"/>
          <w:numId w:val="9"/>
        </w:numPr>
      </w:pPr>
      <w:r>
        <w:rPr/>
        <w:t xml:space="preserve">Responder a un cuestionario breve sobre cada texto.</w:t>
      </w:r>
    </w:p>
    <w:p>
      <w:pPr>
        <w:numPr>
          <w:ilvl w:val="1"/>
          <w:numId w:val="9"/>
        </w:numPr>
      </w:pPr>
      <w:r>
        <w:rPr/>
        <w:t xml:space="preserve">Compartir conclusiones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Textos impresos o proyectados,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Créditos por análisis correcto; feedback inmediato para reforzar conceptos.</w:t>
      </w:r>
    </w:p>
    <w:p>
      <w:pPr/>
      <w:r>
        <w:rPr/>
        <w:t xml:space="preserve">  Universo 5: Continentes y Océanos  </w:t>
      </w:r>
    </w:p>
    <w:p>
      <w:pPr/>
      <w:r>
        <w:rPr>
          <w:b w:val="1"/>
          <w:bCs w:val="1"/>
        </w:rPr>
        <w:t xml:space="preserve">Actividad 7: “Mapamundi Desafío”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Juego por equipos para ubicar continentes, océanos y países clave en un mapa gigante. Se incluyen preguntas rápidas para ganar puntos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Colocar un mapa grande en el aula o proyectado.</w:t>
      </w:r>
    </w:p>
    <w:p>
      <w:pPr>
        <w:numPr>
          <w:ilvl w:val="1"/>
          <w:numId w:val="10"/>
        </w:numPr>
      </w:pPr>
      <w:r>
        <w:rPr/>
        <w:t xml:space="preserve">Dar a cada equipo etiquetas para colocar en el mapa.</w:t>
      </w:r>
    </w:p>
    <w:p>
      <w:pPr>
        <w:numPr>
          <w:ilvl w:val="1"/>
          <w:numId w:val="10"/>
        </w:numPr>
      </w:pPr>
      <w:r>
        <w:rPr/>
        <w:t xml:space="preserve">Hacer preguntas rápidas (¿Dónde está el océano Pacífico? ¿Cuál es el continente más grande?).</w:t>
      </w:r>
    </w:p>
    <w:p>
      <w:pPr>
        <w:numPr>
          <w:ilvl w:val="1"/>
          <w:numId w:val="10"/>
        </w:numPr>
      </w:pPr>
      <w:r>
        <w:rPr/>
        <w:t xml:space="preserve">Los equipos colocan etiquetas y responden para ganar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Mapa gigante impreso o digital, etiquetas adhesivas, marcador.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para subir niveles; insignia “Exploradores del Mundo” al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Final Integrada: “Proyecto Multiverso”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diseñan un plan para un evento gastronómico temático que integra conocimientos de todos los universos: selección de menú considerando unidad de medida y presupuesto, elementos de salud corporal, fechas importantes, comunicación clara y presentación cultural del continente elegido.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Definir el tipo de evento y menú.</w:t>
      </w:r>
    </w:p>
    <w:p>
      <w:pPr>
        <w:numPr>
          <w:ilvl w:val="1"/>
          <w:numId w:val="11"/>
        </w:numPr>
      </w:pPr>
      <w:r>
        <w:rPr/>
        <w:t xml:space="preserve">Calcular costos y cantidades.</w:t>
      </w:r>
    </w:p>
    <w:p>
      <w:pPr>
        <w:numPr>
          <w:ilvl w:val="1"/>
          <w:numId w:val="11"/>
        </w:numPr>
      </w:pPr>
      <w:r>
        <w:rPr/>
        <w:t xml:space="preserve">Incluir actividades relacionadas con efemérides y cultura del continente seleccionado.</w:t>
      </w:r>
    </w:p>
    <w:p>
      <w:pPr>
        <w:numPr>
          <w:ilvl w:val="1"/>
          <w:numId w:val="11"/>
        </w:numPr>
      </w:pPr>
      <w:r>
        <w:rPr/>
        <w:t xml:space="preserve">Preparar un texto instructivo para el taller y una noticia para promocionar el evento.</w:t>
      </w:r>
    </w:p>
    <w:p>
      <w:pPr>
        <w:numPr>
          <w:ilvl w:val="1"/>
          <w:numId w:val="11"/>
        </w:numPr>
      </w:pPr>
      <w:r>
        <w:rPr/>
        <w:t xml:space="preserve">Presentar el proyecto al grupo con apoyo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Hojas, calculadoras, recursos digitales, materiales para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Puntuación máxima, insignia “Agente Multiverso” para el equipo ganador, evaluación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el buen desarrollo de la experiencia gamificada, se establecen las siguientes reglas: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2"/>
        </w:numPr>
      </w:pPr>
      <w:r>
        <w:rPr/>
        <w:t xml:space="preserve">Acumular créditos suficientes para alcanzar el nivel “Agente Multiverso”.</w:t>
      </w:r>
    </w:p>
    <w:p>
      <w:pPr>
        <w:numPr>
          <w:ilvl w:val="1"/>
          <w:numId w:val="12"/>
        </w:numPr>
      </w:pPr>
      <w:r>
        <w:rPr/>
        <w:t xml:space="preserve">Obtener las cinco insignias universales.</w:t>
      </w:r>
    </w:p>
    <w:p>
      <w:pPr>
        <w:numPr>
          <w:ilvl w:val="1"/>
          <w:numId w:val="12"/>
        </w:numPr>
      </w:pPr>
      <w:r>
        <w:rPr/>
        <w:t xml:space="preserve">Presentar con éxito el proyecto final integrado.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Errores en cálculos o información falsas restan créditos (5 a 15 según gravedad).</w:t>
      </w:r>
    </w:p>
    <w:p>
      <w:pPr>
        <w:numPr>
          <w:ilvl w:val="1"/>
          <w:numId w:val="12"/>
        </w:numPr>
      </w:pPr>
      <w:r>
        <w:rPr/>
        <w:t xml:space="preserve">No cumplir con tiempos establecidos reduce puntos de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2"/>
        </w:numPr>
      </w:pPr>
      <w:r>
        <w:rPr/>
        <w:t xml:space="preserve">En actividades grupales, cada miembro debe cumplir su rol asignado.</w:t>
      </w:r>
    </w:p>
    <w:p>
      <w:pPr>
        <w:numPr>
          <w:ilvl w:val="1"/>
          <w:numId w:val="12"/>
        </w:numPr>
      </w:pPr>
      <w:r>
        <w:rPr/>
        <w:t xml:space="preserve">Durante presentaciones, se respetan turnos para exponer y responder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2"/>
        </w:numPr>
      </w:pPr>
      <w:r>
        <w:rPr/>
        <w:t xml:space="preserve">No se permite copiar o usar respuestas de otros equipos sin negociación.</w:t>
      </w:r>
    </w:p>
    <w:p>
      <w:pPr>
        <w:numPr>
          <w:ilvl w:val="1"/>
          <w:numId w:val="12"/>
        </w:numPr>
      </w:pPr>
      <w:r>
        <w:rPr/>
        <w:t xml:space="preserve">Los reintentos deben solicitarse y se limitan a dos por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Para asegurar el buen desarrollo de la experiencia gamificada, se establecen las siguientes reglas:
    Condiciones de Victoria:  
        Acumular créditos suficientes para alcanzar el nivel “Agente Multiverso”.
        Obtener las cinco insignias universales.
        Presentar con éxito el proyecto final integrado.
    Penalizaciones:
        Errores en cálculos o información falsas restan créditos (5 a 15 según gravedad).
        No cumplir con tiempos establecidos reduce puntos de participación.
    Turnos y Roles:  
        En actividades grupales, cada miembro debe cumplir su rol asignado.
        Durante presentaciones, se respetan turnos para exponer y responder preguntas.
    Restricciones:  
        No se permite copiar o usar respuestas de otros equipos sin negociación.
        Los reintentos deben solicitarse y se limitan a dos por actividad.
    Tabla de Puntos (ejemplo):
            Actividad
            Créditos Mínimos
            Créditos Máximos
            Penalización por error
          Construye tu Célula10255
          Compra Inteligente153010
          Calendario Vivo20357
          Detectives del Texto10205
          Mapamundi Desafío15255
    Sistema de Logros:  
        Logro “Colaborador Estrella”: Por evidenciar trabajo en equipo destacado.
        Logro “Resolutor Rápido”: Por completar retos dentro de tiempo límite con alta precisión.
        Logro “Comunicador Efectivo”: Por presentaciones claras y respuestas fundamentadas.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en cada actividad y en el proyecto final. Se aborda mediante criterios claros, rúbricas y evidencias que reflejan el desarrollo de competencias y logro de objetivos.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Dominio Conceptual:</w:t>
      </w:r>
      <w:r>
        <w:rPr/>
        <w:t xml:space="preserve"> Precisión en contenidos sobre célula, manejo de dinero, efemérides, tipos de texto y geografía.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Aplicación Práctica:</w:t>
      </w:r>
      <w:r>
        <w:rPr/>
        <w:t xml:space="preserve"> Uso correcto de unidades de medida, cálculo presupuestal, y elaboración de textos.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Competencias del Siglo XXI:</w:t>
      </w:r>
      <w:r>
        <w:rPr/>
        <w:t xml:space="preserve"> Evidencia de resolución de problemas, negociación, colaboración, curiosidad y autonomía.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presentaciones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Rúbricas Integradas:</w:t>
      </w:r>
      <w:r>
        <w:rPr/>
        <w:t xml:space="preserve">        Se utilizan rúbricas simples para cada actividad que califican aspectos como: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Precisión de respuestas</w:t>
      </w:r>
    </w:p>
    <w:p>
      <w:pPr>
        <w:numPr>
          <w:ilvl w:val="1"/>
          <w:numId w:val="13"/>
        </w:numPr>
      </w:pPr>
      <w:r>
        <w:rPr/>
        <w:t xml:space="preserve">Trabajo en equipo</w:t>
      </w:r>
    </w:p>
    <w:p>
      <w:pPr>
        <w:numPr>
          <w:ilvl w:val="1"/>
          <w:numId w:val="13"/>
        </w:numPr>
      </w:pPr>
      <w:r>
        <w:rPr/>
        <w:t xml:space="preserve">Creatividad y presentación</w:t>
      </w:r>
    </w:p>
    <w:p>
      <w:pPr>
        <w:numPr>
          <w:ilvl w:val="1"/>
          <w:numId w:val="13"/>
        </w:numPr>
      </w:pPr>
      <w:r>
        <w:rPr/>
        <w:t xml:space="preserve">Uso eficiente del tiempo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Mapas y murales creados.</w:t>
      </w:r>
    </w:p>
    <w:p>
      <w:pPr>
        <w:numPr>
          <w:ilvl w:val="1"/>
          <w:numId w:val="13"/>
        </w:numPr>
      </w:pPr>
      <w:r>
        <w:rPr/>
        <w:t xml:space="preserve">Listas de cálculo y presupuestos.</w:t>
      </w:r>
    </w:p>
    <w:p>
      <w:pPr>
        <w:numPr>
          <w:ilvl w:val="1"/>
          <w:numId w:val="13"/>
        </w:numPr>
      </w:pPr>
      <w:r>
        <w:rPr/>
        <w:t xml:space="preserve">Textos instructivos y noticias elaborados.</w:t>
      </w:r>
    </w:p>
    <w:p>
      <w:pPr>
        <w:numPr>
          <w:ilvl w:val="1"/>
          <w:numId w:val="13"/>
        </w:numPr>
      </w:pPr>
      <w:r>
        <w:rPr/>
        <w:t xml:space="preserve">Reflexiones grupales e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       Al concluir el proyecto final, se realiza una sesión de reflexión donde los estudiantes comparten aprendizajes, dificultades y cómo aplicarán lo aprendido en el taller de gastronomía y su vida diaria. Se entrega la insignia suprema “Agente Multiverso” y se celebra el éxito colectivo, cerrando la narrativa con la satisfacción de haber dominado varios universos.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     La experiencia está diseñada para desarrollarse en aproximadamente 15 a 18 sesiones de 60 minutos cada una. Se recomienda distribuir las actividades en 4 a 5 semanas para permitir reflexión y asimilación.  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     Aula amplia para trabajar en equipos, espacio para murales y actividades dinámicas (simulación del sistema corporal). Se recomienda un lugar con mobiliario flexible para facilitar movimiento y agrupamientos.  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  Tiempo Necesario:  
    La experiencia está diseñada para desarrollarse en aproximadamente 15 a 18 sesiones de 60 minutos cada una. Se recomienda distribuir las actividades en 4 a 5 semanas para permitir reflexión y asimilación.
  Espacio Físico:  
    Aula amplia para trabajar en equipos, espacio para murales y actividades dinámicas (simulación del sistema corporal). Se recomienda un lugar con mobiliario flexible para facilitar movimiento y agrupamientos.
  Materiales y Herramientas TIC:  
      Cartulinas, marcadores, cinta adhesiva, etiquetas adhesivas.
      Dinero ficticio impreso o en tarjetas.
      Calculadoras básicas.
      Acceso a internet para investigación (opcional).
      Proyector o pantalla para mostrar mapas y textos digitales.
      Plataforma digital o cuaderno de seguimiento para registrar puntos y niveles (puede ser simple hoja de Excel o Google Sheets).
  Tamaño del Grupo:  
    Idealmente entre 12 y 24 estudiantes para formar de 3 a 6 equipos, permitiendo interacción efectiva y diversidad de roles.
  Preparación Previa del Docente:  
      Preparar y organizar material físico con anticipación.
      Familiarizarse con las mecánicas y sistema de puntos.
      Diseñar o adaptar rúbricas para evaluación.
      Planificar distribución de roles y actividades según perfil del grupo.
      Preparar recursos digitales y enlaces de apoyo.
  Posibles Dificultades y Cómo Superarlas:  
      Resistencia a la gamificación: Explicar claramente los beneficios y establecer expectativas desde el inicio.
      Diferencias de ritmo entre estudiantes: Permitir reintentos y ofrecer actividades de refuerzo para quienes lo necesiten.
      Limitaciones de recursos: Utilizar materiales reciclados o digitales gratuitos para reemplazar recursos físicos.
      Coordinación en equipo: Incentivar la comunicación y definir roles claros para evitar conflictos.
      Problemas técnicos: Tener siempre un plan B (material impreso en caso de falla digital).
    Siguiendo estas recomendaciones, la experiencia gamificada “Misión Multiverso” podrá implementarse con éxito, garantizando aprendizaje, motivación y desarrollo de competencias para la educación para el trabajo en talleres de gastronomía.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91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FC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CF3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069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4E9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B7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635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35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E0A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32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27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8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99C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DE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