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Ritmo Colombia: La Aventura Sonora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Apreciación Artística | Tema: Ritmos musicales en Colombia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Sonora de Ritmo Colombia</w:t>
      </w:r>
    </w:p>
    <w:p>
      <w:pPr/>
      <w:r>
        <w:rPr/>
        <w:t xml:space="preserve">    En un rincón vibrante de América del Sur, se encuentra Colombia, un país con una riqueza cultural y musical extraordinaria. Sus tierras están habitadas por sonidos ancestrales, ritmos que cuentan historias de sus gentes, de sus fiestas y de sus tradiciones. Sin embargo, estos ritmos están en peligro de perderse, y se necesita un grupo especial de jóvenes exploradores sonoros para descubrir, aprender y compartir la magia de la música colombiana con el mundo.  </w:t>
      </w:r>
    </w:p>
    <w:p>
      <w:pPr/>
      <w:r>
        <w:rPr/>
        <w:t xml:space="preserve">    Tú, estudiante, formas parte de un equipo de “Guardianes del Ritmo”, jóvenes apasionados y valientes que tienen la misión de recorrer las diferentes regiones de Colombia para descubrir sus ritmos musicales emblemáticos, entender su origen, sus instrumentos, y la esencia de su cultura. Cada equipo representará un grupo de guardianes con roles específicos para facilitar la misión: el Investigador Sonoro, el Relator Cultural, el Músico Creativo y el Líder de Equipo.  </w:t>
      </w:r>
    </w:p>
    <w:p>
      <w:pPr/>
      <w:r>
        <w:rPr/>
        <w:t xml:space="preserve">    La aventura inicia en la región Caribe, donde el ritmo del </w:t>
      </w:r>
      <w:r>
        <w:rPr>
          <w:i w:val="1"/>
          <w:iCs w:val="1"/>
        </w:rPr>
        <w:t xml:space="preserve">cumbia</w:t>
      </w:r>
      <w:r>
        <w:rPr/>
        <w:t xml:space="preserve"> y el </w:t>
      </w:r>
      <w:r>
        <w:rPr>
          <w:i w:val="1"/>
          <w:iCs w:val="1"/>
        </w:rPr>
        <w:t xml:space="preserve">vallenato</w:t>
      </w:r>
      <w:r>
        <w:rPr/>
        <w:t xml:space="preserve"> resuena con fuerza. A medida que avanzan, deberán superar desafíos, resolver acertijos musicales, componer pequeñas piezas, y demostrar conocimientos para desbloquear nuevos niveles y territorios: la región Andina con su bambuco, la Pacífica con la marimba y el currulao, la Orinoquía con el joropo, y la Amazonía con sus cantos ancestrales.  </w:t>
      </w:r>
    </w:p>
    <w:p>
      <w:pPr/>
      <w:r>
        <w:rPr/>
        <w:t xml:space="preserve">    Cada territorio representa un nivel en el juego. Al completar cada nivel, los Guardianes del Ritmo obtienen insignias que certifican su dominio sobre ese ritmo, y puntos que les acercan a la Gran Final: un Festival Musical donde podrán presentar lo aprendido y crear una pieza colectiva que combine todos los ritmos.  </w:t>
      </w:r>
    </w:p>
    <w:p>
      <w:pPr/>
      <w:r>
        <w:rPr/>
        <w:t xml:space="preserve">    Esta experiencia gamificada se desarrolla en el aula, pero su impacto trasciende más allá: promueve la creatividad para adaptar y mezclar sonidos, el liderazgo para coordinar equipos, y la adaptabilidad para enfrentar retos y resolver problemas inesperados. Además, se implementan criterios de diversidad, equidad e inclusión para que todos los estudiantes se sientan representados, valorados y capaces de aportar en el juego según sus propias habilidades, estilos de aprendizaje y contextos culturales.  </w:t>
      </w:r>
    </w:p>
    <w:p>
      <w:pPr/>
      <w:r>
        <w:rPr/>
        <w:t xml:space="preserve">    A lo largo de la aventura, descubrirán que la música es un lenguaje universal, un puente que conecta personas, regiones y generaciones. Al convertirse en Guardianes del Ritmo, no solo aprenderán sobre los ritmos musicales de Colombia, sino que también desarrollarán habilidades fundamentales para la vida y la convivencia.  </w:t>
      </w:r>
    </w:p>
    <w:p>
      <w:pPr/>
      <w:r>
        <w:rPr/>
        <w:t xml:space="preserve">    Prepárate para viajar sin salir del aula, para escuchar con atención, bailar, crear, investigar y compartir. La aventura sonora de Ritmo Colombia está a punto de comenzar, ¿estás listo para convertirte en un guardián del legado musical colombiano?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mantener una experiencia gamificada estructurada y motivadora, se implementan las siguientes mecánicas de juego: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o desafío que completan los estudiantes otorga puntos. Los puntos se asignan en función de la calidad, creatividad y participación activa. Por ejemplo, responder correctamente preguntas sobre los ritmos otorga 10 puntos, completar una composición musical 20 puntos, y presentar con éxito un trabajo en equipo 30 puntos.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está dividida en cinco niveles, cada uno asociado a una región musical de Colombia:      </w:t>
      </w:r>
      <w:r>
        <w:rPr/>
        <w:t xml:space="preserve">      Para desbloquear el siguiente nivel, los equipos deben acumular un mínimo de puntos y obtener al menos una insignia del nivel actual.    </w:t>
      </w:r>
    </w:p>
    <w:p>
      <w:pPr>
        <w:numPr>
          <w:ilvl w:val="1"/>
          <w:numId w:val="1"/>
        </w:numPr>
      </w:pPr>
      <w:r>
        <w:rPr/>
        <w:t xml:space="preserve">Nivel 1: Región Caribe (Cumbia, Vallenato)</w:t>
      </w:r>
    </w:p>
    <w:p>
      <w:pPr>
        <w:numPr>
          <w:ilvl w:val="1"/>
          <w:numId w:val="1"/>
        </w:numPr>
      </w:pPr>
      <w:r>
        <w:rPr/>
        <w:t xml:space="preserve">Nivel 2: Región Andina (Bambuco, Pasillo)</w:t>
      </w:r>
    </w:p>
    <w:p>
      <w:pPr>
        <w:numPr>
          <w:ilvl w:val="1"/>
          <w:numId w:val="1"/>
        </w:numPr>
      </w:pPr>
      <w:r>
        <w:rPr/>
        <w:t xml:space="preserve">Nivel 3: Región Pacífica (Currulao, Marimba)</w:t>
      </w:r>
    </w:p>
    <w:p>
      <w:pPr>
        <w:numPr>
          <w:ilvl w:val="1"/>
          <w:numId w:val="1"/>
        </w:numPr>
      </w:pPr>
      <w:r>
        <w:rPr/>
        <w:t xml:space="preserve">Nivel 4: Región Orinoquía (Joropo)</w:t>
      </w:r>
    </w:p>
    <w:p>
      <w:pPr>
        <w:numPr>
          <w:ilvl w:val="1"/>
          <w:numId w:val="1"/>
        </w:numPr>
      </w:pPr>
      <w:r>
        <w:rPr/>
        <w:t xml:space="preserve">Nivel 5: Región Amazonía (Cantos Ancestrales)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por logros específicos, como “Maestro del Ritmo Caribeño”, “Compositor Creativo”, “Líder Destacado” o “Investigador Cultural”. Esto fomenta la motivación y el reconocimiento visible.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Desafíos:</w:t>
      </w:r>
      <w:r>
        <w:rPr/>
        <w:t xml:space="preserve"> Cada nivel incluye retos variados: preguntas rápidas, actividades creativas, trabajos en equipo, y juegos de memoria musical. Algunos retos requieren adaptabilidad, como modificar una canción tradicional para un nuevo ritmo o instrumento.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simbólicas como “Poder de Composición” que permite al equipo elegir un instrumento virtual para su pieza final, o “Tiempo Extra” para completar una actividad.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Se usa una tabla de clasificación visible en el aula (puede ser digital o mural) que muestra el puntaje de cada equipo, los niveles alcanzados y las insignias obtenidas. Esto genera competencia sana y cooperación.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terminar cada actividad, los estudiantes reciben comentarios constructivos del docente y compañeros, se les entrega su puntaje y recomendaciones para mejorar o continuar.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Los estudiantes rotan roles (Investigador Sonoro, Relator Cultural, Músico Creativo, Líder de Equipo) para desarrollar liderazgo y adaptabilidad. Esto también permite que todos participen activamente y valoren diferentes habilidades.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Las actividades consideran diferentes estilos de aprendizaje (visual, auditivo, kinestésico) y se adapta el contenido para que estudiantes con dificultades auditivas o motoras puedan participar plenamente, por ejemplo, usando subtítulos, instrumentos virtuales, o permitiendo aportes escritos o gráficos.    </w:t>
      </w:r>
    </w:p>
    <w:p>
      <w:pPr/>
      <w:r>
        <w:rPr/>
        <w:t xml:space="preserve">    Estas mecánicas se implementan con herramientas simples (pizarras, hojas, dispositivos digitales) para asegurar la accesibilidad y una experiencia fluida en el aula.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La experiencia se divide en 5 niveles, cada uno con actividades que refuerzan el aprendizaje de los ritmos musicales de Colombia. A continuación, se describen detalladamente las actividades, integrando las mecánicas de juego.</w:t>
      </w:r>
    </w:p>
    <w:p>
      <w:pPr/>
      <w:r>
        <w:rPr/>
        <w:t xml:space="preserve">  Nivel 1: Región Caribe – Cumbia y Vallenato  </w:t>
      </w:r>
    </w:p>
    <w:p>
      <w:pPr/>
      <w:r>
        <w:rPr>
          <w:b w:val="1"/>
          <w:bCs w:val="1"/>
        </w:rPr>
        <w:t xml:space="preserve">Actividad 1: "Descubre el Ritmo"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Descripción:</w:t>
      </w:r>
      <w:r>
        <w:rPr/>
        <w:t xml:space="preserve"> Escuchar fragmentos musicales y reconocer el ritmo y origen.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"/>
        </w:numPr>
      </w:pPr>
      <w:r>
        <w:rPr/>
        <w:t xml:space="preserve">El docente presenta 5 fragmentos cortos de cumbia y vallenato.</w:t>
      </w:r>
    </w:p>
    <w:p>
      <w:pPr>
        <w:numPr>
          <w:ilvl w:val="1"/>
          <w:numId w:val="2"/>
        </w:numPr>
      </w:pPr>
      <w:r>
        <w:rPr/>
        <w:t xml:space="preserve">En equipos, los estudiantes discuten y anotan cuál creen que es el ritmo y qué instrumentos escuchan.</w:t>
      </w:r>
    </w:p>
    <w:p>
      <w:pPr>
        <w:numPr>
          <w:ilvl w:val="1"/>
          <w:numId w:val="2"/>
        </w:numPr>
      </w:pPr>
      <w:r>
        <w:rPr/>
        <w:t xml:space="preserve">Luego, cada equipo expone su respuesta y el docente da la respuesta correcta.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Materiales:</w:t>
      </w:r>
      <w:r>
        <w:rPr/>
        <w:t xml:space="preserve"> Equipo de sonido o parlantes, lista de reproducción con fragmentos, hojas para anotaciones.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Se otorgan 10 puntos por respuestas correctas y 5 puntos por participación activa. La actividad fomenta el rol de Investigador Sonoro.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"Instrumentos en Acción"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Descripción:</w:t>
      </w:r>
      <w:r>
        <w:rPr/>
        <w:t xml:space="preserve"> Identificar y relacionar instrumentos típicos con su sonido y función.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/>
        <w:t xml:space="preserve">Se presentan imágenes y sonidos de instrumentos como acordeón, guacharaca, caja vallenata, gaita.</w:t>
      </w:r>
    </w:p>
    <w:p>
      <w:pPr>
        <w:numPr>
          <w:ilvl w:val="1"/>
          <w:numId w:val="3"/>
        </w:numPr>
      </w:pPr>
      <w:r>
        <w:rPr/>
        <w:t xml:space="preserve">Los estudiantes deben emparejar cada imagen con su sonido y describir su papel en la música.</w:t>
      </w:r>
    </w:p>
    <w:p>
      <w:pPr>
        <w:numPr>
          <w:ilvl w:val="1"/>
          <w:numId w:val="3"/>
        </w:numPr>
      </w:pPr>
      <w:r>
        <w:rPr/>
        <w:t xml:space="preserve">Se promueve el debate sobre la importancia cultural de cada instrumento.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Materiales:</w:t>
      </w:r>
      <w:r>
        <w:rPr/>
        <w:t xml:space="preserve"> Tarjetas con imágenes, archivos de audio, hojas para anotaciones.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Los equipos ganan 15 puntos por emparejamientos correctos y pueden obtener la insignia "Conocedor Caribeño".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"Crea tu Cumbia"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Descripción:</w:t>
      </w:r>
      <w:r>
        <w:rPr/>
        <w:t xml:space="preserve"> Componer una breve pieza musical en grupo, usando ritmos de cumbia.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Utilizando instrumentos de percusión simples (palmas, tambores, maracas), los equipos crean un patrón rítmico de cumbia.</w:t>
      </w:r>
    </w:p>
    <w:p>
      <w:pPr>
        <w:numPr>
          <w:ilvl w:val="1"/>
          <w:numId w:val="4"/>
        </w:numPr>
      </w:pPr>
      <w:r>
        <w:rPr/>
        <w:t xml:space="preserve">El Músico Creativo dirige la creación y todos participan.</w:t>
      </w:r>
    </w:p>
    <w:p>
      <w:pPr>
        <w:numPr>
          <w:ilvl w:val="1"/>
          <w:numId w:val="4"/>
        </w:numPr>
      </w:pPr>
      <w:r>
        <w:rPr/>
        <w:t xml:space="preserve">Al final, cada grupo presenta su composición al resto de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Materiales:</w:t>
      </w:r>
      <w:r>
        <w:rPr/>
        <w:t xml:space="preserve"> Instrumentos de percusión, espacio para presentación.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Se otorgan 20 puntos por creatividad y presentación. El equipo recibe la insignia "Compositor Caribeño".</w:t>
      </w:r>
    </w:p>
    <w:p>
      <w:pPr/>
      <w:r>
        <w:rPr/>
        <w:t xml:space="preserve">  Nivel 2: Región Andina – Bambuco y Pasillo  </w:t>
      </w:r>
    </w:p>
    <w:p>
      <w:pPr/>
      <w:r>
        <w:rPr>
          <w:b w:val="1"/>
          <w:bCs w:val="1"/>
        </w:rPr>
        <w:t xml:space="preserve">Actividad 4: "Viaje por la Andina"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Descripción:</w:t>
      </w:r>
      <w:r>
        <w:rPr/>
        <w:t xml:space="preserve"> Investigación y presentación sobre características culturales y musicales de la región Andina.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equipo investiga en libros, internet o recursos proporcionados sobre el bambuco y el pasillo, su historia y significado.</w:t>
      </w:r>
    </w:p>
    <w:p>
      <w:pPr>
        <w:numPr>
          <w:ilvl w:val="1"/>
          <w:numId w:val="5"/>
        </w:numPr>
      </w:pPr>
      <w:r>
        <w:rPr/>
        <w:t xml:space="preserve">Prepara una presentación breve (oral, gráfica o digital) para compartir con la clase.</w:t>
      </w:r>
    </w:p>
    <w:p>
      <w:pPr>
        <w:numPr>
          <w:ilvl w:val="1"/>
          <w:numId w:val="5"/>
        </w:numPr>
      </w:pPr>
      <w:r>
        <w:rPr/>
        <w:t xml:space="preserve">Se enfatiza la inclusión de datos sobre la diversidad cultural, resaltando comunidades indígenas y campesinas.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Materiales:</w:t>
      </w:r>
      <w:r>
        <w:rPr/>
        <w:t xml:space="preserve"> Biblioteca, acceso a internet, materiales para presentación (cartulina, computador, proyector).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El Relator Cultural toma el liderazgo. Se otorgan 25 puntos por claridad y profundidad. Insignia "Investigador Andino".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5: "Bailando el Bambuco"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Descripción:</w:t>
      </w:r>
      <w:r>
        <w:rPr/>
        <w:t xml:space="preserve"> Aprender los pasos básicos del bambuco y crear una coreografía sencilla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o un invitado experto enseña pasos básicos.</w:t>
      </w:r>
    </w:p>
    <w:p>
      <w:pPr>
        <w:numPr>
          <w:ilvl w:val="1"/>
          <w:numId w:val="6"/>
        </w:numPr>
      </w:pPr>
      <w:r>
        <w:rPr/>
        <w:t xml:space="preserve">Los equipos practican y diseñan una pequeña coreografía.</w:t>
      </w:r>
    </w:p>
    <w:p>
      <w:pPr>
        <w:numPr>
          <w:ilvl w:val="1"/>
          <w:numId w:val="6"/>
        </w:numPr>
      </w:pPr>
      <w:r>
        <w:rPr/>
        <w:t xml:space="preserve">Se promueve que cada estudiante adapte el baile según su capacidad motriz.</w:t>
      </w:r>
    </w:p>
    <w:p>
      <w:pPr>
        <w:numPr>
          <w:ilvl w:val="1"/>
          <w:numId w:val="6"/>
        </w:numPr>
      </w:pPr>
      <w:r>
        <w:rPr/>
        <w:t xml:space="preserve">Se realiza una exhibición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Materiales:</w:t>
      </w:r>
      <w:r>
        <w:rPr/>
        <w:t xml:space="preserve"> Espacio amplio, música de bambuco, calzado cómodo.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Se otorgan 20 puntos por participación y creatividad. Insignia "Bailarín Andino".</w:t>
      </w:r>
    </w:p>
    <w:p>
      <w:pPr/>
      <w:r>
        <w:rPr/>
        <w:t xml:space="preserve">  Nivel 3: Región Pacífica – Currulao y Marimba  </w:t>
      </w:r>
    </w:p>
    <w:p>
      <w:pPr/>
      <w:r>
        <w:rPr>
          <w:b w:val="1"/>
          <w:bCs w:val="1"/>
        </w:rPr>
        <w:t xml:space="preserve">Actividad 6: "Sonidos de la Selva y el Mar"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Descripción:</w:t>
      </w:r>
      <w:r>
        <w:rPr/>
        <w:t xml:space="preserve"> Escuchar y analizar la música de la región Pacífica, enfocándose en la marimba y el currulao.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Reproducción de piezas representativas.</w:t>
      </w:r>
    </w:p>
    <w:p>
      <w:pPr>
        <w:numPr>
          <w:ilvl w:val="1"/>
          <w:numId w:val="7"/>
        </w:numPr>
      </w:pPr>
      <w:r>
        <w:rPr/>
        <w:t xml:space="preserve">Discusión sobre la influencia afrocolombiana y la historia detrás de los ritmos.</w:t>
      </w:r>
    </w:p>
    <w:p>
      <w:pPr>
        <w:numPr>
          <w:ilvl w:val="1"/>
          <w:numId w:val="7"/>
        </w:numPr>
      </w:pPr>
      <w:r>
        <w:rPr/>
        <w:t xml:space="preserve">Se invita a reflexionar sobre la importancia de la inclusión cultural y el respeto a las tradiciones.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Materiales:</w:t>
      </w:r>
      <w:r>
        <w:rPr/>
        <w:t xml:space="preserve"> Equipo de audio, videos documentales breves.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10 puntos por respuestas correctas a preguntas de comprensión. Rol de Investigador Sonoro.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7: "Construye tu Marimba Virtual"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Descripción:</w:t>
      </w:r>
      <w:r>
        <w:rPr/>
        <w:t xml:space="preserve"> Usando herramientas digitales, crear un instrumento virtual que simule la marimba.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usan aplicaciones gratuitas como Chrome Music Lab o similares.</w:t>
      </w:r>
    </w:p>
    <w:p>
      <w:pPr>
        <w:numPr>
          <w:ilvl w:val="1"/>
          <w:numId w:val="8"/>
        </w:numPr>
      </w:pPr>
      <w:r>
        <w:rPr/>
        <w:t xml:space="preserve">Los equipos diseñan una melodía que refleje el ritmo del currulao.</w:t>
      </w:r>
    </w:p>
    <w:p>
      <w:pPr>
        <w:numPr>
          <w:ilvl w:val="1"/>
          <w:numId w:val="8"/>
        </w:numPr>
      </w:pPr>
      <w:r>
        <w:rPr/>
        <w:t xml:space="preserve">Se graba o presenta la composición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Materiales:</w:t>
      </w:r>
      <w:r>
        <w:rPr/>
        <w:t xml:space="preserve"> Computadoras o tablets con acceso a internet.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25 puntos por creatividad y ejecución. Insignia "Tecnólogo Pacífico".</w:t>
      </w:r>
    </w:p>
    <w:p>
      <w:pPr/>
      <w:r>
        <w:rPr/>
        <w:t xml:space="preserve">  Nivel 4: Región Orinoquía – Joropo  </w:t>
      </w:r>
    </w:p>
    <w:p>
      <w:pPr/>
      <w:r>
        <w:rPr>
          <w:b w:val="1"/>
          <w:bCs w:val="1"/>
        </w:rPr>
        <w:t xml:space="preserve">Actividad 8: "Historias al Son del Joropo"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Descripción:</w:t>
      </w:r>
      <w:r>
        <w:rPr/>
        <w:t xml:space="preserve"> Escuchar leyendas y relatos tradicionales mientras se reconoce el ritmo del joropo.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narra una leyenda llanera acompañada de música tradicional.</w:t>
      </w:r>
    </w:p>
    <w:p>
      <w:pPr>
        <w:numPr>
          <w:ilvl w:val="1"/>
          <w:numId w:val="9"/>
        </w:numPr>
      </w:pPr>
      <w:r>
        <w:rPr/>
        <w:t xml:space="preserve">Los estudiantes deben identificar elementos culturales y musicales.</w:t>
      </w:r>
    </w:p>
    <w:p>
      <w:pPr>
        <w:numPr>
          <w:ilvl w:val="1"/>
          <w:numId w:val="9"/>
        </w:numPr>
      </w:pPr>
      <w:r>
        <w:rPr/>
        <w:t xml:space="preserve">Se promueve el rol de Relator Cultural para contar la historia desde perspectivas diversas.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Materiales:</w:t>
      </w:r>
      <w:r>
        <w:rPr/>
        <w:t xml:space="preserve"> Grabaciones, textos, espacio para narrar.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15 puntos por participación y calidad narrativa. Insignia "Narrador Llanero".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9: "Improvisación Joropera"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Descripción:</w:t>
      </w:r>
      <w:r>
        <w:rPr/>
        <w:t xml:space="preserve"> Crear improvisaciones musicales y de baile inspiradas en el joropo.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Con instrumentos simples o virtuales, los equipos improvisan melodías cortas.</w:t>
      </w:r>
    </w:p>
    <w:p>
      <w:pPr>
        <w:numPr>
          <w:ilvl w:val="1"/>
          <w:numId w:val="10"/>
        </w:numPr>
      </w:pPr>
      <w:r>
        <w:rPr/>
        <w:t xml:space="preserve">Se combina con movimientos libres que expresen la emoción del ritmo.</w:t>
      </w:r>
    </w:p>
    <w:p>
      <w:pPr>
        <w:numPr>
          <w:ilvl w:val="1"/>
          <w:numId w:val="10"/>
        </w:numPr>
      </w:pPr>
      <w:r>
        <w:rPr/>
        <w:t xml:space="preserve">Se fomenta el liderazgo y la adaptabilidad para que cada integrante aporte.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  <w:r>
        <w:rPr/>
        <w:t xml:space="preserve"> Instrumentos, espacio para movimiento, grabadoras opcionales.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20 puntos por creatividad y trabajo en equipo. Insignia "Improvisador Llanero".</w:t>
      </w:r>
    </w:p>
    <w:p>
      <w:pPr/>
      <w:r>
        <w:rPr/>
        <w:t xml:space="preserve">  Nivel 5: Región Amazonía – Cantos Ancestrales  </w:t>
      </w:r>
    </w:p>
    <w:p>
      <w:pPr/>
      <w:r>
        <w:rPr>
          <w:b w:val="1"/>
          <w:bCs w:val="1"/>
        </w:rPr>
        <w:t xml:space="preserve">Actividad 10: "Conexión con la Naturaleza"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Descripción:</w:t>
      </w:r>
      <w:r>
        <w:rPr/>
        <w:t xml:space="preserve"> Reflexionar sobre la música ancestral de las comunidades indígenas y su relación con la naturaleza.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Se presentan videos y audios de cantos ancestrales.</w:t>
      </w:r>
    </w:p>
    <w:p>
      <w:pPr>
        <w:numPr>
          <w:ilvl w:val="1"/>
          <w:numId w:val="11"/>
        </w:numPr>
      </w:pPr>
      <w:r>
        <w:rPr/>
        <w:t xml:space="preserve">Los estudiantes hacen una lluvia de ideas sobre qué sentimientos y mensajes transmiten.</w:t>
      </w:r>
    </w:p>
    <w:p>
      <w:pPr>
        <w:numPr>
          <w:ilvl w:val="1"/>
          <w:numId w:val="11"/>
        </w:numPr>
      </w:pPr>
      <w:r>
        <w:rPr/>
        <w:t xml:space="preserve">Se promueve respeto y valoración de la diversidad cultural.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  <w:r>
        <w:rPr/>
        <w:t xml:space="preserve"> Videos, audios, pizarras para lluvia de ideas.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10 puntos por participación reflexiva. Rol de Investigador Sonoro y Relator Cultural.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11: "Crea tu Canto Ancestral"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Descripción:</w:t>
      </w:r>
      <w:r>
        <w:rPr/>
        <w:t xml:space="preserve"> En equipos, componer un canto que refleje mensajes sobre la naturaleza, usando sonidos corporales o instrumentos sencillos.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Los equipos diseñan un canto corto, integrando sonidos como palmas, golpes suaves, silbidos o instrumentos caseros.</w:t>
      </w:r>
    </w:p>
    <w:p>
      <w:pPr>
        <w:numPr>
          <w:ilvl w:val="1"/>
          <w:numId w:val="12"/>
        </w:numPr>
      </w:pPr>
      <w:r>
        <w:rPr/>
        <w:t xml:space="preserve">Se estimula la creatividad y el respeto por las tradiciones.</w:t>
      </w:r>
    </w:p>
    <w:p>
      <w:pPr>
        <w:numPr>
          <w:ilvl w:val="1"/>
          <w:numId w:val="12"/>
        </w:numPr>
      </w:pPr>
      <w:r>
        <w:rPr/>
        <w:t xml:space="preserve">La presentación final será en forma de ritual breve que invite a la reflexión.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  <w:r>
        <w:rPr/>
        <w:t xml:space="preserve"> Instrumentos caseros, espacio para presentación.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30 puntos por creatividad, respeto y trabajo en equipo. Insignia "Guardían Ancestral".</w:t>
      </w:r>
    </w:p>
    <w:p>
      <w:pPr/>
      <w:r>
        <w:rPr/>
        <w:t xml:space="preserve">  Actividad Final: Festival Ritmo Colombia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una pieza colectiva que integre los ritmos aprendidos en la aventura sonora.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Con la guía del docente, se combinan elementos de cada ritmo para crear una composición grupal.</w:t>
      </w:r>
    </w:p>
    <w:p>
      <w:pPr>
        <w:numPr>
          <w:ilvl w:val="1"/>
          <w:numId w:val="13"/>
        </w:numPr>
      </w:pPr>
      <w:r>
        <w:rPr/>
        <w:t xml:space="preserve">Se asignan roles para interpretar la pieza (instrumentos, baile, narración).</w:t>
      </w:r>
    </w:p>
    <w:p>
      <w:pPr>
        <w:numPr>
          <w:ilvl w:val="1"/>
          <w:numId w:val="13"/>
        </w:numPr>
      </w:pPr>
      <w:r>
        <w:rPr/>
        <w:t xml:space="preserve">Se realiza una presentación final ante la comunidad educativa o familiares.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estimado:</w:t>
      </w:r>
      <w:r>
        <w:rPr/>
        <w:t xml:space="preserve"> 2 sesiones de 90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Materiales:</w:t>
      </w:r>
      <w:r>
        <w:rPr/>
        <w:t xml:space="preserve"> Instrumentos, sonido, espacio para presentación, vestuario opcional.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Los equipos suman sus puntos para definir el equipo ganador. Se otorgan insignias de “Gran Guardián del Ritmo” y reconocimientos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Para garantizar una experiencia organizada, justa y enriquecedora, se establecen las siguientes reglas: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Formación de Equipos:</w:t>
      </w:r>
      <w:r>
        <w:rPr/>
        <w:t xml:space="preserve"> Los estudiantes se organizan en equipos de 4 integrantes, rotando roles cada nivel para que todos experimenten Investigador Sonoro, Relator Cultural, Músico Creativo y Líder de Equipo.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ganador será aquel que al finalizar el Festival Ritmo Colombia haya acumulado la mayor cantidad de puntos y obtenido al menos una insignia en cada nivel.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Puntaje:</w:t>
      </w:r>
      <w:r>
        <w:rPr/>
        <w:t xml:space="preserve"> Las actividades tienen un valor en puntos asignado. El docente llevará un registro visible para todos. Puntos extras pueden otorgarse por actitudes colaborativas y creatividad.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severas. En caso de falta de respeto o incumplimiento de normas de convivencia, se llama la atención y se pierde la posibilidad de puntos en la actividad correspondiente.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el docente coordina turnos para asegurar que todos participen y se escuchen todas las voces.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Restricciones:</w:t>
      </w:r>
      <w:r>
        <w:rPr/>
        <w:t xml:space="preserve"> Se respeta la diversidad cultural, de género, capacidades y estilos de aprendizaje. No se permite discriminar ni excluir a ningún estudiante.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al cumplir criterios específicos: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“Maestro del Ritmo” - Comprensión comprobada en cuestionarios.</w:t>
      </w:r>
    </w:p>
    <w:p>
      <w:pPr>
        <w:numPr>
          <w:ilvl w:val="1"/>
          <w:numId w:val="14"/>
        </w:numPr>
      </w:pPr>
      <w:r>
        <w:rPr/>
        <w:t xml:space="preserve">“Compositor Creativo” - Creación musical original.</w:t>
      </w:r>
    </w:p>
    <w:p>
      <w:pPr>
        <w:numPr>
          <w:ilvl w:val="1"/>
          <w:numId w:val="14"/>
        </w:numPr>
      </w:pPr>
      <w:r>
        <w:rPr/>
        <w:t xml:space="preserve">“Líder Destacado” - Coordinación y motivación del equipo.</w:t>
      </w:r>
    </w:p>
    <w:p>
      <w:pPr>
        <w:numPr>
          <w:ilvl w:val="1"/>
          <w:numId w:val="14"/>
        </w:numPr>
      </w:pPr>
      <w:r>
        <w:rPr/>
        <w:t xml:space="preserve">“Investigador Cultural” - Calidad en investigaciones y presentaciones.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valora el trabajo en equipo, la escucha activa y la empatía. Se espera que los equipos se apoyen y respeten las ideas de todos.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Adaptabilidad:</w:t>
      </w:r>
      <w:r>
        <w:rPr/>
        <w:t xml:space="preserve"> En caso de dificultades técnicas o de participación, se flexibilizan los roles y tiempos para garantizar la inclusión.</w:t>
      </w:r>
    </w:p>
    <w:p>
      <w:pPr/>
      <w:r>
        <w:rPr/>
        <w:t xml:space="preserve">  Tabla de Puntos (Ejemplo)  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Insignia Asociada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Descubre el Ritmo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Maestro del Ritmo Caribeño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Instrumentos en Acción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Conocedor Caribeño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 tu Cumbia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Compositor Caribeño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Viaje por la Andina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Investigador Andino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Bailando el Bambuco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Bailarín Andino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Sonidos de la Selva y el Mar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Investigador Pacífico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Construye tu Marimba Virtual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Tecnólogo Pacífico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Historias al Son del Joropo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Narrador Llanero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Improvisación Joropera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Improvisador Llanero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la Naturaleza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Investigador Ancestral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 tu Canto Ancestral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Guardían Ancestral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Festival Ritmo Colombia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Extra 50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Gran Guardián del Ritmo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dentro del sistema de juego, orientada a evidenciar el aprendizaje, la participación y el desarrollo de competencias.</w:t>
      </w:r>
    </w:p>
    <w:p>
      <w:pPr/>
      <w:r>
        <w:rPr/>
        <w:t xml:space="preserve">  Criterios de Evaluación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Reconocimiento de Ritmos:</w:t>
      </w:r>
      <w:r>
        <w:rPr/>
        <w:t xml:space="preserve"> Capacidad para identificar y describir los ritmos musicales colombianos presentados.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 Musical:</w:t>
      </w:r>
      <w:r>
        <w:rPr/>
        <w:t xml:space="preserve"> Originalidad y esfuerzo en las composiciones y presentaciones musicales.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Liderazgo y Trabajo en Equipo:</w:t>
      </w:r>
      <w:r>
        <w:rPr/>
        <w:t xml:space="preserve"> Participación activa, coordinación, y respeto entre integrantes.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asumir diferentes roles y responder a retos inesperados.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Inclusión y Respeto:</w:t>
      </w:r>
      <w:r>
        <w:rPr/>
        <w:t xml:space="preserve"> Actitudes que favorecen un ambiente de diversidad, equidad e inclusión.</w:t>
      </w:r>
    </w:p>
    <w:p>
      <w:pPr/>
      <w:r>
        <w:rPr/>
        <w:t xml:space="preserve">  Rúbrica Integrada (Ejemplo para Actividad "Crea tu Cumbia")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4 - Excelente</w:t>
            </w:r>
          </w:p>
        </w:tc>
        <w:tc>
          <w:tcPr>
            <w:noWrap/>
          </w:tcPr>
          <w:p>
            <w:pPr/>
            <w:r>
              <w:rPr/>
              <w:t xml:space="preserve">3 - Bueno</w:t>
            </w:r>
          </w:p>
        </w:tc>
        <w:tc>
          <w:tcPr>
            <w:noWrap/>
          </w:tcPr>
          <w:p>
            <w:pPr/>
            <w:r>
              <w:rPr/>
              <w:t xml:space="preserve">2 - Aceptable</w:t>
            </w:r>
          </w:p>
        </w:tc>
        <w:tc>
          <w:tcPr>
            <w:noWrap/>
          </w:tcPr>
          <w:p>
            <w:pPr/>
            <w:r>
              <w:rPr/>
              <w:t xml:space="preserve">1 - Necesita Mejora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rítmico</w:t>
            </w:r>
          </w:p>
        </w:tc>
        <w:tc>
          <w:tcPr>
            <w:noWrap/>
          </w:tcPr>
          <w:p>
            <w:pPr/>
            <w:r>
              <w:rPr/>
              <w:t xml:space="preserve">La composición refleja claramente ritmo de cumbia con variedad.</w:t>
            </w:r>
          </w:p>
        </w:tc>
        <w:tc>
          <w:tcPr>
            <w:noWrap/>
          </w:tcPr>
          <w:p>
            <w:pPr/>
            <w:r>
              <w:rPr/>
              <w:t xml:space="preserve">Se reconoce el ritmo, pero con poca variedad.</w:t>
            </w:r>
          </w:p>
        </w:tc>
        <w:tc>
          <w:tcPr>
            <w:noWrap/>
          </w:tcPr>
          <w:p>
            <w:pPr/>
            <w:r>
              <w:rPr/>
              <w:t xml:space="preserve">Ritmo poco definido o mezclado con errores.</w:t>
            </w:r>
          </w:p>
        </w:tc>
        <w:tc>
          <w:tcPr>
            <w:noWrap/>
          </w:tcPr>
          <w:p>
            <w:pPr/>
            <w:r>
              <w:rPr/>
              <w:t xml:space="preserve">No se identifica el ritmo de cumbia.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uso innovador de instrumentos.</w:t>
            </w:r>
          </w:p>
        </w:tc>
        <w:tc>
          <w:tcPr>
            <w:noWrap/>
          </w:tcPr>
          <w:p>
            <w:pPr/>
            <w:r>
              <w:rPr/>
              <w:t xml:space="preserve">Algunas ideas creativas, pero convencionales.</w:t>
            </w:r>
          </w:p>
        </w:tc>
        <w:tc>
          <w:tcPr>
            <w:noWrap/>
          </w:tcPr>
          <w:p>
            <w:pPr/>
            <w:r>
              <w:rPr/>
              <w:t xml:space="preserve">Poca creatividad, copia de modelos conocidos.</w:t>
            </w:r>
          </w:p>
        </w:tc>
        <w:tc>
          <w:tcPr>
            <w:noWrap/>
          </w:tcPr>
          <w:p>
            <w:pPr/>
            <w:r>
              <w:rPr/>
              <w:t xml:space="preserve">No hay creatividad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activamente.</w:t>
            </w:r>
          </w:p>
        </w:tc>
        <w:tc>
          <w:tcPr>
            <w:noWrap/>
          </w:tcPr>
          <w:p>
            <w:pPr/>
            <w:r>
              <w:rPr/>
              <w:t xml:space="preserve">La mayoría participa, algunos con poca participación.</w:t>
            </w:r>
          </w:p>
        </w:tc>
        <w:tc>
          <w:tcPr>
            <w:noWrap/>
          </w:tcPr>
          <w:p>
            <w:pPr/>
            <w:r>
              <w:rPr/>
              <w:t xml:space="preserve">Solo algunos participan activamente.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nula.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</w:t>
            </w:r>
          </w:p>
        </w:tc>
        <w:tc>
          <w:tcPr>
            <w:noWrap/>
          </w:tcPr>
          <w:p>
            <w:pPr/>
            <w:r>
              <w:rPr/>
              <w:t xml:space="preserve">Trabajo armonioso y apoyo mutuo constante.</w:t>
            </w:r>
          </w:p>
        </w:tc>
        <w:tc>
          <w:tcPr>
            <w:noWrap/>
          </w:tcPr>
          <w:p>
            <w:pPr/>
            <w:r>
              <w:rPr/>
              <w:t xml:space="preserve">Respeto general, algunos desacuerdos menores.</w:t>
            </w:r>
          </w:p>
        </w:tc>
        <w:tc>
          <w:tcPr>
            <w:noWrap/>
          </w:tcPr>
          <w:p>
            <w:pPr/>
            <w:r>
              <w:rPr/>
              <w:t xml:space="preserve">Faltas de respeto ocasionales.</w:t>
            </w:r>
          </w:p>
        </w:tc>
        <w:tc>
          <w:tcPr>
            <w:noWrap/>
          </w:tcPr>
          <w:p>
            <w:pPr/>
            <w:r>
              <w:rPr/>
              <w:t xml:space="preserve">Conflictos o falta de colaboración.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6"/>
        </w:numPr>
      </w:pPr>
      <w:r>
        <w:rPr/>
        <w:t xml:space="preserve">Presentaciones orales y creativas en cada nivel.</w:t>
      </w:r>
    </w:p>
    <w:p>
      <w:pPr>
        <w:numPr>
          <w:ilvl w:val="0"/>
          <w:numId w:val="16"/>
        </w:numPr>
      </w:pPr>
      <w:r>
        <w:rPr/>
        <w:t xml:space="preserve">Grabaciones o videos de composiciones y coreografías.</w:t>
      </w:r>
    </w:p>
    <w:p>
      <w:pPr>
        <w:numPr>
          <w:ilvl w:val="0"/>
          <w:numId w:val="16"/>
        </w:numPr>
      </w:pPr>
      <w:r>
        <w:rPr/>
        <w:t xml:space="preserve">Notas y registros en hojas de trabajo o digitales.</w:t>
      </w:r>
    </w:p>
    <w:p>
      <w:pPr>
        <w:numPr>
          <w:ilvl w:val="0"/>
          <w:numId w:val="16"/>
        </w:numPr>
      </w:pPr>
      <w:r>
        <w:rPr/>
        <w:t xml:space="preserve">Participación en debates y reflexiones grupales.</w:t>
      </w:r>
    </w:p>
    <w:p>
      <w:pPr>
        <w:numPr>
          <w:ilvl w:val="0"/>
          <w:numId w:val="16"/>
        </w:numPr>
      </w:pPr>
      <w:r>
        <w:rPr/>
        <w:t xml:space="preserve">Registro de puntos e insignias obtenidas.</w:t>
      </w:r>
    </w:p>
    <w:p>
      <w:pPr/>
      <w:r>
        <w:rPr/>
        <w:t xml:space="preserve">  Reflexión Final y Cierre Narrativo  </w:t>
      </w:r>
    </w:p>
    <w:p>
      <w:pPr/>
      <w:r>
        <w:rPr/>
        <w:t xml:space="preserve">Al finalizar el Festival Ritmo Colombia, se realizará una sesión de reflexión donde cada equipo compartirá su experiencia, aprendizajes y sentimientos. Se enfatizará la importancia de preservar los ritmos y la cultura musical colombiana, y cómo la música puede unirnos a todos a pesar de la diversidad.</w:t>
      </w:r>
    </w:p>
    <w:p>
      <w:pPr/>
      <w:r>
        <w:rPr/>
        <w:t xml:space="preserve">  </w:t>
      </w:r>
    </w:p>
    <w:p>
      <w:pPr/>
      <w:r>
        <w:rPr/>
        <w:t xml:space="preserve">Los estudiantes recibirán un reconocimiento simbólico como “Guardianes del Ritmo” y se les animará a continuar explorando y valorando la música local y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durar entre 3 y 4 semanas, con sesiones de 90 minutos cada dos días. La flexibilidad depende del ritmo del grupo y disponibilidad.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para actividades musicales y baile. Espacio para presentar trabajos y montar la tabla de clasificación visible.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7"/>
        </w:numPr>
      </w:pPr>
      <w:r>
        <w:rPr/>
        <w:t xml:space="preserve">Equipo de audio (parlantes, computador, reproductor multimedia).</w:t>
      </w:r>
    </w:p>
    <w:p>
      <w:pPr>
        <w:numPr>
          <w:ilvl w:val="1"/>
          <w:numId w:val="17"/>
        </w:numPr>
      </w:pPr>
      <w:r>
        <w:rPr/>
        <w:t xml:space="preserve">Instrumentos de percusión básicos (tambores, maracas, palmas).</w:t>
      </w:r>
    </w:p>
    <w:p>
      <w:pPr>
        <w:numPr>
          <w:ilvl w:val="1"/>
          <w:numId w:val="17"/>
        </w:numPr>
      </w:pPr>
      <w:r>
        <w:rPr/>
        <w:t xml:space="preserve">Computadoras o tablets con acceso a internet para actividades digitales.</w:t>
      </w:r>
    </w:p>
    <w:p>
      <w:pPr>
        <w:numPr>
          <w:ilvl w:val="1"/>
          <w:numId w:val="17"/>
        </w:numPr>
      </w:pPr>
      <w:r>
        <w:rPr/>
        <w:t xml:space="preserve">Materiales para presentaciones (cartulinas, marcadores, proyector).</w:t>
      </w:r>
    </w:p>
    <w:p>
      <w:pPr>
        <w:numPr>
          <w:ilvl w:val="1"/>
          <w:numId w:val="17"/>
        </w:numPr>
      </w:pPr>
      <w:r>
        <w:rPr/>
        <w:t xml:space="preserve">Impresiones de tarjetas, hojas para anotaciones.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24 estudiantes para formar equipos de 4, lo que facilita la rotación de roles y participación activa.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7"/>
        </w:numPr>
      </w:pPr>
      <w:r>
        <w:rPr/>
        <w:t xml:space="preserve">Familiarizarse con los ritmos musicales y herramientas digitales propuestas.</w:t>
      </w:r>
    </w:p>
    <w:p>
      <w:pPr>
        <w:numPr>
          <w:ilvl w:val="1"/>
          <w:numId w:val="17"/>
        </w:numPr>
      </w:pPr>
      <w:r>
        <w:rPr/>
        <w:t xml:space="preserve">Preparar materiales audiovisuales y puntos de referencia culturales.</w:t>
      </w:r>
    </w:p>
    <w:p>
      <w:pPr>
        <w:numPr>
          <w:ilvl w:val="1"/>
          <w:numId w:val="17"/>
        </w:numPr>
      </w:pPr>
      <w:r>
        <w:rPr/>
        <w:t xml:space="preserve">Establecer reglas claras y sistema de registro de puntos e insignias.</w:t>
      </w:r>
    </w:p>
    <w:p>
      <w:pPr>
        <w:numPr>
          <w:ilvl w:val="1"/>
          <w:numId w:val="17"/>
        </w:numPr>
      </w:pPr>
      <w:r>
        <w:rPr/>
        <w:t xml:space="preserve">Considerar adaptaciones para estudiantes con necesidades especiales.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Dificultad técnica:</w:t>
      </w:r>
      <w:r>
        <w:rPr/>
        <w:t xml:space="preserve"> Tener plan B para problemas con internet o dispositivos, usar recursos offline o actividades manuales.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Fomentar roles rotativos y actividades que valoren distintas habilidades.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Problemas de convivencia:</w:t>
      </w:r>
      <w:r>
        <w:rPr/>
        <w:t xml:space="preserve"> Reforzar normas de respeto, usar la gamificación para promover actitudes positivas.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Limitación de materiales:</w:t>
      </w:r>
      <w:r>
        <w:rPr/>
        <w:t xml:space="preserve"> Usar instrumentos caseros o aplicaciones gratuitas para suplir carencias.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Inclusión y DEI:</w:t>
      </w:r>
      <w:r>
        <w:rPr/>
        <w:t xml:space="preserve"> Adaptar materiales para estudiantes con discapacidad auditiva (subtítulos, textos), motriz (actividades alternativas), y considerar diversidad cultural y de género en ejemplos y roles.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Evaluación Continua:</w:t>
      </w:r>
      <w:r>
        <w:rPr/>
        <w:t xml:space="preserve"> Registrar resultados de forma transparente y compartir retroalimentación para motivar.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BF5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0D9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D7E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DCA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6A2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C01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C8A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483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1C8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3E7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04A5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FB55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3E6C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7F57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E072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D898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42A4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2026-09-26T00:25:02-05:00</dcterms:created>
  <dcterms:modified xsi:type="dcterms:W3CDTF">2026-09-26T00:25:02-05:00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