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las Decisiones: Un Lugar Sin Señal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Manejo de Información | Tema: EL BOSQUE DE LAS DECISIONES :UN LUGAR SIN SEÑAL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Bosque de las Decisiones</w:t>
      </w:r>
    </w:p>
    <w:p>
      <w:pPr/>
      <w:r>
        <w:rPr/>
        <w:t xml:space="preserve">        Imagina un bosque misterioso y extenso llamado "El Bosque de las Decisiones". Este bosque es un lugar especial donde las señales de comunicación y tecnología no existen: no hay internet, ni teléfonos, ni GPS. Sin embargo, dentro de este bosque se esconde un antiguo conocimiento sobre cómo manejar la información con inteligencia y creatividad para resolver problemas y avanzar.     </w:t>
      </w:r>
    </w:p>
    <w:p>
      <w:pPr/>
      <w:r>
        <w:rPr/>
        <w:t xml:space="preserve">        Los estudiantes son exploradores valientes que han sido enviados en una misión secreta. Su misión principal es ayudar a las criaturas del bosque a tomar buenas decisiones para sobrevivir y prosperar, usando habilidades tecnológicas e informáticas para recolectar, analizar y organizar información en un entorno sin conexión digital.    </w:t>
      </w:r>
    </w:p>
    <w:p>
      <w:pPr/>
      <w:r>
        <w:rPr/>
        <w:t xml:space="preserve">        La ambientación es mágica y natural: el bosque está lleno de senderos, acertijos, animales parlantes y retos que ponen a prueba la lógica, la creatividad y el trabajo en equipo. A lo largo de la aventura, los estudiantes irán descubriendo pistas, organizando datos, comunicándose entre ellos y tomando decisiones basadas en la información que recolectan.    </w:t>
      </w:r>
    </w:p>
    <w:p>
      <w:pPr/>
      <w:r>
        <w:rPr/>
        <w:t xml:space="preserve">        En este mundo, la tecnología no se basa en aparatos digitales sino en el entendimiento de cómo se maneja la información: desde escribir mensajes claros, organizar datos en tablas, hasta identificar fuentes confiables y compartir conocimiento de manera ética y responsable.     </w:t>
      </w:r>
    </w:p>
    <w:p>
      <w:pPr/>
      <w:r>
        <w:rPr/>
        <w:t xml:space="preserve">        Los roles que cada estudiante puede asumir dentro del grupo son: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Datos:</w:t>
      </w:r>
      <w:r>
        <w:rPr/>
        <w:t xml:space="preserve"> encargado de recolectar y registrar información del bosque mediante observación y entrevistas con criaturas.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Información:</w:t>
      </w:r>
      <w:r>
        <w:rPr/>
        <w:t xml:space="preserve"> responsable de organizar y clasificar los datos para encontrar patrones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se asegura de que el equipo comparta información clara y efectiva y redacte mensajes o instrucciones para otros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Decisor:</w:t>
      </w:r>
      <w:r>
        <w:rPr/>
        <w:t xml:space="preserve"> usa toda la información recopilada para tomar decisiones estratégicas que ayuden a superar los retos del bosque.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del Registro:</w:t>
      </w:r>
      <w:r>
        <w:rPr/>
        <w:t xml:space="preserve"> documenta todo el proceso, asegura que se respeten las reglas de trabajo colaborativo y promueve la inclusión en el equipo.</w:t>
      </w:r>
    </w:p>
    <w:p>
      <w:pPr/>
      <w:r>
        <w:rPr/>
        <w:t xml:space="preserve">        Cada grupo de estudiantes formará un equipo de exploradores que avanzará en la historia enfrentando diferentes desafíos relacionados con el manejo de información: desde cómo registrar datos, cómo validar fuentes, hasta cómo comunicar información para resolver problemas.    </w:t>
      </w:r>
    </w:p>
    <w:p>
      <w:pPr/>
      <w:r>
        <w:rPr/>
        <w:t xml:space="preserve">        La misión principal es encontrar la salida del bosque, pero para lograrlo deben ayudar a las criaturas a resolver sus problemas de información. Por ejemplo, ayudar a la familia de ardillas a organizar sus provisiones, guiar a los pájaros para que se comuniquen sin señal, o ayudar al búho sabio a clasificar su biblioteca de conocimientos.     </w:t>
      </w:r>
    </w:p>
    <w:p>
      <w:pPr/>
      <w:r>
        <w:rPr/>
        <w:t xml:space="preserve">        Esta aventura conecta directamente con la asignatura de Manejo de Información y Tecnología, pues los estudiantes ejercitarán habilidades fundamentales como recolectar, organizar, evaluar y comunicar información, pero en un contexto donde la tecnología digital no está disponible, reforzando el pensamiento crítico y la creatividad.    </w:t>
      </w:r>
    </w:p>
    <w:p>
      <w:pPr/>
      <w:r>
        <w:rPr/>
        <w:t xml:space="preserve">        Además, el bosque es un espacio donde la diversidad de ideas, la colaboración inclusiva y la responsabilidad social son clave para avanzar. Se fomenta que cada voz se escuche, que se respeten las diferencias culturales y personales, y que las decisiones se tomen considerando el bienestar de todos.    </w:t>
      </w:r>
    </w:p>
    <w:p>
      <w:pPr/>
      <w:r>
        <w:rPr/>
        <w:t xml:space="preserve">        En resumen, "El Bosque de las Decisiones: Un Lugar Sin Señal" es una experiencia gamificada que combina una historia envolvente con aprendizajes prácticos de tecnología y manejo de información, desarrollando competencias del siglo XXI como creatividad, pensamiento crítico, comunicación, responsabilidad, curiosidad y autonomía en estudiantes de primaria.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Bosque de las Decisiones"</w:t>
      </w:r>
    </w:p>
    <w:p>
      <w:pPr/>
      <w:r>
        <w:rPr/>
        <w:t xml:space="preserve">        La experiencia gamificada se basa en varias mecánicas que motivan la participación, el aprendizaje activo y la colaboración entre estudiantes. A continuación, se detallan las mecánicas principales y cómo se implementan: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               Cada equipo gana "Puntos de Sabiduría" al completar actividades, resolver acertijos y tomar decisiones acertadas basadas en manejo de información. Los puntos se otorgan según criterios claros: precisión, creatividad, colaboración y respeto.                 </w:t>
      </w:r>
      <w:br/>
      <w:r>
        <w:rPr/>
        <w:t xml:space="preserve">Los puntos se registran en un tablero visible para toda la clase, fomentando la competencia sana y el seguimiento del progreso.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 (Senderos del Bosque):</w:t>
      </w:r>
      <w:r>
        <w:rPr/>
        <w:t xml:space="preserve">                El bosque está dividido en cinco niveles o senderos, cada uno representando un reto temático diferente (por ejemplo, Recolección, Organización, Evaluación, Comunicación y Decisión). Para avanzar al siguiente nivel, el equipo debe alcanzar una cantidad mínima de Puntos de Sabiduría y completar la misión del nivel.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        Al completar retos o demostrar competencias específicas, los equipos y estudiantes reciben insignias digitales o físicas (pegatinas, medallas de cartulina) que reconocen habilidades como "Maestro Recolector", "Analista Creativo", "Comunicador Claro", "Decisor Responsable" o "Líder Inclusivo".                 </w:t>
      </w:r>
      <w:br/>
      <w:r>
        <w:rPr/>
        <w:t xml:space="preserve">Estas insignias pueden mostrarse en un mural o carpeta personal y motivan el desarrollo integral de competencias.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Acertijos:</w:t>
      </w:r>
      <w:r>
        <w:rPr/>
        <w:t xml:space="preserve">                Cada nivel incluye retos gamificados que requieren aplicar el manejo de información para avanzar. Por ejemplo, clasificar datos desordenados, identificar fuentes confiables, redactar un mensaje claro sin tecnología, o tomar decisiones basadas en información incompleta.                 </w:t>
      </w:r>
      <w:br/>
      <w:r>
        <w:rPr/>
        <w:t xml:space="preserve">Los retos están diseñados para fomentar la creatividad, el pensamiento crítico y la comunicación.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        Después de cada actividad, el docente ofrece retroalimentación inmediata destacando logros y áreas a mejorar, vinculando siempre con los objetivos de aprendizaje. Esto permite que los estudiantes ajusten su estrategia y aprendan de forma activa.                </w:t>
      </w:r>
      <w:br/>
      <w:r>
        <w:rPr/>
        <w:t xml:space="preserve">Además, el sistema de puntos y niveles da una sensación clara de avance y motivación constante.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               La asignación de roles fomenta la participación activa y la responsabilidad individual dentro del equipo. Cada rol tiene tareas específicas que contribuyen al éxito grupal, promoviendo la autonomía y la comunicación efectiva.                 </w:t>
      </w:r>
      <w:br/>
      <w:r>
        <w:rPr/>
        <w:t xml:space="preserve">Los roles pueden rotar para que todos experimenten diferentes responsabilidades.    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Diversidad, Equidad e Inclusión (DEI):</w:t>
      </w:r>
      <w:r>
        <w:rPr/>
        <w:t xml:space="preserve">                Las mecánicas contemplan la inclusión de todos los estudiantes, respetando sus diferentes estilos de aprendizaje, capacidades y contextos culturales. Se promueven actividades en las que todos pueden participar y aportar, se valora la diversidad de ideas y se incentiva el respeto mutuo.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"Recolectores de Pistas"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"El Bosque de las Decisiones" para recolectar información clave que les ayudará a resolver retos posteriores.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forman equipos de 4 a 5 estudiantes y se asignan roles (Explorador de Datos, Analista, Comunicador, Decisor, Responsable del Registro).</w:t>
      </w:r>
    </w:p>
    <w:p>
      <w:pPr>
        <w:numPr>
          <w:ilvl w:val="0"/>
          <w:numId w:val="3"/>
        </w:numPr>
      </w:pPr>
      <w:r>
        <w:rPr/>
        <w:t xml:space="preserve">El docente presenta un mapa del bosque (puede ser un mural o impreso) con diferentes zonas para explorar (árboles, animales, ríos, cuevas).</w:t>
      </w:r>
    </w:p>
    <w:p>
      <w:pPr>
        <w:numPr>
          <w:ilvl w:val="0"/>
          <w:numId w:val="3"/>
        </w:numPr>
      </w:pPr>
      <w:r>
        <w:rPr/>
        <w:t xml:space="preserve">En cada zona hay tarjetas con información incompleta o pistas (pueden ser textos simples, imágenes o pequeños acertijos relacionados con manejo de datos).</w:t>
      </w:r>
    </w:p>
    <w:p>
      <w:pPr>
        <w:numPr>
          <w:ilvl w:val="0"/>
          <w:numId w:val="3"/>
        </w:numPr>
      </w:pPr>
      <w:r>
        <w:rPr/>
        <w:t xml:space="preserve">Los Exploradores de Datos visitan estas zonas para recolectar la información y registrarla en una ficha diseñada para ello (puede ser una tabla simple con columnas: lugar, datos encontrados, observaciones).</w:t>
      </w:r>
    </w:p>
    <w:p>
      <w:pPr>
        <w:numPr>
          <w:ilvl w:val="0"/>
          <w:numId w:val="3"/>
        </w:numPr>
      </w:pPr>
      <w:r>
        <w:rPr/>
        <w:t xml:space="preserve">El Analista organiza la información en la ficha, agrupando datos similares o relacionados.</w:t>
      </w:r>
    </w:p>
    <w:p>
      <w:pPr>
        <w:numPr>
          <w:ilvl w:val="0"/>
          <w:numId w:val="3"/>
        </w:numPr>
      </w:pPr>
      <w:r>
        <w:rPr/>
        <w:t xml:space="preserve">El Comunicador prepara un breve resumen oral para compartir con el equipo.</w:t>
      </w:r>
    </w:p>
    <w:p>
      <w:pPr>
        <w:numPr>
          <w:ilvl w:val="0"/>
          <w:numId w:val="3"/>
        </w:numPr>
      </w:pPr>
      <w:r>
        <w:rPr/>
        <w:t xml:space="preserve">El Decisor revisa la información y propone una hipótesis sobre cómo podría ayudar a resolver el siguiente reto.</w:t>
      </w:r>
    </w:p>
    <w:p>
      <w:pPr>
        <w:numPr>
          <w:ilvl w:val="0"/>
          <w:numId w:val="3"/>
        </w:numPr>
      </w:pPr>
      <w:r>
        <w:rPr/>
        <w:t xml:space="preserve">El Responsable del Registro anota todo el proceso y verifica que todos participen y respeten las reglas del equipo.</w:t>
      </w:r>
    </w:p>
    <w:p>
      <w:pPr>
        <w:numPr>
          <w:ilvl w:val="0"/>
          <w:numId w:val="3"/>
        </w:numPr>
      </w:pPr>
      <w:r>
        <w:rPr/>
        <w:t xml:space="preserve">Al terminar, cada equipo presenta su resumen y recibe puntos según la calidad y claridad de la información recolectada.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del bosque, tarjetas con pistas, fichas de registro, lápices y hojas.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de Sabiduría por trabajo en equipo y calidad de información, permite la asignación y rotación de roles, y abre paso al siguiente nivel (Organización de la Información).</w:t>
      </w:r>
    </w:p>
    <w:p>
      <w:pPr/>
      <w:r>
        <w:rPr/>
        <w:t xml:space="preserve">    Actividad 2: "El Gran Organizador"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la información recolectada para hacerla más comprensible y útil.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reciben su ficha de información recolectada.</w:t>
      </w:r>
    </w:p>
    <w:p>
      <w:pPr>
        <w:numPr>
          <w:ilvl w:val="0"/>
          <w:numId w:val="4"/>
        </w:numPr>
      </w:pPr>
      <w:r>
        <w:rPr/>
        <w:t xml:space="preserve">El Analista lidera el proceso de clasificar los datos en categorías: hechos, opiniones, preguntas, y datos faltantes.</w:t>
      </w:r>
    </w:p>
    <w:p>
      <w:pPr>
        <w:numPr>
          <w:ilvl w:val="0"/>
          <w:numId w:val="4"/>
        </w:numPr>
      </w:pPr>
      <w:r>
        <w:rPr/>
        <w:t xml:space="preserve">Con ayuda del Comunicador, elaboran tablas, diagramas o mapas conceptuales usando materiales como cartulina, marcadores, o aplicaciones sencillas (si hay acceso a TIC).</w:t>
      </w:r>
    </w:p>
    <w:p>
      <w:pPr>
        <w:numPr>
          <w:ilvl w:val="0"/>
          <w:numId w:val="4"/>
        </w:numPr>
      </w:pPr>
      <w:r>
        <w:rPr/>
        <w:t xml:space="preserve">Discuten en equipo qué información es más relevante para avanzar en la misión y qué información puede descartarse o necesita confirmación.</w:t>
      </w:r>
    </w:p>
    <w:p>
      <w:pPr>
        <w:numPr>
          <w:ilvl w:val="0"/>
          <w:numId w:val="4"/>
        </w:numPr>
      </w:pPr>
      <w:r>
        <w:rPr/>
        <w:t xml:space="preserve">El Decisor valida la organización y propone qué información se usará para el siguiente reto.</w:t>
      </w:r>
    </w:p>
    <w:p>
      <w:pPr>
        <w:numPr>
          <w:ilvl w:val="0"/>
          <w:numId w:val="4"/>
        </w:numPr>
      </w:pPr>
      <w:r>
        <w:rPr/>
        <w:t xml:space="preserve">El Responsable del Registro documenta la organización y las decisiones tomadas.</w:t>
      </w:r>
    </w:p>
    <w:p>
      <w:pPr>
        <w:numPr>
          <w:ilvl w:val="0"/>
          <w:numId w:val="4"/>
        </w:numPr>
      </w:pPr>
      <w:r>
        <w:rPr/>
        <w:t xml:space="preserve">Al finalizar, los equipos presentan sus organizadores y reciben puntos y una insignia de "Maestro Organizador" si cumplen con criterios de claridad y coherencia.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información, cartulinas, marcadores, reglas, hojas para diagramas, tablets o computadoras si están disponibles.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trabajo en equipo y la progresión a nuevos niveles, con retroalimentación inmediata y recompensas visibles.</w:t>
      </w:r>
    </w:p>
    <w:p>
      <w:pPr/>
      <w:r>
        <w:rPr/>
        <w:t xml:space="preserve">    Actividad 3: "Detectives de la Verdad"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evaluar la confiabilidad de las fuentes y filtrar información falsa o dudosa.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docente presenta diferentes fuentes de información ficticias (carteles, cartas de personajes del bosque, notas, etc.) con datos verdaderos y otros falsos o incompletos.</w:t>
      </w:r>
    </w:p>
    <w:p>
      <w:pPr>
        <w:numPr>
          <w:ilvl w:val="0"/>
          <w:numId w:val="5"/>
        </w:numPr>
      </w:pPr>
      <w:r>
        <w:rPr/>
        <w:t xml:space="preserve">Los equipos deben analizar cada fuente y decidir si es confiable o no, justificando su decisión con argumentos.</w:t>
      </w:r>
    </w:p>
    <w:p>
      <w:pPr>
        <w:numPr>
          <w:ilvl w:val="0"/>
          <w:numId w:val="5"/>
        </w:numPr>
      </w:pPr>
      <w:r>
        <w:rPr/>
        <w:t xml:space="preserve">El Comunicador formula preguntas para clarificar dudas dentro del equipo.</w:t>
      </w:r>
    </w:p>
    <w:p>
      <w:pPr>
        <w:numPr>
          <w:ilvl w:val="0"/>
          <w:numId w:val="5"/>
        </w:numPr>
      </w:pPr>
      <w:r>
        <w:rPr/>
        <w:t xml:space="preserve">El Analista ayuda a cotejar datos con la información organizada previamente.</w:t>
      </w:r>
    </w:p>
    <w:p>
      <w:pPr>
        <w:numPr>
          <w:ilvl w:val="0"/>
          <w:numId w:val="5"/>
        </w:numPr>
      </w:pPr>
      <w:r>
        <w:rPr/>
        <w:t xml:space="preserve">El Decisor decide qué fuentes usarán para continuar la misión.</w:t>
      </w:r>
    </w:p>
    <w:p>
      <w:pPr>
        <w:numPr>
          <w:ilvl w:val="0"/>
          <w:numId w:val="5"/>
        </w:numPr>
      </w:pPr>
      <w:r>
        <w:rPr/>
        <w:t xml:space="preserve">Se promueve el debate respetuoso y la escucha activa para incluir todas las opiniones.</w:t>
      </w:r>
    </w:p>
    <w:p>
      <w:pPr>
        <w:numPr>
          <w:ilvl w:val="0"/>
          <w:numId w:val="5"/>
        </w:numPr>
      </w:pPr>
      <w:r>
        <w:rPr/>
        <w:t xml:space="preserve">El Responsable del Registro anota los argumentos y conclusiones.</w:t>
      </w:r>
    </w:p>
    <w:p>
      <w:pPr>
        <w:numPr>
          <w:ilvl w:val="0"/>
          <w:numId w:val="5"/>
        </w:numPr>
      </w:pPr>
      <w:r>
        <w:rPr/>
        <w:t xml:space="preserve">Al concluir, se otorgan puntos por pensamiento crítico, argumentación y trabajo colaborativo. Se entrega la insignia "Detective de la Verdad".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fuentes, hojas para anotar argumentos, pizarras o pizarrones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comunicación, integra roles y prepara para la siguiente fase: Comunicación efectiva.</w:t>
      </w:r>
    </w:p>
    <w:p>
      <w:pPr/>
      <w:r>
        <w:rPr/>
        <w:t xml:space="preserve">    Actividad 4: "Mensajes Sin Señal"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comunicar información clara y precisa sin usar tecnología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deben redactar un mensaje o instrucciones para otro equipo que está en otra "zona del bosque".</w:t>
      </w:r>
    </w:p>
    <w:p>
      <w:pPr>
        <w:numPr>
          <w:ilvl w:val="0"/>
          <w:numId w:val="6"/>
        </w:numPr>
      </w:pPr>
      <w:r>
        <w:rPr/>
        <w:t xml:space="preserve">El mensaje debe incluir datos importantes, pasos para resolver un problema y ser claro y fácil de entender.</w:t>
      </w:r>
    </w:p>
    <w:p>
      <w:pPr>
        <w:numPr>
          <w:ilvl w:val="0"/>
          <w:numId w:val="6"/>
        </w:numPr>
      </w:pPr>
      <w:r>
        <w:rPr/>
        <w:t xml:space="preserve">Se pueden usar medios como papel, dibujos, códigos sencillos (por ejemplo, colores o símbolos), o lenguaje corporal si se desea.</w:t>
      </w:r>
    </w:p>
    <w:p>
      <w:pPr>
        <w:numPr>
          <w:ilvl w:val="0"/>
          <w:numId w:val="6"/>
        </w:numPr>
      </w:pPr>
      <w:r>
        <w:rPr/>
        <w:t xml:space="preserve">Los equipos se intercambian los mensajes y deben interpretar correctamente la información recibida para realizar una tarea (por ejemplo, ordenar objetos, armar un puzzle, etc.).</w:t>
      </w:r>
    </w:p>
    <w:p>
      <w:pPr>
        <w:numPr>
          <w:ilvl w:val="0"/>
          <w:numId w:val="6"/>
        </w:numPr>
      </w:pPr>
      <w:r>
        <w:rPr/>
        <w:t xml:space="preserve">El docente facilita la evaluación grupal de claridad y efectividad del mensaje.</w:t>
      </w:r>
    </w:p>
    <w:p>
      <w:pPr>
        <w:numPr>
          <w:ilvl w:val="0"/>
          <w:numId w:val="6"/>
        </w:numPr>
      </w:pPr>
      <w:r>
        <w:rPr/>
        <w:t xml:space="preserve">Se entregan puntos y la insignia "Comunicador Claro" a los equipos que logren transmitir y recibir el mensaje con éxito.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materiales para mensajes simbólicos, objetos para la tarea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comunicación, la creatividad, la colaboración y el respeto a la diversidad de formas de expresión.</w:t>
      </w:r>
    </w:p>
    <w:p>
      <w:pPr/>
      <w:r>
        <w:rPr/>
        <w:t xml:space="preserve">    Actividad 5: "Decisiones que Cambian el Bosque"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toda la información y habilidades adquiridas para tomar decisiones estratégicas y resolver el reto final del bosque.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 presenta un escenario final donde las criaturas del bosque enfrentan un problema complejo (por ejemplo, una amenaza natural, conflicto entre especies, escasez de recursos).</w:t>
      </w:r>
    </w:p>
    <w:p>
      <w:pPr>
        <w:numPr>
          <w:ilvl w:val="0"/>
          <w:numId w:val="7"/>
        </w:numPr>
      </w:pPr>
      <w:r>
        <w:rPr/>
        <w:t xml:space="preserve">Los equipos deben analizar la información disponible, evaluar opciones posibles y comunicar su decisión con argumentos sólidos.</w:t>
      </w:r>
    </w:p>
    <w:p>
      <w:pPr>
        <w:numPr>
          <w:ilvl w:val="0"/>
          <w:numId w:val="7"/>
        </w:numPr>
      </w:pPr>
      <w:r>
        <w:rPr/>
        <w:t xml:space="preserve">El Decisor lidera la propuesta final mientras el Comunicador prepara un informe escrito o una presentación breve.</w:t>
      </w:r>
    </w:p>
    <w:p>
      <w:pPr>
        <w:numPr>
          <w:ilvl w:val="0"/>
          <w:numId w:val="7"/>
        </w:numPr>
      </w:pPr>
      <w:r>
        <w:rPr/>
        <w:t xml:space="preserve">Se promueve la reflexión sobre las consecuencias de las decisiones tomadas, considerando el impacto social y ambiental.</w:t>
      </w:r>
    </w:p>
    <w:p>
      <w:pPr>
        <w:numPr>
          <w:ilvl w:val="0"/>
          <w:numId w:val="7"/>
        </w:numPr>
      </w:pPr>
      <w:r>
        <w:rPr/>
        <w:t xml:space="preserve">El Responsable del Registro documenta el proceso y los aprendizajes.</w:t>
      </w:r>
    </w:p>
    <w:p>
      <w:pPr>
        <w:numPr>
          <w:ilvl w:val="0"/>
          <w:numId w:val="7"/>
        </w:numPr>
      </w:pPr>
      <w:r>
        <w:rPr/>
        <w:t xml:space="preserve">El docente ofrece retroalimentación y otorga una insignia especial "Decisor Responsable".</w:t>
      </w:r>
    </w:p>
    <w:p>
      <w:pPr>
        <w:numPr>
          <w:ilvl w:val="0"/>
          <w:numId w:val="7"/>
        </w:numPr>
      </w:pPr>
      <w:r>
        <w:rPr/>
        <w:t xml:space="preserve">Finalmente, se realiza una ceremonia simbólica de salida del bosque, reconociendo el esfuerzo y aprendizaje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detallado (puede ser un cuento o presentación), hojas para análisis, materiales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 de niveles, integra todas las competencias y roles, y cierra la narrativa con reflexión y reconocimiento.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 sobre Diversidad, Equidad e Inclusión (DEI):</w:t>
      </w:r>
      <w:r>
        <w:rPr/>
        <w:t xml:space="preserve"> Todas las actividades están diseñadas para que los estudiantes puedan participar según sus estilos de aprendizaje y capacidades. Se promueve la rotación de roles, el respeto a todas las opiniones, y se adaptan materiales para accesibilidad (letras grandes, apoyo visual, instrucciones orales).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"El Bosque de las Decisiones"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Al completar con éxito los cinco niveles del bosque (Recolección, Organización, Evaluación, Comunicación, Decisión) y alcanzar el mínimo de Puntos de Sabiduría establecido (por ejemplo, 300 puntos), los equipos logran "salir del bosque".</w:t>
      </w:r>
    </w:p>
    <w:p>
      <w:pPr>
        <w:numPr>
          <w:ilvl w:val="0"/>
          <w:numId w:val="8"/>
        </w:numPr>
      </w:pPr>
      <w:r>
        <w:rPr/>
        <w:t xml:space="preserve">Demostrar competencias del siglo XXI en el proceso: creatividad, pensamiento crítico, comunicación, responsabilidad, curiosidad y autonomía.</w:t>
      </w:r>
    </w:p>
    <w:p>
      <w:pPr>
        <w:numPr>
          <w:ilvl w:val="0"/>
          <w:numId w:val="8"/>
        </w:numPr>
      </w:pPr>
      <w:r>
        <w:rPr/>
        <w:t xml:space="preserve">Participar de manera inclusiva y colaborativa, respetando la diversidad del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Faltas al respeto o exclusión de compañeros restan 10 puntos del equipo.</w:t>
      </w:r>
    </w:p>
    <w:p>
      <w:pPr>
        <w:numPr>
          <w:ilvl w:val="0"/>
          <w:numId w:val="9"/>
        </w:numPr>
      </w:pPr>
      <w:r>
        <w:rPr/>
        <w:t xml:space="preserve">Incumplimiento de roles o falta de participación puede implicar pérdida de puntos o asignación extra de tareas para integrar mejor a los estudiantes.</w:t>
      </w:r>
    </w:p>
    <w:p>
      <w:pPr>
        <w:numPr>
          <w:ilvl w:val="0"/>
          <w:numId w:val="9"/>
        </w:numPr>
      </w:pPr>
      <w:r>
        <w:rPr/>
        <w:t xml:space="preserve">No seguir instrucciones claras o entregar actividades incompletas reduce puntos y se invita a mejorar con apoyo.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Cada actividad tiene tiempos definidos para que los roles desempeñen sus funciones.</w:t>
      </w:r>
    </w:p>
    <w:p>
      <w:pPr>
        <w:numPr>
          <w:ilvl w:val="0"/>
          <w:numId w:val="10"/>
        </w:numPr>
      </w:pPr>
      <w:r>
        <w:rPr/>
        <w:t xml:space="preserve">Los roles rotan tras cada nivel para que todos experimenten diferentes responsabilidades.</w:t>
      </w:r>
    </w:p>
    <w:p>
      <w:pPr>
        <w:numPr>
          <w:ilvl w:val="0"/>
          <w:numId w:val="10"/>
        </w:numPr>
      </w:pPr>
      <w:r>
        <w:rPr/>
        <w:t xml:space="preserve">El docente supervisa que se respeten roles y tiempos, facilitando la organización.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completa y organizada de datos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creativa de la información</w:t>
            </w:r>
          </w:p>
        </w:tc>
        <w:tc>
          <w:tcPr>
            <w:noWrap/>
          </w:tcPr>
          <w:p>
            <w:pPr/>
            <w:r>
              <w:rPr/>
              <w:t xml:space="preserve">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fuentes con justificación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sin tecnología</w:t>
            </w:r>
          </w:p>
        </w:tc>
        <w:tc>
          <w:tcPr>
            <w:noWrap/>
          </w:tcPr>
          <w:p>
            <w:pPr/>
            <w:r>
              <w:rPr/>
              <w:t xml:space="preserve">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responsable y argumentada</w:t>
            </w:r>
          </w:p>
        </w:tc>
        <w:tc>
          <w:tcPr>
            <w:noWrap/>
          </w:tcPr>
          <w:p>
            <w:pPr/>
            <w:r>
              <w:rPr/>
              <w:t xml:space="preserve">40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faltas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-10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 "Maestro Recolector" tras actividad 1.</w:t>
      </w:r>
    </w:p>
    <w:p>
      <w:pPr>
        <w:numPr>
          <w:ilvl w:val="0"/>
          <w:numId w:val="11"/>
        </w:numPr>
      </w:pPr>
      <w:r>
        <w:rPr/>
        <w:t xml:space="preserve">Insignia "Maestro Organizador" tras actividad 2.</w:t>
      </w:r>
    </w:p>
    <w:p>
      <w:pPr>
        <w:numPr>
          <w:ilvl w:val="0"/>
          <w:numId w:val="11"/>
        </w:numPr>
      </w:pPr>
      <w:r>
        <w:rPr/>
        <w:t xml:space="preserve">Insignia "Detective de la Verdad" tras actividad 3.</w:t>
      </w:r>
    </w:p>
    <w:p>
      <w:pPr>
        <w:numPr>
          <w:ilvl w:val="0"/>
          <w:numId w:val="11"/>
        </w:numPr>
      </w:pPr>
      <w:r>
        <w:rPr/>
        <w:t xml:space="preserve">Insignia "Comunicador Claro" tras actividad 4.</w:t>
      </w:r>
    </w:p>
    <w:p>
      <w:pPr>
        <w:numPr>
          <w:ilvl w:val="0"/>
          <w:numId w:val="11"/>
        </w:numPr>
      </w:pPr>
      <w:r>
        <w:rPr/>
        <w:t xml:space="preserve">Insignia "Decisor Responsable" tras actividad 5.</w:t>
      </w:r>
    </w:p>
    <w:p>
      <w:pPr>
        <w:numPr>
          <w:ilvl w:val="0"/>
          <w:numId w:val="11"/>
        </w:numPr>
      </w:pPr>
      <w:r>
        <w:rPr/>
        <w:t xml:space="preserve">Insignia "Líder Inclusivo" otorgada a estudiantes que demuestren liderazgo positivo y apoyo a la diversidad.</w:t>
      </w:r>
    </w:p>
    <w:p>
      <w:pPr/>
      <w:r>
        <w:rPr/>
        <w:t xml:space="preserve">Estas reglas están diseñadas para fomentar un ambiente de respeto, colaboración, aprendizaje activo y diversión, integrando la narrativa con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"El Bosque de las Decisiones"</w:t>
      </w:r>
    </w:p>
    <w:p>
      <w:pPr/>
      <w:r>
        <w:rPr/>
        <w:t xml:space="preserve">La evaluación se integra dentro del juego para que los estudiantes se sientan motivados y responsables de su propio aprendizaje, además de recibir retroalimentación continua.</w:t>
      </w:r>
    </w:p>
    <w:p>
      <w:pPr/>
      <w:r>
        <w:rPr/>
        <w:t xml:space="preserve">        Criterios de Evaluación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organización y presentación de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evaluar fuentes y tomar decisiones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transmisión de ideas, mensajes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respeto y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la exploración y búsqueda de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iniciativa y cumplir con tareas asignadas.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Ideas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 evidenciada.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 y evalúa críticamente.</w:t>
            </w:r>
          </w:p>
        </w:tc>
        <w:tc>
          <w:tcPr>
            <w:noWrap/>
          </w:tcPr>
          <w:p>
            <w:pPr/>
            <w:r>
              <w:rPr/>
              <w:t xml:space="preserve">Argumenta con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argumentos o decisiones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Mensaje claro, estructurado y efectivo.</w:t>
            </w:r>
          </w:p>
        </w:tc>
        <w:tc>
          <w:tcPr>
            <w:noWrap/>
          </w:tcPr>
          <w:p>
            <w:pPr/>
            <w:r>
              <w:rPr/>
              <w:t xml:space="preserve">Mensaje comprensible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conflictos.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Explora y pregunta constantemente.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participación.</w:t>
            </w:r>
          </w:p>
        </w:tc>
        <w:tc>
          <w:tcPr>
            <w:noWrap/>
          </w:tcPr>
          <w:p>
            <w:pPr/>
            <w:r>
              <w:rPr/>
              <w:t xml:space="preserve">Poca iniciativa para aprender.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tareas con independencia efectiva.</w:t>
            </w:r>
          </w:p>
        </w:tc>
        <w:tc>
          <w:tcPr>
            <w:noWrap/>
          </w:tcPr>
          <w:p>
            <w:pPr/>
            <w:r>
              <w:rPr/>
              <w:t xml:space="preserve">Realiza tareas con algo de apoyo.</w:t>
            </w:r>
          </w:p>
        </w:tc>
        <w:tc>
          <w:tcPr>
            <w:noWrap/>
          </w:tcPr>
          <w:p>
            <w:pPr/>
            <w:r>
              <w:rPr/>
              <w:t xml:space="preserve">Necesita constante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sin apoyo constante.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3"/>
        </w:numPr>
      </w:pPr>
      <w:r>
        <w:rPr/>
        <w:t xml:space="preserve">Fichas y registros de información recolectada y organizada.</w:t>
      </w:r>
    </w:p>
    <w:p>
      <w:pPr>
        <w:numPr>
          <w:ilvl w:val="0"/>
          <w:numId w:val="13"/>
        </w:numPr>
      </w:pPr>
      <w:r>
        <w:rPr/>
        <w:t xml:space="preserve">Diagramas, tablas y mapas conceptuales creados.</w:t>
      </w:r>
    </w:p>
    <w:p>
      <w:pPr>
        <w:numPr>
          <w:ilvl w:val="0"/>
          <w:numId w:val="13"/>
        </w:numPr>
      </w:pPr>
      <w:r>
        <w:rPr/>
        <w:t xml:space="preserve">Argumentaciones escritas y orales sobre evaluación de fuentes.</w:t>
      </w:r>
    </w:p>
    <w:p>
      <w:pPr>
        <w:numPr>
          <w:ilvl w:val="0"/>
          <w:numId w:val="13"/>
        </w:numPr>
      </w:pPr>
      <w:r>
        <w:rPr/>
        <w:t xml:space="preserve">Mensajes e instrucciones claras producidas sin tecnología.</w:t>
      </w:r>
    </w:p>
    <w:p>
      <w:pPr>
        <w:numPr>
          <w:ilvl w:val="0"/>
          <w:numId w:val="13"/>
        </w:numPr>
      </w:pPr>
      <w:r>
        <w:rPr/>
        <w:t xml:space="preserve">Decisiones documentadas y presentaciones finales.</w:t>
      </w:r>
    </w:p>
    <w:p>
      <w:pPr>
        <w:numPr>
          <w:ilvl w:val="0"/>
          <w:numId w:val="13"/>
        </w:numPr>
      </w:pPr>
      <w:r>
        <w:rPr/>
        <w:t xml:space="preserve">Participación en debates y trabajo en equipo.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        Para cerrar la experiencia, se realiza una sesión donde los equipos reflexionan sobre:    </w:t>
      </w:r>
    </w:p>
    <w:p>
      <w:pPr/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Lo que aprendieron sobre el manejo de información sin tecnología digital.</w:t>
      </w:r>
    </w:p>
    <w:p>
      <w:pPr>
        <w:numPr>
          <w:ilvl w:val="0"/>
          <w:numId w:val="14"/>
        </w:numPr>
      </w:pPr>
      <w:r>
        <w:rPr/>
        <w:t xml:space="preserve">Cómo aplicaron las competencias del siglo XXI en la aventura.</w:t>
      </w:r>
    </w:p>
    <w:p>
      <w:pPr>
        <w:numPr>
          <w:ilvl w:val="0"/>
          <w:numId w:val="14"/>
        </w:numPr>
      </w:pPr>
      <w:r>
        <w:rPr/>
        <w:t xml:space="preserve">Qué retos encontraron y cómo los superaron colaborativamente.</w:t>
      </w:r>
    </w:p>
    <w:p>
      <w:pPr>
        <w:numPr>
          <w:ilvl w:val="0"/>
          <w:numId w:val="14"/>
        </w:numPr>
      </w:pPr>
      <w:r>
        <w:rPr/>
        <w:t xml:space="preserve">La importancia de la responsabilidad y la inclusión en el trabajo en equipo.</w:t>
      </w:r>
    </w:p>
    <w:p>
      <w:pPr>
        <w:numPr>
          <w:ilvl w:val="0"/>
          <w:numId w:val="14"/>
        </w:numPr>
      </w:pPr>
      <w:r>
        <w:rPr/>
        <w:t xml:space="preserve">Ideas para aplicar estos aprendizajes en su vida cotidiana y en el aula.</w:t>
      </w:r>
    </w:p>
    <w:p>
      <w:pPr/>
      <w:r>
        <w:rPr/>
        <w:t xml:space="preserve">    </w:t>
      </w:r>
    </w:p>
    <w:p>
      <w:pPr/>
      <w:r>
        <w:rPr/>
        <w:t xml:space="preserve">        El docente guía esta reflexión vinculándola con la narrativa, destacando que los exploradores lograron salir del bosque gracias a sus decisiones informadas y trabajo conjunto, y que esa misma actitud pueden mantener para enfrentar retos en el mundo real.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60 a 90 minutos cada una, preferiblemente distribuidas en una o dos semanas para mantener la motivación y permitir la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zonas delimitadas para simular diferentes áreas del bosque (pueden ser rincones o mesas temáticas). Espacio para que los equipos se reúnan y presenten.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físicos:</w:t>
      </w:r>
      <w:r>
        <w:rPr/>
        <w:t xml:space="preserve"> Cartulinas, hojas, marcadores, lápices, fichas de registro, tarjetas con pistas y fuentes, materiales para crear mensajes simbólicos (papel de colores, pegatinas, cintas).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Computadoras o tablets con aplicaciones sencillas para crear mapas conceptuales o presentaciones, si la infraestructura lo permite. También pueden usarse para registrar puntos y progreso digitalmente.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facilitar la colaboración y gestión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los materiales impresos y físicos con anticipación.</w:t>
      </w:r>
    </w:p>
    <w:p>
      <w:pPr>
        <w:numPr>
          <w:ilvl w:val="1"/>
          <w:numId w:val="15"/>
        </w:numPr>
      </w:pPr>
      <w:r>
        <w:rPr/>
        <w:t xml:space="preserve">Diseñar o adaptar mapas, tarjetas y escenarios conforme al contexto local.</w:t>
      </w:r>
    </w:p>
    <w:p>
      <w:pPr>
        <w:numPr>
          <w:ilvl w:val="1"/>
          <w:numId w:val="15"/>
        </w:numPr>
      </w:pPr>
      <w:r>
        <w:rPr/>
        <w:t xml:space="preserve">Conocer bien la narrativa y las mecánicas para guiar la experiencia fluidamente.</w:t>
      </w:r>
    </w:p>
    <w:p>
      <w:pPr>
        <w:numPr>
          <w:ilvl w:val="1"/>
          <w:numId w:val="15"/>
        </w:numPr>
      </w:pPr>
      <w:r>
        <w:rPr/>
        <w:t xml:space="preserve">Planificar la rotación de roles y la evaluación con rúbrica.</w:t>
      </w:r>
    </w:p>
    <w:p>
      <w:pPr>
        <w:numPr>
          <w:ilvl w:val="1"/>
          <w:numId w:val="15"/>
        </w:numPr>
      </w:pPr>
      <w:r>
        <w:rPr/>
        <w:t xml:space="preserve">Preparar un tablero visible para registrar puntos y logros.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Motivar con roles rotativos y tareas variadas que se ajusten a diferentes habilidades.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reglas claras desde el inicio y supervisar activamente, interviniendo para mediar conflictos y promover inclusión.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materiales o TIC:</w:t>
      </w:r>
      <w:r>
        <w:rPr/>
        <w:t xml:space="preserve"> Adaptar actividades para que funcionen con recursos básicos, priorizando el trabajo colaborativo y la creatividad con materiales reciclados o simples.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entender la narrativa o instrucciones:</w:t>
      </w:r>
      <w:r>
        <w:rPr/>
        <w:t xml:space="preserve"> Usar apoyos visuales, lenguaje sencillo, repetir instrucciones y ofrecer ejemplos concretos.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considerar tiempos para imprevistos, fomentando pausas activas y dinámicas que mantengan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F0F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6EC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7CE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82F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9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4E7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1D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B9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78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CA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7E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4D3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CDD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EE8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4BD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2026-09-26T03:56:37-05:00</dcterms:created>
  <dcterms:modified xsi:type="dcterms:W3CDTF">2026-09-26T03:56:37-05:00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