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 los Guardianes de los Divisores
Área: Matemáticas
Asignatura: Aritmética
Nivel: Educación primaria, de 6 a 11 años
Duración sugerida: Entre 6 y 8 sesiones de 45 a 60 minutos, más una sesión final de evaluación y celebración.
Tipo de gamificación: Gamificación de la evaluación. Las evidencias de aprendizaje, la práctica, la retroalimentación y la evaluación final se convierten en misiones, desafíos, insignias y decisiones dentro de una aventura compartida.
En esta experiencia, los estudiantes se convierten en aprendices de una academia matemática cuya misión es recuperar los fragmentos de una brújula mágica. Para lograrlo, deben demostrar que comprenden los divisores, pueden encontrarlos, comprobarlos, clasificarlos y utilizarlos para resolver problemas. La puntuación no pretende comparar públicamente a los niños, sino hacer visible el progreso individual y grupal.</w:t>
      </w:r>
    </w:p>
    <w:p/>
    <w:p>
      <w:pPr/>
      <w:r>
        <w:rPr>
          <w:color w:val="666666"/>
          <w:sz w:val="20"/>
          <w:szCs w:val="20"/>
          <w:i w:val="1"/>
          <w:iCs w:val="1"/>
        </w:rPr>
        <w:t xml:space="preserve">Gamificación de Evaluación | Matemáticas | Aritmética | Tema: Divisores</w:t>
      </w:r>
    </w:p>
    <w:p/>
    <w:p>
      <w:pPr/>
      <w:r>
        <w:rPr>
          <w:color w:val="2b6cb0"/>
          <w:sz w:val="28"/>
          <w:szCs w:val="28"/>
          <w:b w:val="1"/>
          <w:bCs w:val="1"/>
        </w:rPr>
        <w:t xml:space="preserve">Contexto Narrativo</w:t>
      </w:r>
    </w:p>
    <w:p>
      <w:pPr/>
      <w:r>
        <w:rPr>
          <w:b w:val="1"/>
          <w:bCs w:val="1"/>
        </w:rPr>
        <w:t xml:space="preserve">La ambientación: el Reino de Numeralia</w:t>
      </w:r>
    </w:p>
    <w:p>
      <w:pPr/>
      <w:r>
        <w:rPr/>
        <w:t xml:space="preserve">En un lugar llamado Numeralia, todos los objetos, caminos y construcciones funcionan gracias a una antigua energía matemática conocida como la </w:t>
      </w:r>
      <w:r>
        <w:rPr>
          <w:b w:val="1"/>
          <w:bCs w:val="1"/>
        </w:rPr>
        <w:t xml:space="preserve">Fuerza Divisora</w:t>
      </w:r>
      <w:r>
        <w:rPr/>
        <w:t xml:space="preserve">. Esta fuerza permite repartir cantidades de manera exacta, formar equipos iguales, construir torres con pisos del mismo tamaño y organizar recursos sin que sobre ni falte nada.</w:t>
      </w:r>
    </w:p>
    <w:p>
      <w:pPr/>
      <w:r>
        <w:rPr/>
        <w:t xml:space="preserve">Durante muchos años, la Fuerza Divisora estuvo protegida por la Brújula de los Números, un artefacto formado por seis fragmentos. Cada fragmento representaba una habilidad esencial: observar, probar, organizar, explicar, resolver y comprobar. Sin embargo, una tormenta de confusión numérica atravesó el reino y dispersó los fragmentos por seis regiones: el Bosque de los Repartos Exactos, las Cuevas de las Parejas Numéricas, el Puente de las Comprobaciones, la Ciudad de los Números Especiales, el Laberinto de los Problemas y la Torre de la Gran Demostración.</w:t>
      </w:r>
    </w:p>
    <w:p>
      <w:pPr/>
      <w:r>
        <w:rPr/>
        <w:t xml:space="preserve">La Academia de los Guardianes de los Divisores necesita nuevos aprendices. Los estudiantes recibirán una carta de bienvenida en la que se les explica que la academia no busca al estudiante que responda más rápido, sino a quienes sean capaces de pensar, probar diferentes caminos, explicar sus decisiones y aprender de los errores. Cada estudiante formará parte de una expedición y tendrá oportunidades para ganar sellos de progreso, insignias y fragmentos de la brújula.</w:t>
      </w:r>
    </w:p>
    <w:p>
      <w:pPr/>
      <w:r>
        <w:rPr>
          <w:b w:val="1"/>
          <w:bCs w:val="1"/>
        </w:rPr>
        <w:t xml:space="preserve">Los roles de los estudiantes</w:t>
      </w:r>
    </w:p>
    <w:p>
      <w:pPr/>
      <w:r>
        <w:rPr/>
        <w:t xml:space="preserve">Cada estudiante será un </w:t>
      </w:r>
      <w:r>
        <w:rPr>
          <w:b w:val="1"/>
          <w:bCs w:val="1"/>
        </w:rPr>
        <w:t xml:space="preserve">Guardián o Guardiana de los Divisores</w:t>
      </w:r>
      <w:r>
        <w:rPr/>
        <w:t xml:space="preserve">. Aunque habrá equipos para resolver algunos retos, cada persona tendrá también un registro individual de aprendizaje. Esto permite que la experiencia sea cooperativa y que la evaluación no dependa únicamente del resultado del grupo.</w:t>
      </w:r>
    </w:p>
    <w:p>
      <w:pPr/>
      <w:r>
        <w:rPr/>
        <w:t xml:space="preserve">Dentro de cada equipo se pueden distribuir roles rotativos. Estos roles no indican quién sabe más, sino qué responsabilidad desempeña cada participante durante una misión:</w:t>
      </w:r>
    </w:p>
    <w:p>
      <w:pPr>
        <w:numPr>
          <w:ilvl w:val="0"/>
          <w:numId w:val="1"/>
        </w:numPr>
      </w:pPr>
      <w:r>
        <w:rPr>
          <w:b w:val="1"/>
          <w:bCs w:val="1"/>
        </w:rPr>
        <w:t xml:space="preserve">Explorador o exploradora:</w:t>
      </w:r>
      <w:r>
        <w:rPr/>
        <w:t xml:space="preserve"> lee la misión, identifica los datos importantes y propone una primera estrategia.</w:t>
      </w:r>
    </w:p>
    <w:p>
      <w:pPr>
        <w:numPr>
          <w:ilvl w:val="0"/>
          <w:numId w:val="1"/>
        </w:numPr>
      </w:pPr>
      <w:r>
        <w:rPr>
          <w:b w:val="1"/>
          <w:bCs w:val="1"/>
        </w:rPr>
        <w:t xml:space="preserve">Constructor o constructora:</w:t>
      </w:r>
      <w:r>
        <w:rPr/>
        <w:t xml:space="preserve"> representa los números con fichas, tapas, dibujos, rectas numéricas o agrupaciones.</w:t>
      </w:r>
    </w:p>
    <w:p>
      <w:pPr>
        <w:numPr>
          <w:ilvl w:val="0"/>
          <w:numId w:val="1"/>
        </w:numPr>
      </w:pPr>
      <w:r>
        <w:rPr>
          <w:b w:val="1"/>
          <w:bCs w:val="1"/>
        </w:rPr>
        <w:t xml:space="preserve">Comprobador o comprobadora:</w:t>
      </w:r>
      <w:r>
        <w:rPr/>
        <w:t xml:space="preserve"> revisa si la respuesta es correcta y busca posibles errores.</w:t>
      </w:r>
    </w:p>
    <w:p>
      <w:pPr>
        <w:numPr>
          <w:ilvl w:val="0"/>
          <w:numId w:val="1"/>
        </w:numPr>
      </w:pPr>
      <w:r>
        <w:rPr>
          <w:b w:val="1"/>
          <w:bCs w:val="1"/>
        </w:rPr>
        <w:t xml:space="preserve">Relator o relatora:</w:t>
      </w:r>
      <w:r>
        <w:rPr/>
        <w:t xml:space="preserve"> explica al grupo el procedimiento utilizado y registra la respuesta.</w:t>
      </w:r>
    </w:p>
    <w:p>
      <w:pPr>
        <w:numPr>
          <w:ilvl w:val="0"/>
          <w:numId w:val="1"/>
        </w:numPr>
      </w:pPr>
      <w:r>
        <w:rPr>
          <w:b w:val="1"/>
          <w:bCs w:val="1"/>
        </w:rPr>
        <w:t xml:space="preserve">Guardián del tiempo y de los materiales:</w:t>
      </w:r>
      <w:r>
        <w:rPr/>
        <w:t xml:space="preserve"> cuida el material, controla el tiempo disponible y anima al equipo a participar.</w:t>
      </w:r>
    </w:p>
    <w:p>
      <w:pPr/>
      <w:r>
        <w:rPr/>
        <w:t xml:space="preserve">En grupos pequeños, un estudiante puede asumir dos roles. Los roles deben cambiar en cada actividad para que todos practiquen la representación, el razonamiento, la explicación y la comprobación.</w:t>
      </w:r>
    </w:p>
    <w:p>
      <w:pPr/>
      <w:r>
        <w:rPr>
          <w:b w:val="1"/>
          <w:bCs w:val="1"/>
        </w:rPr>
        <w:t xml:space="preserve">La misión principal</w:t>
      </w:r>
    </w:p>
    <w:p>
      <w:pPr/>
      <w:r>
        <w:rPr/>
        <w:t xml:space="preserve">La misión consiste en recuperar los seis fragmentos de la Brújula de los Números. Para obtener cada fragmento, los estudiantes deben superar una misión evaluativa relacionada con los divisores. No basta con acertar: en varias pruebas será necesario mostrar cómo se pensó, explicar por qué una respuesta es válida y corregir una respuesta incorrecta.</w:t>
      </w:r>
    </w:p>
    <w:p>
      <w:pPr/>
      <w:r>
        <w:rPr/>
        <w:t xml:space="preserve">La pregunta central de la aventura será: </w:t>
      </w:r>
      <w:r>
        <w:rPr>
          <w:i w:val="1"/>
          <w:iCs w:val="1"/>
        </w:rPr>
        <w:t xml:space="preserve">¿Cómo podemos saber si un número es divisor de otro sin dejar sobrantes?</w:t>
      </w:r>
      <w:r>
        <w:rPr/>
        <w:t xml:space="preserve"> Esta pregunta acompañará toda la secuencia. Al principio, los estudiantes pueden responder mediante repartos concretos. Después utilizarán multiplicaciones, divisiones exactas, parejas de factores, criterios sencillos de divisibilidad y razonamientos propios.</w:t>
      </w:r>
    </w:p>
    <w:p>
      <w:pPr/>
      <w:r>
        <w:rPr/>
        <w:t xml:space="preserve">La conexión con el contenido es directa. Si en la historia deben repartir 24 cristales entre grupos iguales, estarán explorando los divisores de 24. Si deben construir una torre con 18 bloques y decidir qué alturas son posibles sin que sobren bloques, estarán identificando divisores de 18. Si deben descubrir una contraseña a partir de los divisores comunes de dos números, estarán aplicando el concepto en una situación significativa.</w:t>
      </w:r>
    </w:p>
    <w:p>
      <w:pPr/>
      <w:r>
        <w:rPr>
          <w:b w:val="1"/>
          <w:bCs w:val="1"/>
        </w:rPr>
        <w:t xml:space="preserve">El problema que afecta a Numeralia</w:t>
      </w:r>
    </w:p>
    <w:p>
      <w:pPr/>
      <w:r>
        <w:rPr/>
        <w:t xml:space="preserve">La tormenta de confusión ha provocado que los habitantes del reino no puedan organizar sus recursos. En el Bosque de los Repartos Exactos, 24 semillas deben distribuirse entre varias aldeas. En la Ciudad de los Números Especiales, algunos habitantes afirman que el número 1 es primo y otros dicen que todos los números pares tienen los mismos divisores. En el Laberinto de los Problemas, las puertas solo se abren cuando el visitante identifica qué agrupaciones son posibles.</w:t>
      </w:r>
    </w:p>
    <w:p>
      <w:pPr/>
      <w:r>
        <w:rPr/>
        <w:t xml:space="preserve">Los estudiantes recibirán mensajes de distintos personajes. Por ejemplo, la bibliotecaria Ada les dirá: “Tengo 12 libros. Quiero formar grupos iguales sin que sobre ninguno. ¿Cuántos grupos puedo formar?”. El constructor Bruno preguntará: “Tengo una pared de 20 ladrillos. ¿Qué longitudes puede tener si todos los ladrillos deben quedar organizados en filas iguales?”. La capitana Cora planteará: “Dos naves transportan 18 y 24 cristales. Necesitamos formar paquetes iguales que funcionen para ambas naves. ¿Qué cantidades de cristales puede contener cada paquete?”.</w:t>
      </w:r>
    </w:p>
    <w:p>
      <w:pPr/>
      <w:r>
        <w:rPr>
          <w:b w:val="1"/>
          <w:bCs w:val="1"/>
        </w:rPr>
        <w:t xml:space="preserve">El sentido de los errores</w:t>
      </w:r>
    </w:p>
    <w:p>
      <w:pPr/>
      <w:r>
        <w:rPr/>
        <w:t xml:space="preserve">En esta academia, equivocarse no destruye la misión. Los errores se consideran pistas de la tormenta y reciben el nombre de </w:t>
      </w:r>
      <w:r>
        <w:rPr>
          <w:b w:val="1"/>
          <w:bCs w:val="1"/>
        </w:rPr>
        <w:t xml:space="preserve">señales de niebla</w:t>
      </w:r>
      <w:r>
        <w:rPr/>
        <w:t xml:space="preserve">. Cuando un estudiante se equivoca, puede utilizar una tarjeta de revisión. Esta tarjeta le pide que responda tres preguntas: “¿Qué intenté hacer?”, “¿En qué paso apareció la dificultad?” y “¿Qué representación o estrategia puedo probar ahora?”. Después de revisar, el estudiante puede recuperar parte de los puntos de la misión.</w:t>
      </w:r>
    </w:p>
    <w:p>
      <w:pPr/>
      <w:r>
        <w:rPr/>
        <w:t xml:space="preserve">Esta decisión narrativa es importante porque convierte la evaluación en una oportunidad para aprender. El estudiante no queda etiquetado por una respuesta incorrecta. Al contrario, recibe una ruta concreta para mejorar y demuestra aprendizaje cuando corrige, explica y comprueba.</w:t>
      </w:r>
    </w:p>
    <w:p>
      <w:pPr/>
      <w:r>
        <w:rPr>
          <w:b w:val="1"/>
          <w:bCs w:val="1"/>
        </w:rPr>
        <w:t xml:space="preserve">La progresión de la historia</w:t>
      </w:r>
    </w:p>
    <w:p>
      <w:pPr/>
      <w:r>
        <w:rPr/>
        <w:t xml:space="preserve">La historia avanza en seis capítulos. En el primer capítulo, los aprendices descubren qué significa repartir de forma exacta. En el segundo, encuentran parejas de factores. En el tercero, aprenden a comprobar divisores mediante multiplicaciones y divisiones. En el cuarto, clasifican números según sus divisores y conocen los números primos y compuestos, ajustando la profundidad al nivel del grupo. En el quinto, resuelven problemas de organización y reparto. En el sexto, realizan una demostración final individual y cooperativa.</w:t>
      </w:r>
    </w:p>
    <w:p>
      <w:pPr/>
      <w:r>
        <w:rPr/>
        <w:t xml:space="preserve">Cada capítulo termina con una pequeña evidencia evaluativa. La evidencia puede ser una tarjeta resuelta, una explicación oral, un modelo con material concreto, una fotografía de una construcción, una respuesta escrita o una corrección razonada. La brújula se reconstruye con evidencias variadas para reconocer que comprender matemáticas no consiste únicamente en completar operaciones en una hoja.</w:t>
      </w:r>
    </w:p>
    <w:p>
      <w:pPr/>
      <w:r>
        <w:rPr>
          <w:b w:val="1"/>
          <w:bCs w:val="1"/>
        </w:rPr>
        <w:t xml:space="preserve">Adaptación por edades</w:t>
      </w:r>
    </w:p>
    <w:p>
      <w:pPr/>
      <w:r>
        <w:rPr/>
        <w:t xml:space="preserve">Para estudiantes de 6 y 7 años, se trabajará principalmente con números hasta 30, objetos concretos, repartos, agrupaciones, dibujos y expresiones sencillas como “12 se puede repartir en grupos de 3”. El término divisor puede introducirse de manera gradual y vincularse con las palabras “reparte exactamente”, “cabe un número entero de veces” o “no sobra nada”.</w:t>
      </w:r>
    </w:p>
    <w:p>
      <w:pPr/>
      <w:r>
        <w:rPr/>
        <w:t xml:space="preserve">Para estudiantes de 8 y 9 años, se pueden utilizar números hasta 60 o 100, tablas de multiplicar, parejas de factores, divisiones exactas y problemas de organización. Se les puede pedir que escriban todos los divisores de un número y que expliquen cómo saben que no falta ninguno.</w:t>
      </w:r>
    </w:p>
    <w:p>
      <w:pPr/>
      <w:r>
        <w:rPr/>
        <w:t xml:space="preserve">Para estudiantes de 10 y 11 años, se pueden incorporar números mayores, divisores comunes, máximo común divisor en situaciones intuitivas, criterios de divisibilidad por 2, 5 y 10, y una introducción a números primos y compuestos. La misión puede incluir códigos, argumentaciones y comparación de estrategias.</w:t>
      </w:r>
    </w:p>
    <w:p>
      <w:pPr/>
      <w:r>
        <w:rPr>
          <w:b w:val="1"/>
          <w:bCs w:val="1"/>
        </w:rPr>
        <w:t xml:space="preserve">La relación con las competencias del siglo XXI</w:t>
      </w:r>
    </w:p>
    <w:p>
      <w:pPr/>
      <w:r>
        <w:rPr/>
        <w:t xml:space="preserve">La </w:t>
      </w:r>
      <w:r>
        <w:rPr>
          <w:b w:val="1"/>
          <w:bCs w:val="1"/>
        </w:rPr>
        <w:t xml:space="preserve">creatividad</w:t>
      </w:r>
      <w:r>
        <w:rPr/>
        <w:t xml:space="preserve"> se desarrolla cuando los estudiantes deben encontrar más de una forma de representar un divisor: con grupos, dibujos, multiplicaciones, divisiones, arreglos rectangulares o una explicación verbal. También pueden diseñar una puerta, un mapa o un reto propio relacionado con divisores.</w:t>
      </w:r>
    </w:p>
    <w:p>
      <w:pPr/>
      <w:r>
        <w:rPr/>
        <w:t xml:space="preserve">El </w:t>
      </w:r>
      <w:r>
        <w:rPr>
          <w:b w:val="1"/>
          <w:bCs w:val="1"/>
        </w:rPr>
        <w:t xml:space="preserve">pensamiento crítico</w:t>
      </w:r>
      <w:r>
        <w:rPr/>
        <w:t xml:space="preserve"> aparece cuando analizan afirmaciones como “si un número es par, todos sus divisores son pares” o “si 3 divide a 18, entonces 18 solo tiene como divisor al 3”. Los estudiantes deben decidir si una afirmación es verdadera o falsa, construir un contraejemplo y justificar su decisión.</w:t>
      </w:r>
    </w:p>
    <w:p>
      <w:pPr/>
      <w:r>
        <w:rPr/>
        <w:t xml:space="preserve">La </w:t>
      </w:r>
      <w:r>
        <w:rPr>
          <w:b w:val="1"/>
          <w:bCs w:val="1"/>
        </w:rPr>
        <w:t xml:space="preserve">resolución de problemas</w:t>
      </w:r>
      <w:r>
        <w:rPr/>
        <w:t xml:space="preserve"> se trabaja cuando los divisores dejan de ser una lista aislada y se convierten en herramientas para repartir materiales, organizar equipos, crear filas, formar paquetes, distribuir turnos o descifrar códigos.</w:t>
      </w:r>
    </w:p>
    <w:p>
      <w:pPr/>
      <w:r>
        <w:rPr>
          <w:b w:val="1"/>
          <w:bCs w:val="1"/>
        </w:rPr>
        <w:t xml:space="preserve">El cierre narrativo</w:t>
      </w:r>
    </w:p>
    <w:p>
      <w:pPr/>
      <w:r>
        <w:rPr/>
        <w:t xml:space="preserve">Al finalizar, la brújula será reconstruida con los seis fragmentos. El docente leerá un último mensaje: “La verdadera fuerza de la brújula no está en dar respuestas rápidas, sino en saber observar una cantidad, buscar sus posibilidades, comprobarlas y explicar por qué funcionan”. Cada estudiante recibirá un certificado con la insignia que haya obtenido y una frase de progreso basada en una evidencia concreta, por ejemplo: “Explica con claridad por qué 4 es divisor de 20” o “Encuentra estrategias diferentes para resolver un reparto”.</w:t>
      </w:r>
    </w:p>
    <w:p>
      <w:pPr/>
      <w:r>
        <w:rPr/>
        <w:t xml:space="preserve">La celebración no se centra en un único ganador. Puede haber reconocimientos diversos: Guardián de las Comprobaciones, Explorador de Estrategias, Constructor de Representaciones, Maestro de la Explicación, Investigador de Errores y Compañero de Equipo. Así, la narrativa refuerza que las matemáticas requieren exactitud, pero también perseverancia, comunicación, cooperación y pensamiento flexible.</w:t>
      </w:r>
    </w:p>
    <w:p/>
    <w:p>
      <w:pPr/>
      <w:r>
        <w:rPr>
          <w:color w:val="2b6cb0"/>
          <w:sz w:val="28"/>
          <w:szCs w:val="28"/>
          <w:b w:val="1"/>
          <w:bCs w:val="1"/>
        </w:rPr>
        <w:t xml:space="preserve">Mecánicas de Juego</w:t>
      </w:r>
    </w:p>
    <w:p>
      <w:pPr/>
      <w:r>
        <w:rPr>
          <w:b w:val="1"/>
          <w:bCs w:val="1"/>
        </w:rPr>
        <w:t xml:space="preserve">1. Sistema de puntos: Energía Divisora</w:t>
      </w:r>
    </w:p>
    <w:p>
      <w:pPr/>
      <w:r>
        <w:rPr/>
        <w:t xml:space="preserve">Los estudiantes ganarán puntos llamados </w:t>
      </w:r>
      <w:r>
        <w:rPr>
          <w:b w:val="1"/>
          <w:bCs w:val="1"/>
        </w:rPr>
        <w:t xml:space="preserve">unidades de Energía Divisora</w:t>
      </w:r>
      <w:r>
        <w:rPr/>
        <w:t xml:space="preserve">. Los puntos se registran en un pasaporte individual y en un marcador cooperativo del equipo. El docente puede usar pegatinas, sellos, fichas, monedas de cartulina o una hoja de cálculo.</w:t>
      </w:r>
    </w:p>
    <w:p>
      <w:pPr/>
      <w:r>
        <w:rPr/>
        <w:t xml:space="preserve">La puntuación debe recompensar tanto el resultado como el proceso. Se recomienda la siguiente distribución:</w:t>
      </w:r>
    </w:p>
    <w:p>
      <w:pPr>
        <w:numPr>
          <w:ilvl w:val="0"/>
          <w:numId w:val="2"/>
        </w:numPr>
      </w:pPr>
      <w:r>
        <w:rPr>
          <w:b w:val="1"/>
          <w:bCs w:val="1"/>
        </w:rPr>
        <w:t xml:space="preserve">2 puntos:</w:t>
      </w:r>
      <w:r>
        <w:rPr/>
        <w:t xml:space="preserve"> identifica correctamente el divisor o la respuesta solicitada.</w:t>
      </w:r>
    </w:p>
    <w:p>
      <w:pPr>
        <w:numPr>
          <w:ilvl w:val="0"/>
          <w:numId w:val="2"/>
        </w:numPr>
      </w:pPr>
      <w:r>
        <w:rPr>
          <w:b w:val="1"/>
          <w:bCs w:val="1"/>
        </w:rPr>
        <w:t xml:space="preserve">2 puntos:</w:t>
      </w:r>
      <w:r>
        <w:rPr/>
        <w:t xml:space="preserve"> muestra una representación comprensible, como una agrupación, dibujo, multiplicación o división.</w:t>
      </w:r>
    </w:p>
    <w:p>
      <w:pPr>
        <w:numPr>
          <w:ilvl w:val="0"/>
          <w:numId w:val="2"/>
        </w:numPr>
      </w:pPr>
      <w:r>
        <w:rPr>
          <w:b w:val="1"/>
          <w:bCs w:val="1"/>
        </w:rPr>
        <w:t xml:space="preserve">2 puntos:</w:t>
      </w:r>
      <w:r>
        <w:rPr/>
        <w:t xml:space="preserve"> explica o justifica por qué la respuesta es válida.</w:t>
      </w:r>
    </w:p>
    <w:p>
      <w:pPr>
        <w:numPr>
          <w:ilvl w:val="0"/>
          <w:numId w:val="2"/>
        </w:numPr>
      </w:pPr>
      <w:r>
        <w:rPr>
          <w:b w:val="1"/>
          <w:bCs w:val="1"/>
        </w:rPr>
        <w:t xml:space="preserve">1 punto:</w:t>
      </w:r>
      <w:r>
        <w:rPr/>
        <w:t xml:space="preserve"> comprueba el resultado con otra estrategia.</w:t>
      </w:r>
    </w:p>
    <w:p>
      <w:pPr>
        <w:numPr>
          <w:ilvl w:val="0"/>
          <w:numId w:val="2"/>
        </w:numPr>
      </w:pPr>
      <w:r>
        <w:rPr>
          <w:b w:val="1"/>
          <w:bCs w:val="1"/>
        </w:rPr>
        <w:t xml:space="preserve">1 punto:</w:t>
      </w:r>
      <w:r>
        <w:rPr/>
        <w:t xml:space="preserve"> revisa y corrige un error de manera razonada.</w:t>
      </w:r>
    </w:p>
    <w:p>
      <w:pPr>
        <w:numPr>
          <w:ilvl w:val="0"/>
          <w:numId w:val="2"/>
        </w:numPr>
      </w:pPr>
      <w:r>
        <w:rPr>
          <w:b w:val="1"/>
          <w:bCs w:val="1"/>
        </w:rPr>
        <w:t xml:space="preserve">1 punto:</w:t>
      </w:r>
      <w:r>
        <w:rPr/>
        <w:t xml:space="preserve"> escucha, pregunta o ayuda a un compañero sin darle directamente la respuesta.</w:t>
      </w:r>
    </w:p>
    <w:p>
      <w:pPr/>
      <w:r>
        <w:rPr/>
        <w:t xml:space="preserve">La puntuación máxima de una misión individual puede ser de 8 puntos y la de una misión cooperativa de 10 o 12 puntos. El docente debe comunicar que no se penaliza el ritmo lento ni se premia exclusivamente la rapidez.</w:t>
      </w:r>
    </w:p>
    <w:p>
      <w:pPr/>
      <w:r>
        <w:rPr>
          <w:b w:val="1"/>
          <w:bCs w:val="1"/>
        </w:rPr>
        <w:t xml:space="preserve">2. Fragmentos de la Brújula</w:t>
      </w:r>
    </w:p>
    <w:p>
      <w:pPr/>
      <w:r>
        <w:rPr/>
        <w:t xml:space="preserve">Cada gran misión permite obtener un fragmento de la brújula. Un equipo consigue el fragmento cuando al menos el 80 % de sus integrantes ha presentado una evidencia válida o una corrección razonada. Esta condición evita que un solo estudiante resuelva todo el reto mientras los demás permanecen pasivos.</w:t>
      </w:r>
    </w:p>
    <w:p>
      <w:pPr/>
      <w:r>
        <w:rPr/>
        <w:t xml:space="preserve">Si un equipo no alcanza el porcentaje, no pierde el fragmento definitivamente. Recibe una </w:t>
      </w:r>
      <w:r>
        <w:rPr>
          <w:b w:val="1"/>
          <w:bCs w:val="1"/>
        </w:rPr>
        <w:t xml:space="preserve">misión de reparación</w:t>
      </w:r>
      <w:r>
        <w:rPr/>
        <w:t xml:space="preserve"> más breve, con material concreto y apoyo del docente. Cuando la completa, recupera el fragmento. La mecánica comunica que el progreso puede tener pausas, pero siempre existen caminos de recuperación.</w:t>
      </w:r>
    </w:p>
    <w:p>
      <w:pPr/>
      <w:r>
        <w:rPr>
          <w:b w:val="1"/>
          <w:bCs w:val="1"/>
        </w:rPr>
        <w:t xml:space="preserve">3. Niveles de progreso</w:t>
      </w:r>
    </w:p>
    <w:p>
      <w:pPr/>
      <w:r>
        <w:rPr/>
        <w:t xml:space="preserve">Los niveles representan habilidades, no rangos de valor personal. Se pueden colocar en un mural o en el pasaporte:</w:t>
      </w:r>
    </w:p>
    <w:p>
      <w:pPr>
        <w:numPr>
          <w:ilvl w:val="0"/>
          <w:numId w:val="3"/>
        </w:numPr>
      </w:pPr>
      <w:r>
        <w:rPr>
          <w:b w:val="1"/>
          <w:bCs w:val="1"/>
        </w:rPr>
        <w:t xml:space="preserve">Nivel 1: Observador de Repartos.</w:t>
      </w:r>
      <w:r>
        <w:rPr/>
        <w:t xml:space="preserve"> Reconoce cuándo una cantidad se puede repartir en grupos iguales.</w:t>
      </w:r>
    </w:p>
    <w:p>
      <w:pPr>
        <w:numPr>
          <w:ilvl w:val="0"/>
          <w:numId w:val="3"/>
        </w:numPr>
      </w:pPr>
      <w:r>
        <w:rPr>
          <w:b w:val="1"/>
          <w:bCs w:val="1"/>
        </w:rPr>
        <w:t xml:space="preserve">Nivel 2: Rastreador de Divisores.</w:t>
      </w:r>
      <w:r>
        <w:rPr/>
        <w:t xml:space="preserve"> Encuentra algunos o todos los divisores de números sencillos.</w:t>
      </w:r>
    </w:p>
    <w:p>
      <w:pPr>
        <w:numPr>
          <w:ilvl w:val="0"/>
          <w:numId w:val="3"/>
        </w:numPr>
      </w:pPr>
      <w:r>
        <w:rPr>
          <w:b w:val="1"/>
          <w:bCs w:val="1"/>
        </w:rPr>
        <w:t xml:space="preserve">Nivel 3: Constructor de Parejas.</w:t>
      </w:r>
      <w:r>
        <w:rPr/>
        <w:t xml:space="preserve"> Relaciona divisores con multiplicaciones y parejas de factores.</w:t>
      </w:r>
    </w:p>
    <w:p>
      <w:pPr>
        <w:numPr>
          <w:ilvl w:val="0"/>
          <w:numId w:val="3"/>
        </w:numPr>
      </w:pPr>
      <w:r>
        <w:rPr>
          <w:b w:val="1"/>
          <w:bCs w:val="1"/>
        </w:rPr>
        <w:t xml:space="preserve">Nivel 4: Comprobador Exacto.</w:t>
      </w:r>
      <w:r>
        <w:rPr/>
        <w:t xml:space="preserve"> Comprueba divisores mediante divisiones exactas o multiplicaciones.</w:t>
      </w:r>
    </w:p>
    <w:p>
      <w:pPr>
        <w:numPr>
          <w:ilvl w:val="0"/>
          <w:numId w:val="3"/>
        </w:numPr>
      </w:pPr>
      <w:r>
        <w:rPr>
          <w:b w:val="1"/>
          <w:bCs w:val="1"/>
        </w:rPr>
        <w:t xml:space="preserve">Nivel 5: Analista de Números.</w:t>
      </w:r>
      <w:r>
        <w:rPr/>
        <w:t xml:space="preserve"> Identifica propiedades, clasifica números y detecta afirmaciones incorrectas.</w:t>
      </w:r>
    </w:p>
    <w:p>
      <w:pPr>
        <w:numPr>
          <w:ilvl w:val="0"/>
          <w:numId w:val="3"/>
        </w:numPr>
      </w:pPr>
      <w:r>
        <w:rPr>
          <w:b w:val="1"/>
          <w:bCs w:val="1"/>
        </w:rPr>
        <w:t xml:space="preserve">Nivel 6: Guardián de la Brújula.</w:t>
      </w:r>
      <w:r>
        <w:rPr/>
        <w:t xml:space="preserve"> Resuelve y explica problemas nuevos utilizando divisores.</w:t>
      </w:r>
    </w:p>
    <w:p>
      <w:pPr/>
      <w:r>
        <w:rPr/>
        <w:t xml:space="preserve">El ascenso de nivel se decide mediante una pequeña evidencia, no solo por acumular puntos. Por ejemplo, para pasar al Nivel 3, el estudiante debe mostrar al menos tres parejas de factores de un número y explicar la relación entre cada pareja y sus divisores.</w:t>
      </w:r>
    </w:p>
    <w:p>
      <w:pPr/>
      <w:r>
        <w:rPr>
          <w:b w:val="1"/>
          <w:bCs w:val="1"/>
        </w:rPr>
        <w:t xml:space="preserve">4. Insignias</w:t>
      </w:r>
    </w:p>
    <w:p>
      <w:pPr/>
      <w:r>
        <w:rPr/>
        <w:t xml:space="preserve">Las insignias reconocen comportamientos y aprendizajes concretos. Se pueden imprimir en tarjetas o dibujar junto al nombre del estudiante. Algunas insignias sugeridas son:</w:t>
      </w:r>
    </w:p>
    <w:p>
      <w:pPr>
        <w:numPr>
          <w:ilvl w:val="0"/>
          <w:numId w:val="4"/>
        </w:numPr>
      </w:pPr>
      <w:r>
        <w:rPr>
          <w:b w:val="1"/>
          <w:bCs w:val="1"/>
        </w:rPr>
        <w:t xml:space="preserve">Ojo de Águila:</w:t>
      </w:r>
      <w:r>
        <w:rPr/>
        <w:t xml:space="preserve"> detecta un divisor que otro equipo no había encontrado.</w:t>
      </w:r>
    </w:p>
    <w:p>
      <w:pPr>
        <w:numPr>
          <w:ilvl w:val="0"/>
          <w:numId w:val="4"/>
        </w:numPr>
      </w:pPr>
      <w:r>
        <w:rPr>
          <w:b w:val="1"/>
          <w:bCs w:val="1"/>
        </w:rPr>
        <w:t xml:space="preserve">Sin Sobrantes:</w:t>
      </w:r>
      <w:r>
        <w:rPr/>
        <w:t xml:space="preserve"> resuelve correctamente tres repartos exactos.</w:t>
      </w:r>
    </w:p>
    <w:p>
      <w:pPr>
        <w:numPr>
          <w:ilvl w:val="0"/>
          <w:numId w:val="4"/>
        </w:numPr>
      </w:pPr>
      <w:r>
        <w:rPr>
          <w:b w:val="1"/>
          <w:bCs w:val="1"/>
        </w:rPr>
        <w:t xml:space="preserve">Constructor de Parejas:</w:t>
      </w:r>
      <w:r>
        <w:rPr/>
        <w:t xml:space="preserve"> utiliza multiplicaciones para encontrar divisores.</w:t>
      </w:r>
    </w:p>
    <w:p>
      <w:pPr>
        <w:numPr>
          <w:ilvl w:val="0"/>
          <w:numId w:val="4"/>
        </w:numPr>
      </w:pPr>
      <w:r>
        <w:rPr>
          <w:b w:val="1"/>
          <w:bCs w:val="1"/>
        </w:rPr>
        <w:t xml:space="preserve">Prueba y Comprueba:</w:t>
      </w:r>
      <w:r>
        <w:rPr/>
        <w:t xml:space="preserve"> verifica una respuesta con dos procedimientos distintos.</w:t>
      </w:r>
    </w:p>
    <w:p>
      <w:pPr>
        <w:numPr>
          <w:ilvl w:val="0"/>
          <w:numId w:val="4"/>
        </w:numPr>
      </w:pPr>
      <w:r>
        <w:rPr>
          <w:b w:val="1"/>
          <w:bCs w:val="1"/>
        </w:rPr>
        <w:t xml:space="preserve">Cazador de Errores:</w:t>
      </w:r>
      <w:r>
        <w:rPr/>
        <w:t xml:space="preserve"> encuentra el error en una solución y lo corrige explicando el motivo.</w:t>
      </w:r>
    </w:p>
    <w:p>
      <w:pPr>
        <w:numPr>
          <w:ilvl w:val="0"/>
          <w:numId w:val="4"/>
        </w:numPr>
      </w:pPr>
      <w:r>
        <w:rPr>
          <w:b w:val="1"/>
          <w:bCs w:val="1"/>
        </w:rPr>
        <w:t xml:space="preserve">Explicador Claro:</w:t>
      </w:r>
      <w:r>
        <w:rPr/>
        <w:t xml:space="preserve"> presenta una estrategia comprensible para el grupo.</w:t>
      </w:r>
    </w:p>
    <w:p>
      <w:pPr>
        <w:numPr>
          <w:ilvl w:val="0"/>
          <w:numId w:val="4"/>
        </w:numPr>
      </w:pPr>
      <w:r>
        <w:rPr>
          <w:b w:val="1"/>
          <w:bCs w:val="1"/>
        </w:rPr>
        <w:t xml:space="preserve">Inventor de Retos:</w:t>
      </w:r>
      <w:r>
        <w:rPr/>
        <w:t xml:space="preserve"> crea un problema propio sobre divisores con solución correcta.</w:t>
      </w:r>
    </w:p>
    <w:p>
      <w:pPr>
        <w:numPr>
          <w:ilvl w:val="0"/>
          <w:numId w:val="4"/>
        </w:numPr>
      </w:pPr>
      <w:r>
        <w:rPr>
          <w:b w:val="1"/>
          <w:bCs w:val="1"/>
        </w:rPr>
        <w:t xml:space="preserve">Compañero de Expedición:</w:t>
      </w:r>
      <w:r>
        <w:rPr/>
        <w:t xml:space="preserve"> ayuda a otros mediante preguntas y pistas, sin resolver por ellos.</w:t>
      </w:r>
    </w:p>
    <w:p>
      <w:pPr/>
      <w:r>
        <w:rPr/>
        <w:t xml:space="preserve">Las insignias deben entregarse a partir de evidencias observables. No se recomienda entregar insignias por conducta general o por simpatía. El docente puede anotar detrás de cada insignia la fecha y la evidencia que la justifica.</w:t>
      </w:r>
    </w:p>
    <w:p>
      <w:pPr/>
      <w:r>
        <w:rPr>
          <w:b w:val="1"/>
          <w:bCs w:val="1"/>
        </w:rPr>
        <w:t xml:space="preserve">5. Retos de tres rutas</w:t>
      </w:r>
    </w:p>
    <w:p>
      <w:pPr/>
      <w:r>
        <w:rPr/>
        <w:t xml:space="preserve">Para favorecer la autonomía, cada misión puede ofrecer tres rutas de dificultad:</w:t>
      </w:r>
    </w:p>
    <w:p>
      <w:pPr>
        <w:numPr>
          <w:ilvl w:val="0"/>
          <w:numId w:val="5"/>
        </w:numPr>
      </w:pPr>
      <w:r>
        <w:rPr>
          <w:b w:val="1"/>
          <w:bCs w:val="1"/>
        </w:rPr>
        <w:t xml:space="preserve">Ruta Bronce:</w:t>
      </w:r>
      <w:r>
        <w:rPr/>
        <w:t xml:space="preserve"> números pequeños y material concreto. Es adecuada para consolidar el concepto.</w:t>
      </w:r>
    </w:p>
    <w:p>
      <w:pPr>
        <w:numPr>
          <w:ilvl w:val="0"/>
          <w:numId w:val="5"/>
        </w:numPr>
      </w:pPr>
      <w:r>
        <w:rPr>
          <w:b w:val="1"/>
          <w:bCs w:val="1"/>
        </w:rPr>
        <w:t xml:space="preserve">Ruta Plata:</w:t>
      </w:r>
      <w:r>
        <w:rPr/>
        <w:t xml:space="preserve"> números medianos, representación simbólica y explicación escrita.</w:t>
      </w:r>
    </w:p>
    <w:p>
      <w:pPr>
        <w:numPr>
          <w:ilvl w:val="0"/>
          <w:numId w:val="5"/>
        </w:numPr>
      </w:pPr>
      <w:r>
        <w:rPr>
          <w:b w:val="1"/>
          <w:bCs w:val="1"/>
        </w:rPr>
        <w:t xml:space="preserve">Ruta Oro:</w:t>
      </w:r>
      <w:r>
        <w:rPr/>
        <w:t xml:space="preserve"> números mayores, problemas abiertos, contraejemplos o más de una estrategia.</w:t>
      </w:r>
    </w:p>
    <w:p>
      <w:pPr/>
      <w:r>
        <w:rPr/>
        <w:t xml:space="preserve">Los estudiantes pueden comenzar por la ruta que consideren adecuada. Elegir una ruta no determina su calificación final; permite que cada uno trabaje con un desafío alcanzable. La ruta Oro puede otorgar un punto adicional por complejidad, pero la ruta Bronce puede otorgar la misma cantidad de puntos si la evidencia demuestra comprensión sólida.</w:t>
      </w:r>
    </w:p>
    <w:p>
      <w:pPr/>
      <w:r>
        <w:rPr>
          <w:b w:val="1"/>
          <w:bCs w:val="1"/>
        </w:rPr>
        <w:t xml:space="preserve">6. Cartas de ayuda y comodines</w:t>
      </w:r>
    </w:p>
    <w:p>
      <w:pPr/>
      <w:r>
        <w:rPr/>
        <w:t xml:space="preserve">Cada estudiante comienza con dos </w:t>
      </w:r>
      <w:r>
        <w:rPr>
          <w:b w:val="1"/>
          <w:bCs w:val="1"/>
        </w:rPr>
        <w:t xml:space="preserve">cartas de ayuda</w:t>
      </w:r>
      <w:r>
        <w:rPr/>
        <w:t xml:space="preserve">. Puede utilizarlas cuando no sabe cómo continuar. Una carta permite pedir una pista visual; la otra permite consultar una tabla de multiplicar, una recta numérica o un ejemplo trabajado. Usar una ayuda no resta puntos. La finalidad es enseñar a utilizar recursos, no crear dependencia.</w:t>
      </w:r>
    </w:p>
    <w:p>
      <w:pPr/>
      <w:r>
        <w:rPr/>
        <w:t xml:space="preserve">Cada equipo tiene además un comodín de “segunda oportunidad”. Puede solicitarlo después de recibir retroalimentación y volver a presentar la misión. Si la segunda respuesta es correcta y está explicada, obtiene hasta el 80 % de los puntos originales. Si además identifica el error inicial, recibe un punto de reflexión.</w:t>
      </w:r>
    </w:p>
    <w:p>
      <w:pPr/>
      <w:r>
        <w:rPr>
          <w:b w:val="1"/>
          <w:bCs w:val="1"/>
        </w:rPr>
        <w:t xml:space="preserve">7. Retroalimentación inmediata</w:t>
      </w:r>
    </w:p>
    <w:p>
      <w:pPr/>
      <w:r>
        <w:rPr/>
        <w:t xml:space="preserve">La retroalimentación se organiza con códigos sencillos para que sea comprensible para niños:</w:t>
      </w:r>
    </w:p>
    <w:p>
      <w:pPr>
        <w:numPr>
          <w:ilvl w:val="0"/>
          <w:numId w:val="6"/>
        </w:numPr>
      </w:pPr>
      <w:r>
        <w:rPr>
          <w:b w:val="1"/>
          <w:bCs w:val="1"/>
        </w:rPr>
        <w:t xml:space="preserve">Luz verde:</w:t>
      </w:r>
      <w:r>
        <w:rPr/>
        <w:t xml:space="preserve"> el procedimiento y la respuesta son correctos.</w:t>
      </w:r>
    </w:p>
    <w:p>
      <w:pPr>
        <w:numPr>
          <w:ilvl w:val="0"/>
          <w:numId w:val="6"/>
        </w:numPr>
      </w:pPr>
      <w:r>
        <w:rPr>
          <w:b w:val="1"/>
          <w:bCs w:val="1"/>
        </w:rPr>
        <w:t xml:space="preserve">Luz amarilla:</w:t>
      </w:r>
      <w:r>
        <w:rPr/>
        <w:t xml:space="preserve"> la idea es adecuada, pero falta comprobar, escribir una parte o corregir un detalle.</w:t>
      </w:r>
    </w:p>
    <w:p>
      <w:pPr>
        <w:numPr>
          <w:ilvl w:val="0"/>
          <w:numId w:val="6"/>
        </w:numPr>
      </w:pPr>
      <w:r>
        <w:rPr>
          <w:b w:val="1"/>
          <w:bCs w:val="1"/>
        </w:rPr>
        <w:t xml:space="preserve">Luz azul:</w:t>
      </w:r>
      <w:r>
        <w:rPr/>
        <w:t xml:space="preserve"> existe una estrategia interesante que puede desarrollarse de otra manera.</w:t>
      </w:r>
    </w:p>
    <w:p>
      <w:pPr>
        <w:numPr>
          <w:ilvl w:val="0"/>
          <w:numId w:val="6"/>
        </w:numPr>
      </w:pPr>
      <w:r>
        <w:rPr>
          <w:b w:val="1"/>
          <w:bCs w:val="1"/>
        </w:rPr>
        <w:t xml:space="preserve">Luz roja:</w:t>
      </w:r>
      <w:r>
        <w:rPr/>
        <w:t xml:space="preserve"> hay un error que debe localizarse y revisarse.</w:t>
      </w:r>
    </w:p>
    <w:p>
      <w:pPr/>
      <w:r>
        <w:rPr/>
        <w:t xml:space="preserve">El docente puede utilizar sellos de colores, tarjetas o comentarios breves. Toda retroalimentación debe incluir una acción concreta: “Busca otra pareja de factores”, “Comprueba si sobra algo”, “Explica qué significa este número” o “Utiliza una multiplicación para verificar”.</w:t>
      </w:r>
    </w:p>
    <w:p>
      <w:pPr/>
      <w:r>
        <w:rPr>
          <w:b w:val="1"/>
          <w:bCs w:val="1"/>
        </w:rPr>
        <w:t xml:space="preserve">8. Tablero de progreso cooperativo</w:t>
      </w:r>
    </w:p>
    <w:p>
      <w:pPr/>
      <w:r>
        <w:rPr/>
        <w:t xml:space="preserve">En lugar de un ranking de estudiantes, se coloca un mapa de Numeralia con seis regiones. Cada equipo mueve una ficha cuando completa una misión. El avance es común: la academia solo puede reconstruir la brújula si todos los equipos han progresado.</w:t>
      </w:r>
    </w:p>
    <w:p>
      <w:pPr/>
      <w:r>
        <w:rPr/>
        <w:t xml:space="preserve">El tablero puede incluir casillas de evento. Algunas ofrecen una ventaja académica, como cinco minutos de material manipulativo adicional o una pista colectiva. Otras presentan una pregunta relámpago, pero nunca deben quitar puntos ya ganados. Las ventajas se obtienen por cooperación y reflexión, no por ser el equipo más rápido.</w:t>
      </w:r>
    </w:p>
    <w:p>
      <w:pPr/>
      <w:r>
        <w:rPr>
          <w:b w:val="1"/>
          <w:bCs w:val="1"/>
        </w:rPr>
        <w:t xml:space="preserve">9. Recompensas</w:t>
      </w:r>
    </w:p>
    <w:p>
      <w:pPr/>
      <w:r>
        <w:rPr/>
        <w:t xml:space="preserve">Las recompensas deben ser principalmente simbólicas y vinculadas al aprendizaje. Algunas opciones son elegir el orden de una actividad, diseñar una pregunta para otro equipo, ser el responsable de repartir materiales, escoger entre dos problemas finales o añadir una decoración al mural de la academia.</w:t>
      </w:r>
    </w:p>
    <w:p>
      <w:pPr/>
      <w:r>
        <w:rPr/>
        <w:t xml:space="preserve">También pueden existir recompensas colectivas. Cuando la clase reúne una cantidad determinada de Energía Divisora, se desbloquea una actividad especial, como una búsqueda de divisores por el patio, una estación de juegos de mesa o una misión con material reciclado.</w:t>
      </w:r>
    </w:p>
    <w:p>
      <w:pPr/>
      <w:r>
        <w:rPr>
          <w:b w:val="1"/>
          <w:bCs w:val="1"/>
        </w:rPr>
        <w:t xml:space="preserve">10. Progresión visible y privada</w:t>
      </w:r>
    </w:p>
    <w:p>
      <w:pPr/>
      <w:r>
        <w:rPr/>
        <w:t xml:space="preserve">El mural muestra el avance de los equipos, pero el detalle de los puntos individuales se conserva en el pasaporte de cada estudiante. Así se evita que las diferencias de rendimiento se conviertan en exposición pública. El docente puede mostrar logros variados y utilizar frases como “Hoy descubrimos muchas estrategias distintas” en lugar de “este equipo es el mejor”.</w:t>
      </w:r>
    </w:p>
    <w:p/>
    <w:p>
      <w:pPr/>
      <w:r>
        <w:rPr>
          <w:color w:val="2b6cb0"/>
          <w:sz w:val="28"/>
          <w:szCs w:val="28"/>
          <w:b w:val="1"/>
          <w:bCs w:val="1"/>
        </w:rPr>
        <w:t xml:space="preserve">Actividades Gamificadas</w:t>
      </w:r>
    </w:p>
    <w:p>
      <w:pPr/>
      <w:r>
        <w:rPr>
          <w:b w:val="1"/>
          <w:bCs w:val="1"/>
        </w:rPr>
        <w:t xml:space="preserve">Actividad 1. La carta de admisión a la Academia</w:t>
      </w:r>
    </w:p>
    <w:p>
      <w:pPr/>
      <w:r>
        <w:rPr>
          <w:b w:val="1"/>
          <w:bCs w:val="1"/>
        </w:rPr>
        <w:t xml:space="preserve">Propósito:</w:t>
      </w:r>
      <w:r>
        <w:rPr/>
        <w:t xml:space="preserve"> presentar la narrativa, conocer las ideas previas y establecer el concepto inicial de reparto exacto.</w:t>
      </w:r>
    </w:p>
    <w:p>
      <w:pPr/>
      <w:r>
        <w:rPr>
          <w:b w:val="1"/>
          <w:bCs w:val="1"/>
        </w:rPr>
        <w:t xml:space="preserve">Tiempo:</w:t>
      </w:r>
      <w:r>
        <w:rPr/>
        <w:t xml:space="preserve"> 45 minutos.</w:t>
      </w:r>
    </w:p>
    <w:p>
      <w:pPr/>
      <w:r>
        <w:rPr>
          <w:b w:val="1"/>
          <w:bCs w:val="1"/>
        </w:rPr>
        <w:t xml:space="preserve">Materiales:</w:t>
      </w:r>
      <w:r>
        <w:rPr/>
        <w:t xml:space="preserve"> cartas impresas de la Academia, sobres, fichas, tapas de botella o bloques, hojas de pasaporte, lápices, un cartel con la pregunta “¿Qué significa repartir sin que sobre nada?”.</w:t>
      </w:r>
    </w:p>
    <w:p>
      <w:pPr/>
      <w:r>
        <w:rPr>
          <w:b w:val="1"/>
          <w:bCs w:val="1"/>
        </w:rPr>
        <w:t xml:space="preserve">Preparación docente:</w:t>
      </w:r>
      <w:r>
        <w:rPr/>
        <w:t xml:space="preserve"> colocar sobre cada mesa un sobre con una carta y una cantidad diferente de fichas. Ejemplos: 12, 15, 18, 20 o 24 fichas.</w:t>
      </w:r>
    </w:p>
    <w:p>
      <w:pPr>
        <w:numPr>
          <w:ilvl w:val="0"/>
          <w:numId w:val="7"/>
        </w:numPr>
      </w:pPr>
      <w:r>
        <w:rPr/>
        <w:t xml:space="preserve">El docente recibe al grupo como director o directora de la Academia y lee la carta de admisión. En ella se explica que la Brújula de los Números se ha roto y que los estudiantes deberán demostrar que comprenden la Fuerza Divisora.</w:t>
      </w:r>
    </w:p>
    <w:p>
      <w:pPr>
        <w:numPr>
          <w:ilvl w:val="0"/>
          <w:numId w:val="7"/>
        </w:numPr>
      </w:pPr>
      <w:r>
        <w:rPr/>
        <w:t xml:space="preserve">Se forman equipos de tres o cuatro estudiantes. Cada equipo elige un nombre relacionado con la narrativa, como Los Detectives del 12, Los Constructores Exactos o Los Exploradores de Numeralia.</w:t>
      </w:r>
    </w:p>
    <w:p>
      <w:pPr>
        <w:numPr>
          <w:ilvl w:val="0"/>
          <w:numId w:val="7"/>
        </w:numPr>
      </w:pPr>
      <w:r>
        <w:rPr/>
        <w:t xml:space="preserve">Los estudiantes exploran libremente las fichas durante dos minutos. El docente pregunta qué podrían hacer con ellas si tuvieran que repartirlas en grupos iguales.</w:t>
      </w:r>
    </w:p>
    <w:p>
      <w:pPr>
        <w:numPr>
          <w:ilvl w:val="0"/>
          <w:numId w:val="7"/>
        </w:numPr>
      </w:pPr>
      <w:r>
        <w:rPr/>
        <w:t xml:space="preserve">Cada equipo recibe una misión: “Encuentra todas las formas de organizar estas fichas en grupos iguales sin que sobre ninguna”. Deben registrar el número total, el tamaño de los grupos y la cantidad de grupos.</w:t>
      </w:r>
    </w:p>
    <w:p>
      <w:pPr>
        <w:numPr>
          <w:ilvl w:val="0"/>
          <w:numId w:val="7"/>
        </w:numPr>
      </w:pPr>
      <w:r>
        <w:rPr/>
        <w:t xml:space="preserve">Los estudiantes representan al menos dos repartos. Por ejemplo, con 12 fichas pueden formar 1 grupo de 12, 2 grupos de 6, 3 grupos de 4, 4 grupos de 3, 6 grupos de 2 o 12 grupos de 1.</w:t>
      </w:r>
    </w:p>
    <w:p>
      <w:pPr>
        <w:numPr>
          <w:ilvl w:val="0"/>
          <w:numId w:val="7"/>
        </w:numPr>
      </w:pPr>
      <w:r>
        <w:rPr/>
        <w:t xml:space="preserve">El docente realiza una puesta en común. Introduce el lenguaje: “Decimos que 3 es divisor de 12 porque 12 se puede repartir en grupos de 3 sin que sobre ninguna ficha”. También puede señalar que 4 es divisor de 12 porque 12 contiene tres grupos de 4.</w:t>
      </w:r>
    </w:p>
    <w:p>
      <w:pPr>
        <w:numPr>
          <w:ilvl w:val="0"/>
          <w:numId w:val="7"/>
        </w:numPr>
      </w:pPr>
      <w:r>
        <w:rPr/>
        <w:t xml:space="preserve">Cada estudiante completa en su pasaporte la frase: “Un divisor es un número que…”. En los niveles iniciales se aceptan dibujos y explicaciones orales transcritas por el docente.</w:t>
      </w:r>
    </w:p>
    <w:p>
      <w:pPr>
        <w:numPr>
          <w:ilvl w:val="0"/>
          <w:numId w:val="7"/>
        </w:numPr>
      </w:pPr>
      <w:r>
        <w:rPr/>
        <w:t xml:space="preserve">Para cerrar, cada equipo obtiene el sello “Primera exploración” si ha encontrado al menos tres formas correctas de organizar su cantidad.</w:t>
      </w:r>
    </w:p>
    <w:p>
      <w:pPr/>
      <w:r>
        <w:rPr>
          <w:b w:val="1"/>
          <w:bCs w:val="1"/>
        </w:rPr>
        <w:t xml:space="preserve">Integración con las mecánicas:</w:t>
      </w:r>
      <w:r>
        <w:rPr/>
        <w:t xml:space="preserve"> cada representación correcta vale 1 unidad de Energía Divisora, la explicación vale 2 y la revisión de otra organización vale 1. Los estudiantes reciben la primera insignia, Observador de Repartos, si identifican qué agrupaciones dejan sobrantes y cuáles no. Esta actividad funciona como diagnóstico: el docente registra quién comprende el reparto exacto, quién cuenta de uno en uno y quién necesita material concreto.</w:t>
      </w:r>
    </w:p>
    <w:p>
      <w:pPr/>
      <w:r>
        <w:rPr>
          <w:b w:val="1"/>
          <w:bCs w:val="1"/>
        </w:rPr>
        <w:t xml:space="preserve">Variación:</w:t>
      </w:r>
      <w:r>
        <w:rPr/>
        <w:t xml:space="preserve"> para los más pequeños, utilizar cantidades hasta 12 y dibujos de frutas. Para los mayores, pedir que escriban expresiones de multiplicación para cada reparto, como 3 × 4 = 12 y 4 × 3 = 12.</w:t>
      </w:r>
    </w:p>
    <w:p>
      <w:pPr/>
      <w:r>
        <w:rPr>
          <w:b w:val="1"/>
          <w:bCs w:val="1"/>
        </w:rPr>
        <w:t xml:space="preserve">Actividad 2. El Bosque de los Repartos Exactos</w:t>
      </w:r>
    </w:p>
    <w:p>
      <w:pPr/>
      <w:r>
        <w:rPr>
          <w:b w:val="1"/>
          <w:bCs w:val="1"/>
        </w:rPr>
        <w:t xml:space="preserve">Propósito:</w:t>
      </w:r>
      <w:r>
        <w:rPr/>
        <w:t xml:space="preserve"> identificar divisores de un número mediante material concreto y representaciones visuales.</w:t>
      </w:r>
    </w:p>
    <w:p>
      <w:pPr/>
      <w:r>
        <w:rPr>
          <w:b w:val="1"/>
          <w:bCs w:val="1"/>
        </w:rPr>
        <w:t xml:space="preserve">Tiempo:</w:t>
      </w:r>
      <w:r>
        <w:rPr/>
        <w:t xml:space="preserve"> 50 minutos.</w:t>
      </w:r>
    </w:p>
    <w:p>
      <w:pPr/>
      <w:r>
        <w:rPr>
          <w:b w:val="1"/>
          <w:bCs w:val="1"/>
        </w:rPr>
        <w:t xml:space="preserve">Materiales:</w:t>
      </w:r>
      <w:r>
        <w:rPr/>
        <w:t xml:space="preserve"> tarjetas numéricas del 1 al 60, fichas, aros o círculos dibujados, hojas de misión, lápices de colores y tarjetas de ayuda.</w:t>
      </w:r>
    </w:p>
    <w:p>
      <w:pPr/>
      <w:r>
        <w:rPr>
          <w:b w:val="1"/>
          <w:bCs w:val="1"/>
        </w:rPr>
        <w:t xml:space="preserve">Preparación docente:</w:t>
      </w:r>
      <w:r>
        <w:rPr/>
        <w:t xml:space="preserve"> colocar por el aula varias estaciones. En cada estación habrá una tarjeta con un número y un mensaje, por ejemplo: “El árbol tiene 16 frutos. ¿En cuántos grupos iguales pueden recogerse?”.</w:t>
      </w:r>
    </w:p>
    <w:p>
      <w:pPr>
        <w:numPr>
          <w:ilvl w:val="0"/>
          <w:numId w:val="8"/>
        </w:numPr>
      </w:pPr>
      <w:r>
        <w:rPr/>
        <w:t xml:space="preserve">El docente explica que cada estación del bosque contiene un árbol numérico. Los estudiantes deben descubrir qué cantidades de grupos son posibles.</w:t>
      </w:r>
    </w:p>
    <w:p>
      <w:pPr>
        <w:numPr>
          <w:ilvl w:val="0"/>
          <w:numId w:val="8"/>
        </w:numPr>
      </w:pPr>
      <w:r>
        <w:rPr/>
        <w:t xml:space="preserve">Cada equipo comienza en una estación distinta. Toma una tarjeta numérica, por ejemplo 16, 24, 30 o 36.</w:t>
      </w:r>
    </w:p>
    <w:p>
      <w:pPr>
        <w:numPr>
          <w:ilvl w:val="0"/>
          <w:numId w:val="8"/>
        </w:numPr>
      </w:pPr>
      <w:r>
        <w:rPr/>
        <w:t xml:space="preserve">El explorador lee la misión y el constructor utiliza fichas para formar grupos de 1, 2, 3, 4, 5 o más elementos.</w:t>
      </w:r>
    </w:p>
    <w:p>
      <w:pPr>
        <w:numPr>
          <w:ilvl w:val="0"/>
          <w:numId w:val="8"/>
        </w:numPr>
      </w:pPr>
      <w:r>
        <w:rPr/>
        <w:t xml:space="preserve">El comprobador revisa cada intento preguntando: “¿Quedó alguna ficha fuera?”. Si sobra alguna, esa cantidad de grupos no es una opción exacta.</w:t>
      </w:r>
    </w:p>
    <w:p>
      <w:pPr>
        <w:numPr>
          <w:ilvl w:val="0"/>
          <w:numId w:val="8"/>
        </w:numPr>
      </w:pPr>
      <w:r>
        <w:rPr/>
        <w:t xml:space="preserve">El relator registra dos listas: “Sí se puede repartir en grupos de…” y “No se puede repartir en grupos de…”. En los grupos mayores, también escribirá la multiplicación correspondiente.</w:t>
      </w:r>
    </w:p>
    <w:p>
      <w:pPr>
        <w:numPr>
          <w:ilvl w:val="0"/>
          <w:numId w:val="8"/>
        </w:numPr>
      </w:pPr>
      <w:r>
        <w:rPr/>
        <w:t xml:space="preserve">Después de cinco minutos, el equipo rota a otra estación. Debe intentar encontrar los divisores de un número diferente.</w:t>
      </w:r>
    </w:p>
    <w:p>
      <w:pPr>
        <w:numPr>
          <w:ilvl w:val="0"/>
          <w:numId w:val="8"/>
        </w:numPr>
      </w:pPr>
      <w:r>
        <w:rPr/>
        <w:t xml:space="preserve">Al regresar a la mesa inicial, el equipo compara sus resultados con otra pareja. Si hay diferencias, no se corrige de inmediato mirando al docente; primero deben utilizar fichas o una multiplicación para comprobar.</w:t>
      </w:r>
    </w:p>
    <w:p>
      <w:pPr>
        <w:numPr>
          <w:ilvl w:val="0"/>
          <w:numId w:val="8"/>
        </w:numPr>
      </w:pPr>
      <w:r>
        <w:rPr/>
        <w:t xml:space="preserve">Cada estudiante escoge una de las cantidades trabajadas y escribe todos sus divisores. Los niños pequeños pueden unir dibujos con líneas o pegar etiquetas.</w:t>
      </w:r>
    </w:p>
    <w:p>
      <w:pPr>
        <w:numPr>
          <w:ilvl w:val="0"/>
          <w:numId w:val="8"/>
        </w:numPr>
      </w:pPr>
      <w:r>
        <w:rPr/>
        <w:t xml:space="preserve">El docente realiza una revisión rápida utilizando tarjetas de respuesta. Algunos estudiantes muestran con los dedos cuántos divisores encontraron y otros explican una pareja.</w:t>
      </w:r>
    </w:p>
    <w:p>
      <w:pPr/>
      <w:r>
        <w:rPr>
          <w:b w:val="1"/>
          <w:bCs w:val="1"/>
        </w:rPr>
        <w:t xml:space="preserve">Integración con las mecánicas:</w:t>
      </w:r>
      <w:r>
        <w:rPr/>
        <w:t xml:space="preserve"> cada estación completada proporciona hasta 5 puntos: 2 por identificar divisores, 1 por representar, 1 por comprobar y 1 por explicar. Si el equipo encuentra un divisor que otro equipo había omitido y logra justificarlo, obtiene la insignia Ojo de Águila. Las tarjetas de ayuda pueden ofrecer una tabla de multiplicar incompleta o una recomendación: “Busca parejas que multiplicadas den el número”.</w:t>
      </w:r>
    </w:p>
    <w:p>
      <w:pPr/>
      <w:r>
        <w:rPr>
          <w:b w:val="1"/>
          <w:bCs w:val="1"/>
        </w:rPr>
        <w:t xml:space="preserve">Ejemplo:</w:t>
      </w:r>
      <w:r>
        <w:rPr/>
        <w:t xml:space="preserve"> ante el número 18, el grupo puede encontrar los grupos de 1, 2, 3, 6, 9 y 18. Si propone 4, comprobará que 4 × 4 = 16 y sobran 2, por lo que 4 no es divisor de 18.</w:t>
      </w:r>
    </w:p>
    <w:p>
      <w:pPr/>
      <w:r>
        <w:rPr>
          <w:b w:val="1"/>
          <w:bCs w:val="1"/>
        </w:rPr>
        <w:t xml:space="preserve">Actividad 3. La Cueva de las Parejas Numéricas</w:t>
      </w:r>
    </w:p>
    <w:p>
      <w:pPr/>
      <w:r>
        <w:rPr>
          <w:b w:val="1"/>
          <w:bCs w:val="1"/>
        </w:rPr>
        <w:t xml:space="preserve">Propósito:</w:t>
      </w:r>
      <w:r>
        <w:rPr/>
        <w:t xml:space="preserve"> relacionar los divisores con las parejas de factores y comprender que una multiplicación puede ayudar a encontrar todos los divisores.</w:t>
      </w:r>
    </w:p>
    <w:p>
      <w:pPr/>
      <w:r>
        <w:rPr>
          <w:b w:val="1"/>
          <w:bCs w:val="1"/>
        </w:rPr>
        <w:t xml:space="preserve">Tiempo:</w:t>
      </w:r>
      <w:r>
        <w:rPr/>
        <w:t xml:space="preserve"> 55 minutos.</w:t>
      </w:r>
    </w:p>
    <w:p>
      <w:pPr/>
      <w:r>
        <w:rPr>
          <w:b w:val="1"/>
          <w:bCs w:val="1"/>
        </w:rPr>
        <w:t xml:space="preserve">Materiales:</w:t>
      </w:r>
      <w:r>
        <w:rPr/>
        <w:t xml:space="preserve"> tarjetas con productos, tarjetas con factores, bloques cuadrados, papel cuadriculado, marcadores y sobres.</w:t>
      </w:r>
    </w:p>
    <w:p>
      <w:pPr/>
      <w:r>
        <w:rPr>
          <w:b w:val="1"/>
          <w:bCs w:val="1"/>
        </w:rPr>
        <w:t xml:space="preserve">Preparación docente:</w:t>
      </w:r>
      <w:r>
        <w:rPr/>
        <w:t xml:space="preserve"> preparar tarjetas con números como 12, 20, 24, 30, 36, 42 y 48. Preparar también tarjetas de parejas, por ejemplo 2 y 12, 3 y 8, 4 y 6 para el número 24.</w:t>
      </w:r>
    </w:p>
    <w:p>
      <w:pPr>
        <w:numPr>
          <w:ilvl w:val="0"/>
          <w:numId w:val="9"/>
        </w:numPr>
      </w:pPr>
      <w:r>
        <w:rPr/>
        <w:t xml:space="preserve">El docente cuenta que en la cueva las inscripciones aparecen por parejas. Una pareja solo puede abrir una puerta si sus dos números multiplicados forman el número de la puerta.</w:t>
      </w:r>
    </w:p>
    <w:p>
      <w:pPr>
        <w:numPr>
          <w:ilvl w:val="0"/>
          <w:numId w:val="9"/>
        </w:numPr>
      </w:pPr>
      <w:r>
        <w:rPr/>
        <w:t xml:space="preserve">Cada equipo recibe una tarjeta, por ejemplo “24”, y un conjunto mezclado de tarjetas numéricas.</w:t>
      </w:r>
    </w:p>
    <w:p>
      <w:pPr>
        <w:numPr>
          <w:ilvl w:val="0"/>
          <w:numId w:val="9"/>
        </w:numPr>
      </w:pPr>
      <w:r>
        <w:rPr/>
        <w:t xml:space="preserve">Los estudiantes buscan dos tarjetas cuyo producto sea 24. Pueden probar 1 y 24, 2 y 12, 3 y 8 o 4 y 6.</w:t>
      </w:r>
    </w:p>
    <w:p>
      <w:pPr>
        <w:numPr>
          <w:ilvl w:val="0"/>
          <w:numId w:val="9"/>
        </w:numPr>
      </w:pPr>
      <w:r>
        <w:rPr/>
        <w:t xml:space="preserve">Por cada pareja encontrada, deben construir en papel cuadriculado un rectángulo con esas dimensiones. Por ejemplo, 3 filas de 8 cuadrados.</w:t>
      </w:r>
    </w:p>
    <w:p>
      <w:pPr>
        <w:numPr>
          <w:ilvl w:val="0"/>
          <w:numId w:val="9"/>
        </w:numPr>
      </w:pPr>
      <w:r>
        <w:rPr/>
        <w:t xml:space="preserve">El comprobador verifica que el rectángulo tenga exactamente 24 cuadrados. El relator escribe la multiplicación y señala que ambos factores son divisores de 24.</w:t>
      </w:r>
    </w:p>
    <w:p>
      <w:pPr>
        <w:numPr>
          <w:ilvl w:val="0"/>
          <w:numId w:val="9"/>
        </w:numPr>
      </w:pPr>
      <w:r>
        <w:rPr/>
        <w:t xml:space="preserve">El equipo intenta encontrar todas las parejas. El docente pregunta: “¿Qué ocurre cuando una pareja se invierte?”, “¿3 y 8 nos ayudan a encontrar solo un divisor o dos?” y “¿Cómo sabes que ya no quedan más parejas?”.</w:t>
      </w:r>
    </w:p>
    <w:p>
      <w:pPr>
        <w:numPr>
          <w:ilvl w:val="0"/>
          <w:numId w:val="9"/>
        </w:numPr>
      </w:pPr>
      <w:r>
        <w:rPr/>
        <w:t xml:space="preserve">Cada estudiante recibe una tarjeta individual con un número y completa un diagrama de parejas de factores. Quien termine puede elegir un número mayor.</w:t>
      </w:r>
    </w:p>
    <w:p>
      <w:pPr>
        <w:numPr>
          <w:ilvl w:val="0"/>
          <w:numId w:val="9"/>
        </w:numPr>
      </w:pPr>
      <w:r>
        <w:rPr/>
        <w:t xml:space="preserve">Se realiza una ronda de explicación: cada estudiante presenta una pareja y los demás levantan una tarjeta verde si la relación es correcta o amarilla si falta alguna comprobación.</w:t>
      </w:r>
    </w:p>
    <w:p>
      <w:pPr/>
      <w:r>
        <w:rPr>
          <w:b w:val="1"/>
          <w:bCs w:val="1"/>
        </w:rPr>
        <w:t xml:space="preserve">Integración con las mecánicas:</w:t>
      </w:r>
      <w:r>
        <w:rPr/>
        <w:t xml:space="preserve"> cada pareja correcta vale 2 puntos; el rectángulo correctamente construido vale 1; la explicación vale 1. Completar todas las parejas de un número otorga la insignia Constructor de Parejas. La ruta Bronce utiliza números hasta 20; la Plata utiliza números hasta 50; la Oro pide encontrar todos los divisores de 60 y explicar cómo las parejas evitan repetir innecesariamente.</w:t>
      </w:r>
    </w:p>
    <w:p>
      <w:pPr/>
      <w:r>
        <w:rPr>
          <w:b w:val="1"/>
          <w:bCs w:val="1"/>
        </w:rPr>
        <w:t xml:space="preserve">Idea clave:</w:t>
      </w:r>
      <w:r>
        <w:rPr/>
        <w:t xml:space="preserve"> si 4 × 6 = 24, entonces 4 y 6 son divisores de 24. El docente debe evitar que los estudiantes confundan el resultado 24 con un divisor de sí mismo en el sentido de la pareja: puede explicar que 1 y 24 también forman una pareja, por lo que ambos son divisores de 24.</w:t>
      </w:r>
    </w:p>
    <w:p>
      <w:pPr/>
      <w:r>
        <w:rPr>
          <w:b w:val="1"/>
          <w:bCs w:val="1"/>
        </w:rPr>
        <w:t xml:space="preserve">Actividad 4. El Puente de las Comprobaciones</w:t>
      </w:r>
    </w:p>
    <w:p>
      <w:pPr/>
      <w:r>
        <w:rPr>
          <w:b w:val="1"/>
          <w:bCs w:val="1"/>
        </w:rPr>
        <w:t xml:space="preserve">Propósito:</w:t>
      </w:r>
      <w:r>
        <w:rPr/>
        <w:t xml:space="preserve"> desarrollar estrategias para verificar si un número es divisor de otro, utilizando división exacta, multiplicación o reparto.</w:t>
      </w:r>
    </w:p>
    <w:p>
      <w:pPr/>
      <w:r>
        <w:rPr>
          <w:b w:val="1"/>
          <w:bCs w:val="1"/>
        </w:rPr>
        <w:t xml:space="preserve">Tiempo:</w:t>
      </w:r>
      <w:r>
        <w:rPr/>
        <w:t xml:space="preserve"> 50 minutos.</w:t>
      </w:r>
    </w:p>
    <w:p>
      <w:pPr/>
      <w:r>
        <w:rPr>
          <w:b w:val="1"/>
          <w:bCs w:val="1"/>
        </w:rPr>
        <w:t xml:space="preserve">Materiales:</w:t>
      </w:r>
      <w:r>
        <w:rPr/>
        <w:t xml:space="preserve"> tarjetas de afirmaciones, pinzas o fichas verdes y rojas, hojas de comprobación, calculadoras opcionales para la fase de verificación y una recta numérica.</w:t>
      </w:r>
    </w:p>
    <w:p>
      <w:pPr/>
      <w:r>
        <w:rPr>
          <w:b w:val="1"/>
          <w:bCs w:val="1"/>
        </w:rPr>
        <w:t xml:space="preserve">Preparación docente:</w:t>
      </w:r>
      <w:r>
        <w:rPr/>
        <w:t xml:space="preserve"> escribir afirmaciones como “5 es divisor de 30”, “4 es divisor de 18”, “7 es divisor de 42”, “6 es divisor de 25” y “1 es divisor de 15”.</w:t>
      </w:r>
    </w:p>
    <w:p>
      <w:pPr>
        <w:numPr>
          <w:ilvl w:val="0"/>
          <w:numId w:val="10"/>
        </w:numPr>
      </w:pPr>
      <w:r>
        <w:rPr/>
        <w:t xml:space="preserve">El docente presenta el puente y explica que no se puede cruzar diciendo únicamente “creo que sí”. Cada viajero debe llevar una prueba.</w:t>
      </w:r>
    </w:p>
    <w:p>
      <w:pPr>
        <w:numPr>
          <w:ilvl w:val="0"/>
          <w:numId w:val="10"/>
        </w:numPr>
      </w:pPr>
      <w:r>
        <w:rPr/>
        <w:t xml:space="preserve">Cada equipo recibe una afirmación. Debe decidir si es verdadera o falsa y construir una prueba.</w:t>
      </w:r>
    </w:p>
    <w:p>
      <w:pPr>
        <w:numPr>
          <w:ilvl w:val="0"/>
          <w:numId w:val="10"/>
        </w:numPr>
      </w:pPr>
      <w:r>
        <w:rPr/>
        <w:t xml:space="preserve">Si la afirmación es verdadera, pueden demostrarla con una multiplicación, como 5 × 6 = 30, o con una división exacta, como 30 ÷ 5 = 6.</w:t>
      </w:r>
    </w:p>
    <w:p>
      <w:pPr>
        <w:numPr>
          <w:ilvl w:val="0"/>
          <w:numId w:val="10"/>
        </w:numPr>
      </w:pPr>
      <w:r>
        <w:rPr/>
        <w:t xml:space="preserve">Si es falsa, deben demostrar que existe sobrante. Por ejemplo, 18 ÷ 4 no da un número entero de grupos iguales; con fichas se pueden formar cuatro grupos de cuatro y sobran dos.</w:t>
      </w:r>
    </w:p>
    <w:p>
      <w:pPr>
        <w:numPr>
          <w:ilvl w:val="0"/>
          <w:numId w:val="10"/>
        </w:numPr>
      </w:pPr>
      <w:r>
        <w:rPr/>
        <w:t xml:space="preserve">El equipo coloca la afirmación en el lado “puente seguro” o “puente bloqueado” y escribe la prueba.</w:t>
      </w:r>
    </w:p>
    <w:p>
      <w:pPr>
        <w:numPr>
          <w:ilvl w:val="0"/>
          <w:numId w:val="10"/>
        </w:numPr>
      </w:pPr>
      <w:r>
        <w:rPr/>
        <w:t xml:space="preserve">Otro equipo revisa la tarjeta sin mirar la respuesta del docente. Debe señalar si la prueba es suficiente y, en caso contrario, formular una pregunta para mejorarla.</w:t>
      </w:r>
    </w:p>
    <w:p>
      <w:pPr>
        <w:numPr>
          <w:ilvl w:val="0"/>
          <w:numId w:val="10"/>
        </w:numPr>
      </w:pPr>
      <w:r>
        <w:rPr/>
        <w:t xml:space="preserve">El docente revela la respuesta y proporciona retroalimentación inmediata. Si existe un error, el equipo utiliza una carta de segunda oportunidad.</w:t>
      </w:r>
    </w:p>
    <w:p>
      <w:pPr>
        <w:numPr>
          <w:ilvl w:val="0"/>
          <w:numId w:val="10"/>
        </w:numPr>
      </w:pPr>
      <w:r>
        <w:rPr/>
        <w:t xml:space="preserve">Como reto individual, cada estudiante recibe tres afirmaciones nuevas. Debe resolver al menos dos y explicar una con palabras.</w:t>
      </w:r>
    </w:p>
    <w:p>
      <w:pPr/>
      <w:r>
        <w:rPr>
          <w:b w:val="1"/>
          <w:bCs w:val="1"/>
        </w:rPr>
        <w:t xml:space="preserve">Integración con las mecánicas:</w:t>
      </w:r>
      <w:r>
        <w:rPr/>
        <w:t xml:space="preserve"> una decisión correcta vale 1 punto, la prueba matemática vale 2 y la explicación vale 1. Revisar respetuosamente el trabajo de otro equipo proporciona 1 punto de cooperación. Los estudiantes que utilizan dos métodos de comprobación obtienen la insignia Prueba y Comprueba.</w:t>
      </w:r>
    </w:p>
    <w:p>
      <w:pPr/>
      <w:r>
        <w:rPr>
          <w:b w:val="1"/>
          <w:bCs w:val="1"/>
        </w:rPr>
        <w:t xml:space="preserve">Retroalimentación sugerida:</w:t>
      </w:r>
      <w:r>
        <w:rPr/>
        <w:t xml:space="preserve"> evitar decir solamente “bien” o “mal”. Utilizar frases como “Tu respuesta es correcta porque la multiplicación produce exactamente el número”, “La idea es correcta, pero falta indicar cuánto sobra” o “Has confundido el divisor con el cociente; vuelve a representar el reparto”.</w:t>
      </w:r>
    </w:p>
    <w:p>
      <w:pPr/>
      <w:r>
        <w:rPr>
          <w:b w:val="1"/>
          <w:bCs w:val="1"/>
        </w:rPr>
        <w:t xml:space="preserve">Actividad 5. La Ciudad de los Números Especiales</w:t>
      </w:r>
    </w:p>
    <w:p>
      <w:pPr/>
      <w:r>
        <w:rPr>
          <w:b w:val="1"/>
          <w:bCs w:val="1"/>
        </w:rPr>
        <w:t xml:space="preserve">Propósito:</w:t>
      </w:r>
      <w:r>
        <w:rPr/>
        <w:t xml:space="preserve"> clasificar números según la cantidad y naturaleza de sus divisores, e introducir los conceptos de número primo y compuesto según la edad.</w:t>
      </w:r>
    </w:p>
    <w:p>
      <w:pPr/>
      <w:r>
        <w:rPr>
          <w:b w:val="1"/>
          <w:bCs w:val="1"/>
        </w:rPr>
        <w:t xml:space="preserve">Tiempo:</w:t>
      </w:r>
      <w:r>
        <w:rPr/>
        <w:t xml:space="preserve"> 55 minutos.</w:t>
      </w:r>
    </w:p>
    <w:p>
      <w:pPr/>
      <w:r>
        <w:rPr>
          <w:b w:val="1"/>
          <w:bCs w:val="1"/>
        </w:rPr>
        <w:t xml:space="preserve">Materiales:</w:t>
      </w:r>
      <w:r>
        <w:rPr/>
        <w:t xml:space="preserve"> tarjetas de números, casas de cartulina rotuladas “Casa del Uno”, “Casa de los Primos” y “Casa de los Compuestos”, tablas de divisores, fichas y tarjetas de afirmaciones.</w:t>
      </w:r>
    </w:p>
    <w:p>
      <w:pPr/>
      <w:r>
        <w:rPr>
          <w:b w:val="1"/>
          <w:bCs w:val="1"/>
        </w:rPr>
        <w:t xml:space="preserve">Preparación docente:</w:t>
      </w:r>
      <w:r>
        <w:rPr/>
        <w:t xml:space="preserve"> preparar números del 1 al 30 para los más pequeños y del 1 al 100 para los mayores. En las casas, incluir explicaciones visuales: “El número 1 tiene un solo divisor positivo”, “Un número primo tiene exactamente dos divisores positivos” y “Un número compuesto tiene más de dos divisores positivos”.</w:t>
      </w:r>
    </w:p>
    <w:p>
      <w:pPr>
        <w:numPr>
          <w:ilvl w:val="0"/>
          <w:numId w:val="11"/>
        </w:numPr>
      </w:pPr>
      <w:r>
        <w:rPr/>
        <w:t xml:space="preserve">El docente explica que en la ciudad los números se organizan en casas según sus divisores. Se aclara que el número 1 tiene un comportamiento especial.</w:t>
      </w:r>
    </w:p>
    <w:p>
      <w:pPr>
        <w:numPr>
          <w:ilvl w:val="0"/>
          <w:numId w:val="11"/>
        </w:numPr>
      </w:pPr>
      <w:r>
        <w:rPr/>
        <w:t xml:space="preserve">Cada equipo toma una tarjeta numérica y construye su lista de divisores utilizando una tabla, fichas o parejas de factores.</w:t>
      </w:r>
    </w:p>
    <w:p>
      <w:pPr>
        <w:numPr>
          <w:ilvl w:val="0"/>
          <w:numId w:val="11"/>
        </w:numPr>
      </w:pPr>
      <w:r>
        <w:rPr/>
        <w:t xml:space="preserve">Después coloca la tarjeta en la casa correspondiente. Antes de dejarla allí, debe presentar una prueba breve.</w:t>
      </w:r>
    </w:p>
    <w:p>
      <w:pPr>
        <w:numPr>
          <w:ilvl w:val="0"/>
          <w:numId w:val="11"/>
        </w:numPr>
      </w:pPr>
      <w:r>
        <w:rPr/>
        <w:t xml:space="preserve">Los demás equipos pueden formular una pregunta: “¿Cuáles son sus dos divisores?”, “¿Encontraste algún divisor además de 1 y del propio número?” o “¿Por qué el 1 no es primo?”.</w:t>
      </w:r>
    </w:p>
    <w:p>
      <w:pPr>
        <w:numPr>
          <w:ilvl w:val="0"/>
          <w:numId w:val="11"/>
        </w:numPr>
      </w:pPr>
      <w:r>
        <w:rPr/>
        <w:t xml:space="preserve">El docente presenta afirmaciones deliberadamente incorrectas. Por ejemplo: “El 2 no es primo porque es par”, “El 1 es primo porque solo se puede dividir entre 1” o “El 15 es primo porque no es par”.</w:t>
      </w:r>
    </w:p>
    <w:p>
      <w:pPr>
        <w:numPr>
          <w:ilvl w:val="0"/>
          <w:numId w:val="11"/>
        </w:numPr>
      </w:pPr>
      <w:r>
        <w:rPr/>
        <w:t xml:space="preserve">Los estudiantes se colocan físicamente junto a un cartel de “verdadero”, “falso” o “necesito comprobar”. No basta con elegir; deben justificar su elección.</w:t>
      </w:r>
    </w:p>
    <w:p>
      <w:pPr>
        <w:numPr>
          <w:ilvl w:val="0"/>
          <w:numId w:val="11"/>
        </w:numPr>
      </w:pPr>
      <w:r>
        <w:rPr/>
        <w:t xml:space="preserve">Cada estudiante completa una ficha con tres números: uno primo, uno compuesto y el número 1. Escribe sus divisores y una frase de clasificación.</w:t>
      </w:r>
    </w:p>
    <w:p>
      <w:pPr/>
      <w:r>
        <w:rPr>
          <w:b w:val="1"/>
          <w:bCs w:val="1"/>
        </w:rPr>
        <w:t xml:space="preserve">Integración con las mecánicas:</w:t>
      </w:r>
      <w:r>
        <w:rPr/>
        <w:t xml:space="preserve"> clasificar correctamente proporciona 2 puntos; listar los divisores, 2 puntos; justificar la clasificación, 2 puntos. Detectar una afirmación falsa y presentar un contraejemplo concede la insignia Cazador de Errores.</w:t>
      </w:r>
    </w:p>
    <w:p>
      <w:pPr/>
      <w:r>
        <w:rPr>
          <w:b w:val="1"/>
          <w:bCs w:val="1"/>
        </w:rPr>
        <w:t xml:space="preserve">Adaptación:</w:t>
      </w:r>
      <w:r>
        <w:rPr/>
        <w:t xml:space="preserve"> en primer ciclo, no es imprescindible formalizar “primo” y “compuesto”. Puede trabajarse la diferencia entre números que solo pueden organizarse en una fila de 1 y otra del propio número, y números que admiten más organizaciones. En segundo y tercer ciclo, sí puede incorporarse la terminología formal.</w:t>
      </w:r>
    </w:p>
    <w:p>
      <w:pPr/>
      <w:r>
        <w:rPr>
          <w:b w:val="1"/>
          <w:bCs w:val="1"/>
        </w:rPr>
        <w:t xml:space="preserve">Actividad 6. El Mercado de los Paquetes Exactos</w:t>
      </w:r>
    </w:p>
    <w:p>
      <w:pPr/>
      <w:r>
        <w:rPr>
          <w:b w:val="1"/>
          <w:bCs w:val="1"/>
        </w:rPr>
        <w:t xml:space="preserve">Propósito:</w:t>
      </w:r>
      <w:r>
        <w:rPr/>
        <w:t xml:space="preserve"> aplicar los divisores a una situación cotidiana de reparto y desarrollar la resolución de problemas.</w:t>
      </w:r>
    </w:p>
    <w:p>
      <w:pPr/>
      <w:r>
        <w:rPr>
          <w:b w:val="1"/>
          <w:bCs w:val="1"/>
        </w:rPr>
        <w:t xml:space="preserve">Tiempo:</w:t>
      </w:r>
      <w:r>
        <w:rPr/>
        <w:t xml:space="preserve"> 60 minutos.</w:t>
      </w:r>
    </w:p>
    <w:p>
      <w:pPr/>
      <w:r>
        <w:rPr>
          <w:b w:val="1"/>
          <w:bCs w:val="1"/>
        </w:rPr>
        <w:t xml:space="preserve">Materiales:</w:t>
      </w:r>
      <w:r>
        <w:rPr/>
        <w:t xml:space="preserve"> billetes ficticios, tarjetas de productos, tapas o bloques como mercancías, bolsas de papel, hojas de pedido y etiquetas.</w:t>
      </w:r>
    </w:p>
    <w:p>
      <w:pPr/>
      <w:r>
        <w:rPr>
          <w:b w:val="1"/>
          <w:bCs w:val="1"/>
        </w:rPr>
        <w:t xml:space="preserve">Preparación docente:</w:t>
      </w:r>
      <w:r>
        <w:rPr/>
        <w:t xml:space="preserve"> crear un mercado ficticio. Ejemplos de pedidos: 24 frutas para colocar en bolsas iguales; 36 cristales para formar paquetes; 40 semillas para entregar a los exploradores; 30 tarjetas para repartir entre equipos.</w:t>
      </w:r>
    </w:p>
    <w:p>
      <w:pPr>
        <w:numPr>
          <w:ilvl w:val="0"/>
          <w:numId w:val="12"/>
        </w:numPr>
      </w:pPr>
      <w:r>
        <w:rPr/>
        <w:t xml:space="preserve">El docente explica que los comerciantes han perdido sus etiquetas y necesitan formar paquetes exactamente iguales.</w:t>
      </w:r>
    </w:p>
    <w:p>
      <w:pPr>
        <w:numPr>
          <w:ilvl w:val="0"/>
          <w:numId w:val="12"/>
        </w:numPr>
      </w:pPr>
      <w:r>
        <w:rPr/>
        <w:t xml:space="preserve">Cada equipo recibe un pedido. Por ejemplo: “Prepara 24 frutas en bolsas iguales. El cliente quiere que no sobre ninguna fruta. ¿Qué tamaños de bolsa son posibles?”.</w:t>
      </w:r>
    </w:p>
    <w:p>
      <w:pPr>
        <w:numPr>
          <w:ilvl w:val="0"/>
          <w:numId w:val="12"/>
        </w:numPr>
      </w:pPr>
      <w:r>
        <w:rPr/>
        <w:t xml:space="preserve">Los estudiantes manipulan las mercancías y prueban distintas cantidades por bolsa.</w:t>
      </w:r>
    </w:p>
    <w:p>
      <w:pPr>
        <w:numPr>
          <w:ilvl w:val="0"/>
          <w:numId w:val="12"/>
        </w:numPr>
      </w:pPr>
      <w:r>
        <w:rPr/>
        <w:t xml:space="preserve">El relator completa una tabla con tres columnas: número total, cantidad en cada paquete y cantidad de paquetes.</w:t>
      </w:r>
    </w:p>
    <w:p>
      <w:pPr>
        <w:numPr>
          <w:ilvl w:val="0"/>
          <w:numId w:val="12"/>
        </w:numPr>
      </w:pPr>
      <w:r>
        <w:rPr/>
        <w:t xml:space="preserve">El comprobador revisa que cantidad en cada paquete multiplicada por cantidad de paquetes sea igual al total.</w:t>
      </w:r>
    </w:p>
    <w:p>
      <w:pPr>
        <w:numPr>
          <w:ilvl w:val="0"/>
          <w:numId w:val="12"/>
        </w:numPr>
      </w:pPr>
      <w:r>
        <w:rPr/>
        <w:t xml:space="preserve">Cuando encuentran todas las posibilidades, deben elegir la mejor para un cliente. El docente puede añadir condiciones: “El cliente quiere más de 3 paquetes”, “Cada bolsa debe tener al menos 4 objetos” o “Se necesitan exactamente 6 bolsas”.</w:t>
      </w:r>
    </w:p>
    <w:p>
      <w:pPr>
        <w:numPr>
          <w:ilvl w:val="0"/>
          <w:numId w:val="12"/>
        </w:numPr>
      </w:pPr>
      <w:r>
        <w:rPr/>
        <w:t xml:space="preserve">Cada equipo presenta un pedido resuelto. Los demás estudiantes verifican la solución con una multiplicación.</w:t>
      </w:r>
    </w:p>
    <w:p>
      <w:pPr>
        <w:numPr>
          <w:ilvl w:val="0"/>
          <w:numId w:val="12"/>
        </w:numPr>
      </w:pPr>
      <w:r>
        <w:rPr/>
        <w:t xml:space="preserve">En una segunda ronda, los estudiantes reciben un pedido con información incompleta. Por ejemplo: “Hay 5 paquetes iguales y en total hay 35 semillas. ¿Cuántas semillas tiene cada paquete? ¿Es 5 divisor de 35?”.</w:t>
      </w:r>
    </w:p>
    <w:p>
      <w:pPr>
        <w:numPr>
          <w:ilvl w:val="0"/>
          <w:numId w:val="12"/>
        </w:numPr>
      </w:pPr>
      <w:r>
        <w:rPr/>
        <w:t xml:space="preserve">Para cerrar, cada estudiante inventa un pedido propio y lo intercambia con un compañero. El compañero debe resolverlo y comprobarlo.</w:t>
      </w:r>
    </w:p>
    <w:p>
      <w:pPr/>
      <w:r>
        <w:rPr>
          <w:b w:val="1"/>
          <w:bCs w:val="1"/>
        </w:rPr>
        <w:t xml:space="preserve">Integración con las mecánicas:</w:t>
      </w:r>
      <w:r>
        <w:rPr/>
        <w:t xml:space="preserve"> resolver el pedido vale hasta 6 puntos: 2 por identificar posibilidades, 2 por representar o tabular, 1 por comprobar y 1 por explicar la elección. Inventar un problema con datos coherentes concede la insignia Inventor de Retos. Si el equipo encuentra dos soluciones válidas y explica cuál prefiere según la condición del cliente, obtiene un punto creativo adicional.</w:t>
      </w:r>
    </w:p>
    <w:p>
      <w:pPr/>
      <w:r>
        <w:rPr>
          <w:b w:val="1"/>
          <w:bCs w:val="1"/>
        </w:rPr>
        <w:t xml:space="preserve">Ejemplo:</w:t>
      </w:r>
      <w:r>
        <w:rPr/>
        <w:t xml:space="preserve"> para 24 frutas son posibles bolsas de 1, 2, 3, 4, 6, 8, 12 o 24 frutas. Si el cliente pide más de tres bolsas y al menos cuatro frutas en cada una, pueden elegirse 4, 6 u 8 frutas por bolsa, según el número de bolsas que se desee formar.</w:t>
      </w:r>
    </w:p>
    <w:p>
      <w:pPr/>
      <w:r>
        <w:rPr>
          <w:b w:val="1"/>
          <w:bCs w:val="1"/>
        </w:rPr>
        <w:t xml:space="preserve">Actividad 7. El Laberinto de las Puertas Divisoras</w:t>
      </w:r>
    </w:p>
    <w:p>
      <w:pPr/>
      <w:r>
        <w:rPr>
          <w:b w:val="1"/>
          <w:bCs w:val="1"/>
        </w:rPr>
        <w:t xml:space="preserve">Propósito:</w:t>
      </w:r>
      <w:r>
        <w:rPr/>
        <w:t xml:space="preserve"> integrar el conocimiento de divisores en una secuencia de retos y evaluar estrategias de forma lúdica.</w:t>
      </w:r>
    </w:p>
    <w:p>
      <w:pPr/>
      <w:r>
        <w:rPr>
          <w:b w:val="1"/>
          <w:bCs w:val="1"/>
        </w:rPr>
        <w:t xml:space="preserve">Tiempo:</w:t>
      </w:r>
      <w:r>
        <w:rPr/>
        <w:t xml:space="preserve"> 60 minutos.</w:t>
      </w:r>
    </w:p>
    <w:p>
      <w:pPr/>
      <w:r>
        <w:rPr>
          <w:b w:val="1"/>
          <w:bCs w:val="1"/>
        </w:rPr>
        <w:t xml:space="preserve">Materiales:</w:t>
      </w:r>
      <w:r>
        <w:rPr/>
        <w:t xml:space="preserve"> sobres numerados, tarjetas de código, cinta adhesiva, hojas de ruta, lápices, candados opcionales de combinación y tarjetas de pistas.</w:t>
      </w:r>
    </w:p>
    <w:p>
      <w:pPr/>
      <w:r>
        <w:rPr>
          <w:b w:val="1"/>
          <w:bCs w:val="1"/>
        </w:rPr>
        <w:t xml:space="preserve">Preparación docente:</w:t>
      </w:r>
      <w:r>
        <w:rPr/>
        <w:t xml:space="preserve"> preparar cuatro puertas o estaciones. Cada puerta debe tener una prueba y un código que conduzca a la siguiente. No es necesario utilizar candados reales; basta con que el docente entregue el siguiente sobre cuando el equipo justifique la respuesta.</w:t>
      </w:r>
    </w:p>
    <w:p>
      <w:pPr>
        <w:numPr>
          <w:ilvl w:val="0"/>
          <w:numId w:val="13"/>
        </w:numPr>
      </w:pPr>
      <w:r>
        <w:rPr/>
        <w:t xml:space="preserve">Puerta 1: “Encuentra todos los divisores de 18. Ordena los divisores de menor a mayor y utiliza el tercero y el cuarto para formar el código”.</w:t>
      </w:r>
    </w:p>
    <w:p>
      <w:pPr>
        <w:numPr>
          <w:ilvl w:val="0"/>
          <w:numId w:val="13"/>
        </w:numPr>
      </w:pPr>
      <w:r>
        <w:rPr/>
        <w:t xml:space="preserve">Puerta 2: “De las tarjetas 2, 3, 4, 5, 6 y 7, selecciona los divisores de 30. Explica cómo los comprobaste”.</w:t>
      </w:r>
    </w:p>
    <w:p>
      <w:pPr>
        <w:numPr>
          <w:ilvl w:val="0"/>
          <w:numId w:val="13"/>
        </w:numPr>
      </w:pPr>
      <w:r>
        <w:rPr/>
        <w:t xml:space="preserve">Puerta 3: “Un guardián afirma que 4 es divisor de 22 porque 4 cabe aproximadamente cinco veces. ¿Qué error comete?”.</w:t>
      </w:r>
    </w:p>
    <w:p>
      <w:pPr>
        <w:numPr>
          <w:ilvl w:val="0"/>
          <w:numId w:val="13"/>
        </w:numPr>
      </w:pPr>
      <w:r>
        <w:rPr/>
        <w:t xml:space="preserve">Puerta 4: “Construye dos rectángulos diferentes con 24 cuadrados. Escribe las multiplicaciones que los representan”.</w:t>
      </w:r>
    </w:p>
    <w:p>
      <w:pPr>
        <w:numPr>
          <w:ilvl w:val="0"/>
          <w:numId w:val="13"/>
        </w:numPr>
      </w:pPr>
      <w:r>
        <w:rPr/>
        <w:t xml:space="preserve">Los estudiantes se distribuyen roles y comienzan. Cada puerta se abre cuando todos los integrantes pueden explicar la idea principal, aunque no todos hayan escrito exactamente lo mismo.</w:t>
      </w:r>
    </w:p>
    <w:p>
      <w:pPr>
        <w:numPr>
          <w:ilvl w:val="0"/>
          <w:numId w:val="13"/>
        </w:numPr>
      </w:pPr>
      <w:r>
        <w:rPr/>
        <w:t xml:space="preserve">Si un equipo queda bloqueado durante más de cinco minutos, puede usar una tarjeta de ayuda. La tarjeta puede mostrar un ejemplo similar, pero no la respuesta.</w:t>
      </w:r>
    </w:p>
    <w:p>
      <w:pPr>
        <w:numPr>
          <w:ilvl w:val="0"/>
          <w:numId w:val="13"/>
        </w:numPr>
      </w:pPr>
      <w:r>
        <w:rPr/>
        <w:t xml:space="preserve">Al completar una puerta, el docente coloca en el pasaporte un sello y registra la evidencia observada.</w:t>
      </w:r>
    </w:p>
    <w:p>
      <w:pPr>
        <w:numPr>
          <w:ilvl w:val="0"/>
          <w:numId w:val="13"/>
        </w:numPr>
      </w:pPr>
      <w:r>
        <w:rPr/>
        <w:t xml:space="preserve">En la última puerta, cada equipo debe elegir una estrategia y escribir por qué es eficaz.</w:t>
      </w:r>
    </w:p>
    <w:p>
      <w:pPr>
        <w:numPr>
          <w:ilvl w:val="0"/>
          <w:numId w:val="13"/>
        </w:numPr>
      </w:pPr>
      <w:r>
        <w:rPr/>
        <w:t xml:space="preserve">Se realiza una conversación final sobre qué puerta fue más difícil y qué recurso ayudó a avanzar.</w:t>
      </w:r>
    </w:p>
    <w:p>
      <w:pPr/>
      <w:r>
        <w:rPr>
          <w:b w:val="1"/>
          <w:bCs w:val="1"/>
        </w:rPr>
        <w:t xml:space="preserve">Integración con las mecánicas:</w:t>
      </w:r>
      <w:r>
        <w:rPr/>
        <w:t xml:space="preserve"> cada puerta vale 4 puntos. La explicación de un error vale 2 puntos adicionales. Utilizar una pista no resta puntos, pero el equipo debe escribir qué aprendió gracias a ella. El equipo que termine no necesariamente gana; se reconoce al equipo que presente las justificaciones más claras y al que haya colaborado de forma más equilibrada.</w:t>
      </w:r>
    </w:p>
    <w:p>
      <w:pPr/>
      <w:r>
        <w:rPr>
          <w:b w:val="1"/>
          <w:bCs w:val="1"/>
        </w:rPr>
        <w:t xml:space="preserve">Actividad 8. La Torre de la Gran Demostración</w:t>
      </w:r>
    </w:p>
    <w:p>
      <w:pPr/>
      <w:r>
        <w:rPr>
          <w:b w:val="1"/>
          <w:bCs w:val="1"/>
        </w:rPr>
        <w:t xml:space="preserve">Propósito:</w:t>
      </w:r>
      <w:r>
        <w:rPr/>
        <w:t xml:space="preserve"> realizar una evaluación integradora individual y cerrar la narrativa.</w:t>
      </w:r>
    </w:p>
    <w:p>
      <w:pPr/>
      <w:r>
        <w:rPr>
          <w:b w:val="1"/>
          <w:bCs w:val="1"/>
        </w:rPr>
        <w:t xml:space="preserve">Tiempo:</w:t>
      </w:r>
      <w:r>
        <w:rPr/>
        <w:t xml:space="preserve"> 60 minutos, más 15 minutos de celebración.</w:t>
      </w:r>
    </w:p>
    <w:p>
      <w:pPr/>
      <w:r>
        <w:rPr>
          <w:b w:val="1"/>
          <w:bCs w:val="1"/>
        </w:rPr>
        <w:t xml:space="preserve">Materiales:</w:t>
      </w:r>
      <w:r>
        <w:rPr/>
        <w:t xml:space="preserve"> tarjetas de evaluación diferenciadas, bloques, hojas de respuesta, rúbrica, pasaportes, certificados, pegatinas e imagen de la brújula.</w:t>
      </w:r>
    </w:p>
    <w:p>
      <w:pPr/>
      <w:r>
        <w:rPr>
          <w:b w:val="1"/>
          <w:bCs w:val="1"/>
        </w:rPr>
        <w:t xml:space="preserve">Preparación docente:</w:t>
      </w:r>
      <w:r>
        <w:rPr/>
        <w:t xml:space="preserve"> preparar tres estaciones de evaluación: representación, razonamiento y problema aplicado. Las tareas deben variar según la edad y el nivel de apoyo requerido.</w:t>
      </w:r>
    </w:p>
    <w:p>
      <w:pPr>
        <w:numPr>
          <w:ilvl w:val="0"/>
          <w:numId w:val="14"/>
        </w:numPr>
      </w:pPr>
      <w:r>
        <w:rPr/>
        <w:t xml:space="preserve">El docente anuncia que la Brújula de los Números solo puede reconstruirse si cada aprendiz realiza una demostración personal. Se aclara que no es una prueba de velocidad.</w:t>
      </w:r>
    </w:p>
    <w:p>
      <w:pPr>
        <w:numPr>
          <w:ilvl w:val="0"/>
          <w:numId w:val="14"/>
        </w:numPr>
      </w:pPr>
      <w:r>
        <w:rPr/>
        <w:t xml:space="preserve">En la estación de representación, el estudiante recibe un número, por ejemplo 20, y debe mostrar sus divisores mediante dibujo, fichas, tabla o parejas de factores.</w:t>
      </w:r>
    </w:p>
    <w:p>
      <w:pPr>
        <w:numPr>
          <w:ilvl w:val="0"/>
          <w:numId w:val="14"/>
        </w:numPr>
      </w:pPr>
      <w:r>
        <w:rPr/>
        <w:t xml:space="preserve">En la estación de razonamiento, debe responder a una afirmación. Ejemplo: “¿Es 6 divisor de 42? Explica cómo lo sabes”. Para estudiantes mayores: “¿Qué relación existe entre los divisores de 24 y las parejas de factores?”.</w:t>
      </w:r>
    </w:p>
    <w:p>
      <w:pPr>
        <w:numPr>
          <w:ilvl w:val="0"/>
          <w:numId w:val="14"/>
        </w:numPr>
      </w:pPr>
      <w:r>
        <w:rPr/>
        <w:t xml:space="preserve">En la estación de problema, debe resolver una situación. Ejemplo: “Hay 28 cartas y se quieren formar grupos iguales. Escribe todas las posibilidades y explica cómo las comprobaste”.</w:t>
      </w:r>
    </w:p>
    <w:p>
      <w:pPr>
        <w:numPr>
          <w:ilvl w:val="0"/>
          <w:numId w:val="14"/>
        </w:numPr>
      </w:pPr>
      <w:r>
        <w:rPr/>
        <w:t xml:space="preserve">El docente puede realizar una breve entrevista oral a quienes tengan dificultades de escritura. La respuesta oral se registra como evidencia válida.</w:t>
      </w:r>
    </w:p>
    <w:p>
      <w:pPr>
        <w:numPr>
          <w:ilvl w:val="0"/>
          <w:numId w:val="14"/>
        </w:numPr>
      </w:pPr>
      <w:r>
        <w:rPr/>
        <w:t xml:space="preserve">Después de completar las estaciones, cada estudiante revisa una de sus respuestas con una lista de control: “¿Respondí a la pregunta?”, “¿Mostré una estrategia?”, “¿Comprobé que no sobraba?”, “¿Puedo explicarlo?”.</w:t>
      </w:r>
    </w:p>
    <w:p>
      <w:pPr>
        <w:numPr>
          <w:ilvl w:val="0"/>
          <w:numId w:val="14"/>
        </w:numPr>
      </w:pPr>
      <w:r>
        <w:rPr/>
        <w:t xml:space="preserve">Los estudiantes escriben una reflexión final: “Antes pensaba que un divisor era…; ahora puedo…; todavía necesito practicar…”.</w:t>
      </w:r>
    </w:p>
    <w:p>
      <w:pPr>
        <w:numPr>
          <w:ilvl w:val="0"/>
          <w:numId w:val="14"/>
        </w:numPr>
      </w:pPr>
      <w:r>
        <w:rPr/>
        <w:t xml:space="preserve">El docente coloca los fragmentos de la brújula en el mural y lee el mensaje final de Numeralia.</w:t>
      </w:r>
    </w:p>
    <w:p>
      <w:pPr>
        <w:numPr>
          <w:ilvl w:val="0"/>
          <w:numId w:val="14"/>
        </w:numPr>
      </w:pPr>
      <w:r>
        <w:rPr/>
        <w:t xml:space="preserve">Se entregan certificados personalizados y se celebra el avance mediante aplausos silenciosos, galería de trabajos o exposición de estrategias.</w:t>
      </w:r>
    </w:p>
    <w:p>
      <w:pPr/>
      <w:r>
        <w:rPr>
          <w:b w:val="1"/>
          <w:bCs w:val="1"/>
        </w:rPr>
        <w:t xml:space="preserve">Integración con las mecánicas:</w:t>
      </w:r>
      <w:r>
        <w:rPr/>
        <w:t xml:space="preserve"> la evaluación no utiliza únicamente una nota. Cada estación proporciona puntos de Energía Divisora, un nivel de dominio y una insignia posible. La rúbrica se comparte antes de comenzar, de modo que el estudiante sabe qué significa una respuesta completa. La corrección de un error durante la revisión puede mejorar la evidencia y mostrar aprendizaje autorregulado.</w:t>
      </w:r>
    </w:p>
    <w:p>
      <w:pPr/>
      <w:r>
        <w:rPr>
          <w:b w:val="1"/>
          <w:bCs w:val="1"/>
        </w:rPr>
        <w:t xml:space="preserve">Actividad 9. La Feria de los Retos Inventados</w:t>
      </w:r>
    </w:p>
    <w:p>
      <w:pPr/>
      <w:r>
        <w:rPr>
          <w:b w:val="1"/>
          <w:bCs w:val="1"/>
        </w:rPr>
        <w:t xml:space="preserve">Propósito:</w:t>
      </w:r>
      <w:r>
        <w:rPr/>
        <w:t xml:space="preserve"> demostrar comprensión creando un problema propio sobre divisores y evaluando la claridad de otros problemas.</w:t>
      </w:r>
    </w:p>
    <w:p>
      <w:pPr/>
      <w:r>
        <w:rPr>
          <w:b w:val="1"/>
          <w:bCs w:val="1"/>
        </w:rPr>
        <w:t xml:space="preserve">Tiempo:</w:t>
      </w:r>
      <w:r>
        <w:rPr/>
        <w:t xml:space="preserve"> 50 minutos.</w:t>
      </w:r>
    </w:p>
    <w:p>
      <w:pPr/>
      <w:r>
        <w:rPr>
          <w:b w:val="1"/>
          <w:bCs w:val="1"/>
        </w:rPr>
        <w:t xml:space="preserve">Materiales:</w:t>
      </w:r>
      <w:r>
        <w:rPr/>
        <w:t xml:space="preserve"> tarjetas en blanco, colores, bloques, ejemplos de problemas y una lista de criterios.</w:t>
      </w:r>
    </w:p>
    <w:p>
      <w:pPr>
        <w:numPr>
          <w:ilvl w:val="0"/>
          <w:numId w:val="15"/>
        </w:numPr>
      </w:pPr>
      <w:r>
        <w:rPr/>
        <w:t xml:space="preserve">El docente muestra un problema modelo: “En una fiesta hay 18 vasos. ¿De cuántas formas se pueden organizar en filas iguales?”. Se analiza qué información contiene y qué debe descubrirse.</w:t>
      </w:r>
    </w:p>
    <w:p>
      <w:pPr>
        <w:numPr>
          <w:ilvl w:val="0"/>
          <w:numId w:val="15"/>
        </w:numPr>
      </w:pPr>
      <w:r>
        <w:rPr/>
        <w:t xml:space="preserve">Cada estudiante diseña un problema relacionado con reparto, equipos, filas, paquetes o turnos.</w:t>
      </w:r>
    </w:p>
    <w:p>
      <w:pPr>
        <w:numPr>
          <w:ilvl w:val="0"/>
          <w:numId w:val="15"/>
        </w:numPr>
      </w:pPr>
      <w:r>
        <w:rPr/>
        <w:t xml:space="preserve">Debe comprobar que sus datos tengan al menos una solución y que la respuesta no contradiga la historia.</w:t>
      </w:r>
    </w:p>
    <w:p>
      <w:pPr>
        <w:numPr>
          <w:ilvl w:val="0"/>
          <w:numId w:val="15"/>
        </w:numPr>
      </w:pPr>
      <w:r>
        <w:rPr/>
        <w:t xml:space="preserve">El estudiante intercambia su tarjeta con un compañero, quien intenta resolverla utilizando material o una operación.</w:t>
      </w:r>
    </w:p>
    <w:p>
      <w:pPr>
        <w:numPr>
          <w:ilvl w:val="0"/>
          <w:numId w:val="15"/>
        </w:numPr>
      </w:pPr>
      <w:r>
        <w:rPr/>
        <w:t xml:space="preserve">Si el compañero no entiende el problema, no se considera un fracaso; debe escribir una pregunta de mejora: “¿Cuántos objetos hay en total?” o “¿Quieres saber cuántos grupos o cuántos objetos tendrá cada grupo?”.</w:t>
      </w:r>
    </w:p>
    <w:p>
      <w:pPr>
        <w:numPr>
          <w:ilvl w:val="0"/>
          <w:numId w:val="15"/>
        </w:numPr>
      </w:pPr>
      <w:r>
        <w:rPr/>
        <w:t xml:space="preserve">El autor revisa y mejora su tarjeta.</w:t>
      </w:r>
    </w:p>
    <w:p>
      <w:pPr>
        <w:numPr>
          <w:ilvl w:val="0"/>
          <w:numId w:val="15"/>
        </w:numPr>
      </w:pPr>
      <w:r>
        <w:rPr/>
        <w:t xml:space="preserve">Las tarjetas se colocan en una feria. Los equipos recorren la exposición y resuelven dos retos creados por sus compañeros.</w:t>
      </w:r>
    </w:p>
    <w:p>
      <w:pPr/>
      <w:r>
        <w:rPr>
          <w:b w:val="1"/>
          <w:bCs w:val="1"/>
        </w:rPr>
        <w:t xml:space="preserve">Integración con las mecánicas:</w:t>
      </w:r>
      <w:r>
        <w:rPr/>
        <w:t xml:space="preserve"> crear un reto coherente vale 4 puntos; comprobar su solución, 2; mejorar la redacción después de recibir preguntas, 2; resolver retos de otros compañeros, 2. La actividad permite otorgar la insignia Inventor de Retos y desarrolla creatividad, pensamiento crítico y comunicación matemática.</w:t>
      </w:r>
    </w:p>
    <w:p/>
    <w:p>
      <w:pPr/>
      <w:r>
        <w:rPr>
          <w:color w:val="2b6cb0"/>
          <w:sz w:val="28"/>
          <w:szCs w:val="28"/>
          <w:b w:val="1"/>
          <w:bCs w:val="1"/>
        </w:rPr>
        <w:t xml:space="preserve">Reglas y Condiciones</w:t>
      </w:r>
    </w:p>
    <w:p>
      <w:pPr/>
      <w:r>
        <w:rPr>
          <w:b w:val="1"/>
          <w:bCs w:val="1"/>
        </w:rPr>
        <w:t xml:space="preserve">Reglas generales de la academia</w:t>
      </w:r>
    </w:p>
    <w:p>
      <w:pPr>
        <w:numPr>
          <w:ilvl w:val="0"/>
          <w:numId w:val="16"/>
        </w:numPr>
      </w:pPr>
      <w:r>
        <w:rPr/>
        <w:t xml:space="preserve">Todos los estudiantes participan como aprendices y tienen derecho a utilizar material, pedir pistas y revisar sus respuestas.</w:t>
      </w:r>
    </w:p>
    <w:p>
      <w:pPr>
        <w:numPr>
          <w:ilvl w:val="0"/>
          <w:numId w:val="16"/>
        </w:numPr>
      </w:pPr>
      <w:r>
        <w:rPr/>
        <w:t xml:space="preserve">La misión se completa cuando se muestra una respuesta y una evidencia del procedimiento.</w:t>
      </w:r>
    </w:p>
    <w:p>
      <w:pPr>
        <w:numPr>
          <w:ilvl w:val="0"/>
          <w:numId w:val="16"/>
        </w:numPr>
      </w:pPr>
      <w:r>
        <w:rPr/>
        <w:t xml:space="preserve">No se otorgan puntos únicamente por terminar primero. La rapidez puede ser un elemento secundario, pero nunca sustituye la explicación o la comprobación.</w:t>
      </w:r>
    </w:p>
    <w:p>
      <w:pPr>
        <w:numPr>
          <w:ilvl w:val="0"/>
          <w:numId w:val="16"/>
        </w:numPr>
      </w:pPr>
      <w:r>
        <w:rPr/>
        <w:t xml:space="preserve">Los estudiantes pueden equivocarse, corregir y volver a intentarlo. La revisión forma parte de la evaluación.</w:t>
      </w:r>
    </w:p>
    <w:p>
      <w:pPr>
        <w:numPr>
          <w:ilvl w:val="0"/>
          <w:numId w:val="16"/>
        </w:numPr>
      </w:pPr>
      <w:r>
        <w:rPr/>
        <w:t xml:space="preserve">Está permitido conversar dentro del equipo en voz moderada y explicar procedimientos.</w:t>
      </w:r>
    </w:p>
    <w:p>
      <w:pPr>
        <w:numPr>
          <w:ilvl w:val="0"/>
          <w:numId w:val="16"/>
        </w:numPr>
      </w:pPr>
      <w:r>
        <w:rPr/>
        <w:t xml:space="preserve">No está permitido quitar materiales a otro equipo, burlarse de una respuesta o dar directamente la solución cuando un compañero solicita ayuda.</w:t>
      </w:r>
    </w:p>
    <w:p>
      <w:pPr>
        <w:numPr>
          <w:ilvl w:val="0"/>
          <w:numId w:val="16"/>
        </w:numPr>
      </w:pPr>
      <w:r>
        <w:rPr/>
        <w:t xml:space="preserve">La ayuda válida consiste en formular preguntas, señalar un recurso o mostrar un procedimiento parecido.</w:t>
      </w:r>
    </w:p>
    <w:p>
      <w:pPr>
        <w:numPr>
          <w:ilvl w:val="0"/>
          <w:numId w:val="16"/>
        </w:numPr>
      </w:pPr>
      <w:r>
        <w:rPr/>
        <w:t xml:space="preserve">Los roles son rotativos. Nadie puede ser siempre relator, constructor o comprobador.</w:t>
      </w:r>
    </w:p>
    <w:p>
      <w:pPr>
        <w:numPr>
          <w:ilvl w:val="0"/>
          <w:numId w:val="16"/>
        </w:numPr>
      </w:pPr>
      <w:r>
        <w:rPr/>
        <w:t xml:space="preserve">Los puntos del equipo no sustituyen los puntos individuales. Cada estudiante debe presentar algunas evidencias propias.</w:t>
      </w:r>
    </w:p>
    <w:p>
      <w:pPr>
        <w:numPr>
          <w:ilvl w:val="0"/>
          <w:numId w:val="16"/>
        </w:numPr>
      </w:pPr>
      <w:r>
        <w:rPr/>
        <w:t xml:space="preserve">El docente puede adaptar números, tiempo y apoyos sin modificar el objetivo matemático fundamental.</w:t>
      </w:r>
    </w:p>
    <w:p>
      <w:pPr/>
      <w:r>
        <w:rPr>
          <w:b w:val="1"/>
          <w:bCs w:val="1"/>
        </w:rPr>
        <w:t xml:space="preserve">Condiciones de victoria</w:t>
      </w:r>
    </w:p>
    <w:p>
      <w:pPr/>
      <w:r>
        <w:rPr/>
        <w:t xml:space="preserve">La clase alcanza la victoria narrativa cuando reconstruye los seis fragmentos de la brújula y cada estudiante presenta la demostración final. La victoria no depende de que todos resuelvan exactamente el mismo número de ejercicios. Se considera que un estudiante cumple la misión cuando puede identificar o utilizar divisores con un nivel de independencia acorde con su edad, representar al menos una estrategia y explicar o comprobar su respuesta.</w:t>
      </w:r>
    </w:p>
    <w:p>
      <w:pPr/>
      <w:r>
        <w:rPr/>
        <w:t xml:space="preserve">Los equipos pueden recibir títulos diferentes:</w:t>
      </w:r>
    </w:p>
    <w:p>
      <w:pPr>
        <w:numPr>
          <w:ilvl w:val="0"/>
          <w:numId w:val="17"/>
        </w:numPr>
      </w:pPr>
      <w:r>
        <w:rPr>
          <w:b w:val="1"/>
          <w:bCs w:val="1"/>
        </w:rPr>
        <w:t xml:space="preserve">Equipo de Exploración:</w:t>
      </w:r>
      <w:r>
        <w:rPr/>
        <w:t xml:space="preserve"> completa las misiones iniciales de reparto.</w:t>
      </w:r>
    </w:p>
    <w:p>
      <w:pPr>
        <w:numPr>
          <w:ilvl w:val="0"/>
          <w:numId w:val="17"/>
        </w:numPr>
      </w:pPr>
      <w:r>
        <w:rPr>
          <w:b w:val="1"/>
          <w:bCs w:val="1"/>
        </w:rPr>
        <w:t xml:space="preserve">Equipo de Construcción:</w:t>
      </w:r>
      <w:r>
        <w:rPr/>
        <w:t xml:space="preserve"> encuentra parejas de factores y crea representaciones.</w:t>
      </w:r>
    </w:p>
    <w:p>
      <w:pPr>
        <w:numPr>
          <w:ilvl w:val="0"/>
          <w:numId w:val="17"/>
        </w:numPr>
      </w:pPr>
      <w:r>
        <w:rPr>
          <w:b w:val="1"/>
          <w:bCs w:val="1"/>
        </w:rPr>
        <w:t xml:space="preserve">Equipo de Comprobación:</w:t>
      </w:r>
      <w:r>
        <w:rPr/>
        <w:t xml:space="preserve"> justifica respuestas con más de un procedimiento.</w:t>
      </w:r>
    </w:p>
    <w:p>
      <w:pPr>
        <w:numPr>
          <w:ilvl w:val="0"/>
          <w:numId w:val="17"/>
        </w:numPr>
      </w:pPr>
      <w:r>
        <w:rPr>
          <w:b w:val="1"/>
          <w:bCs w:val="1"/>
        </w:rPr>
        <w:t xml:space="preserve">Equipo de Investigación:</w:t>
      </w:r>
      <w:r>
        <w:rPr/>
        <w:t xml:space="preserve"> detecta errores y presenta contraejemplos.</w:t>
      </w:r>
    </w:p>
    <w:p>
      <w:pPr>
        <w:numPr>
          <w:ilvl w:val="0"/>
          <w:numId w:val="17"/>
        </w:numPr>
      </w:pPr>
      <w:r>
        <w:rPr>
          <w:b w:val="1"/>
          <w:bCs w:val="1"/>
        </w:rPr>
        <w:t xml:space="preserve">Equipo de Resolución:</w:t>
      </w:r>
      <w:r>
        <w:rPr/>
        <w:t xml:space="preserve"> aplica divisores a problemas cotidianos.</w:t>
      </w:r>
    </w:p>
    <w:p>
      <w:pPr>
        <w:numPr>
          <w:ilvl w:val="0"/>
          <w:numId w:val="17"/>
        </w:numPr>
      </w:pPr>
      <w:r>
        <w:rPr>
          <w:b w:val="1"/>
          <w:bCs w:val="1"/>
        </w:rPr>
        <w:t xml:space="preserve">Equipo Guardián:</w:t>
      </w:r>
      <w:r>
        <w:rPr/>
        <w:t xml:space="preserve"> ayuda a reconstruir la brújula y explica sus aprendizajes.</w:t>
      </w:r>
    </w:p>
    <w:p>
      <w:pPr/>
      <w:r>
        <w:rPr>
          <w:b w:val="1"/>
          <w:bCs w:val="1"/>
        </w:rPr>
        <w:t xml:space="preserve">Tabla de puntos</w:t>
      </w:r>
    </w:p>
    <w:p>
      <w:pPr>
        <w:numPr>
          <w:ilvl w:val="0"/>
          <w:numId w:val="18"/>
        </w:numPr>
      </w:pPr>
      <w:r>
        <w:rPr/>
        <w:t xml:space="preserve">Respuesta correcta y pertinente: 2 puntos.</w:t>
      </w:r>
    </w:p>
    <w:p>
      <w:pPr>
        <w:numPr>
          <w:ilvl w:val="0"/>
          <w:numId w:val="18"/>
        </w:numPr>
      </w:pPr>
      <w:r>
        <w:rPr/>
        <w:t xml:space="preserve">Representación concreta, gráfica o simbólica: 2 puntos.</w:t>
      </w:r>
    </w:p>
    <w:p>
      <w:pPr>
        <w:numPr>
          <w:ilvl w:val="0"/>
          <w:numId w:val="18"/>
        </w:numPr>
      </w:pPr>
      <w:r>
        <w:rPr/>
        <w:t xml:space="preserve">Explicación oral o escrita: 2 puntos.</w:t>
      </w:r>
    </w:p>
    <w:p>
      <w:pPr>
        <w:numPr>
          <w:ilvl w:val="0"/>
          <w:numId w:val="18"/>
        </w:numPr>
      </w:pPr>
      <w:r>
        <w:rPr/>
        <w:t xml:space="preserve">Comprobación mediante otra estrategia: 1 punto.</w:t>
      </w:r>
    </w:p>
    <w:p>
      <w:pPr>
        <w:numPr>
          <w:ilvl w:val="0"/>
          <w:numId w:val="18"/>
        </w:numPr>
      </w:pPr>
      <w:r>
        <w:rPr/>
        <w:t xml:space="preserve">Corrección razonada de un error: 1 punto.</w:t>
      </w:r>
    </w:p>
    <w:p>
      <w:pPr>
        <w:numPr>
          <w:ilvl w:val="0"/>
          <w:numId w:val="18"/>
        </w:numPr>
      </w:pPr>
      <w:r>
        <w:rPr/>
        <w:t xml:space="preserve">Cooperación académica: 1 punto.</w:t>
      </w:r>
    </w:p>
    <w:p>
      <w:pPr>
        <w:numPr>
          <w:ilvl w:val="0"/>
          <w:numId w:val="18"/>
        </w:numPr>
      </w:pPr>
      <w:r>
        <w:rPr/>
        <w:t xml:space="preserve">Creación de un reto coherente: hasta 4 puntos.</w:t>
      </w:r>
    </w:p>
    <w:p>
      <w:pPr>
        <w:numPr>
          <w:ilvl w:val="0"/>
          <w:numId w:val="18"/>
        </w:numPr>
      </w:pPr>
      <w:r>
        <w:rPr/>
        <w:t xml:space="preserve">Presentación clara de una estrategia: hasta 2 puntos adicionales.</w:t>
      </w:r>
    </w:p>
    <w:p>
      <w:pPr/>
      <w:r>
        <w:rPr/>
        <w:t xml:space="preserve">Para evitar que los puntos se conviertan en una competencia excluyente, el docente puede establecer metas colectivas, como “cuando la clase reúna 100 unidades de Energía Divisora, desbloqueará la Feria de los Retos”. Los puntos no se cambian por premios materiales de alto valor.</w:t>
      </w:r>
    </w:p>
    <w:p>
      <w:pPr/>
      <w:r>
        <w:rPr>
          <w:b w:val="1"/>
          <w:bCs w:val="1"/>
        </w:rPr>
        <w:t xml:space="preserve">Turnos y participación</w:t>
      </w:r>
    </w:p>
    <w:p>
      <w:pPr>
        <w:numPr>
          <w:ilvl w:val="0"/>
          <w:numId w:val="19"/>
        </w:numPr>
      </w:pPr>
      <w:r>
        <w:rPr/>
        <w:t xml:space="preserve">En las actividades por estaciones, cada equipo permanece entre 5 y 8 minutos en una estación antes de rotar.</w:t>
      </w:r>
    </w:p>
    <w:p>
      <w:pPr>
        <w:numPr>
          <w:ilvl w:val="0"/>
          <w:numId w:val="19"/>
        </w:numPr>
      </w:pPr>
      <w:r>
        <w:rPr/>
        <w:t xml:space="preserve">Antes de responder, todos los integrantes deben tener un momento de pensamiento individual de 30 segundos o un minuto.</w:t>
      </w:r>
    </w:p>
    <w:p>
      <w:pPr>
        <w:numPr>
          <w:ilvl w:val="0"/>
          <w:numId w:val="19"/>
        </w:numPr>
      </w:pPr>
      <w:r>
        <w:rPr/>
        <w:t xml:space="preserve">El constructor puede manipular las fichas, pero otro estudiante debe explicar qué representa la construcción.</w:t>
      </w:r>
    </w:p>
    <w:p>
      <w:pPr>
        <w:numPr>
          <w:ilvl w:val="0"/>
          <w:numId w:val="19"/>
        </w:numPr>
      </w:pPr>
      <w:r>
        <w:rPr/>
        <w:t xml:space="preserve">El relator registra solo después de que el equipo haya comprobado la solución.</w:t>
      </w:r>
    </w:p>
    <w:p>
      <w:pPr>
        <w:numPr>
          <w:ilvl w:val="0"/>
          <w:numId w:val="19"/>
        </w:numPr>
      </w:pPr>
      <w:r>
        <w:rPr/>
        <w:t xml:space="preserve">En las presentaciones, cada estudiante puede explicar una parte, especialmente en retos con varios pasos.</w:t>
      </w:r>
    </w:p>
    <w:p>
      <w:pPr/>
      <w:r>
        <w:rPr>
          <w:b w:val="1"/>
          <w:bCs w:val="1"/>
        </w:rPr>
        <w:t xml:space="preserve">Penalizaciones y reparación</w:t>
      </w:r>
    </w:p>
    <w:p>
      <w:pPr/>
      <w:r>
        <w:rPr/>
        <w:t xml:space="preserve">No se recomienda retirar puntos por errores matemáticos, lentitud o necesidad de apoyo. Las únicas penalizaciones deben relacionarse con el funcionamiento seguro y respetuoso del aula. Si un equipo interrumpe repetidamente o no cuida los materiales, recibe una pausa de reparación: reorganiza los materiales, revisa una regla y retoma la actividad. Puede perder una oportunidad de bonificación cooperativa, pero conserva sus puntos de aprendizaje.</w:t>
      </w:r>
    </w:p>
    <w:p>
      <w:pPr/>
      <w:r>
        <w:rPr/>
        <w:t xml:space="preserve">Cuando aparece un error matemático, se utiliza el sistema de reparación:</w:t>
      </w:r>
    </w:p>
    <w:p>
      <w:pPr>
        <w:numPr>
          <w:ilvl w:val="0"/>
          <w:numId w:val="20"/>
        </w:numPr>
      </w:pPr>
      <w:r>
        <w:rPr/>
        <w:t xml:space="preserve">Identificar el paso que produjo la dificultad.</w:t>
      </w:r>
    </w:p>
    <w:p>
      <w:pPr>
        <w:numPr>
          <w:ilvl w:val="0"/>
          <w:numId w:val="20"/>
        </w:numPr>
      </w:pPr>
      <w:r>
        <w:rPr/>
        <w:t xml:space="preserve">Representar de nuevo la situación con material o dibujo.</w:t>
      </w:r>
    </w:p>
    <w:p>
      <w:pPr>
        <w:numPr>
          <w:ilvl w:val="0"/>
          <w:numId w:val="20"/>
        </w:numPr>
      </w:pPr>
      <w:r>
        <w:rPr/>
        <w:t xml:space="preserve">Comprobar mediante multiplicación, división o agrupación.</w:t>
      </w:r>
    </w:p>
    <w:p>
      <w:pPr>
        <w:numPr>
          <w:ilvl w:val="0"/>
          <w:numId w:val="20"/>
        </w:numPr>
      </w:pPr>
      <w:r>
        <w:rPr/>
        <w:t xml:space="preserve">Explicar qué se cambió.</w:t>
      </w:r>
    </w:p>
    <w:p>
      <w:pPr>
        <w:numPr>
          <w:ilvl w:val="0"/>
          <w:numId w:val="20"/>
        </w:numPr>
      </w:pPr>
      <w:r>
        <w:rPr/>
        <w:t xml:space="preserve">Recuperar hasta el 80 % de los puntos y ganar el punto de corrección.</w:t>
      </w:r>
    </w:p>
    <w:p>
      <w:pPr/>
      <w:r>
        <w:rPr>
          <w:b w:val="1"/>
          <w:bCs w:val="1"/>
        </w:rPr>
        <w:t xml:space="preserve">Sistema de logros</w:t>
      </w:r>
    </w:p>
    <w:p>
      <w:pPr/>
      <w:r>
        <w:rPr/>
        <w:t xml:space="preserve">Un estudiante puede alcanzar varios logros, incluso si todavía está consolidando el concepto. Los logros se basan en evidencias y no son excluyentes:</w:t>
      </w:r>
    </w:p>
    <w:p>
      <w:pPr>
        <w:numPr>
          <w:ilvl w:val="0"/>
          <w:numId w:val="21"/>
        </w:numPr>
      </w:pPr>
      <w:r>
        <w:rPr>
          <w:b w:val="1"/>
          <w:bCs w:val="1"/>
        </w:rPr>
        <w:t xml:space="preserve">Primer reparto exacto:</w:t>
      </w:r>
      <w:r>
        <w:rPr/>
        <w:t xml:space="preserve"> realiza una agrupación sin sobrantes.</w:t>
      </w:r>
    </w:p>
    <w:p>
      <w:pPr>
        <w:numPr>
          <w:ilvl w:val="0"/>
          <w:numId w:val="21"/>
        </w:numPr>
      </w:pPr>
      <w:r>
        <w:rPr>
          <w:b w:val="1"/>
          <w:bCs w:val="1"/>
        </w:rPr>
        <w:t xml:space="preserve">Lista completa:</w:t>
      </w:r>
      <w:r>
        <w:rPr/>
        <w:t xml:space="preserve"> encuentra todos los divisores de un número trabajado.</w:t>
      </w:r>
    </w:p>
    <w:p>
      <w:pPr>
        <w:numPr>
          <w:ilvl w:val="0"/>
          <w:numId w:val="21"/>
        </w:numPr>
      </w:pPr>
      <w:r>
        <w:rPr>
          <w:b w:val="1"/>
          <w:bCs w:val="1"/>
        </w:rPr>
        <w:t xml:space="preserve">Dos caminos:</w:t>
      </w:r>
      <w:r>
        <w:rPr/>
        <w:t xml:space="preserve"> resuelve una tarea mediante dos estrategias.</w:t>
      </w:r>
    </w:p>
    <w:p>
      <w:pPr>
        <w:numPr>
          <w:ilvl w:val="0"/>
          <w:numId w:val="21"/>
        </w:numPr>
      </w:pPr>
      <w:r>
        <w:rPr>
          <w:b w:val="1"/>
          <w:bCs w:val="1"/>
        </w:rPr>
        <w:t xml:space="preserve">Explicación matemática:</w:t>
      </w:r>
      <w:r>
        <w:rPr/>
        <w:t xml:space="preserve"> comunica el procedimiento con vocabulario comprensible.</w:t>
      </w:r>
    </w:p>
    <w:p>
      <w:pPr>
        <w:numPr>
          <w:ilvl w:val="0"/>
          <w:numId w:val="21"/>
        </w:numPr>
      </w:pPr>
      <w:r>
        <w:rPr>
          <w:b w:val="1"/>
          <w:bCs w:val="1"/>
        </w:rPr>
        <w:t xml:space="preserve">Corrección valiente:</w:t>
      </w:r>
      <w:r>
        <w:rPr/>
        <w:t xml:space="preserve"> transforma un error en una respuesta correcta y justificada.</w:t>
      </w:r>
    </w:p>
    <w:p>
      <w:pPr>
        <w:numPr>
          <w:ilvl w:val="0"/>
          <w:numId w:val="21"/>
        </w:numPr>
      </w:pPr>
      <w:r>
        <w:rPr>
          <w:b w:val="1"/>
          <w:bCs w:val="1"/>
        </w:rPr>
        <w:t xml:space="preserve">Problema real:</w:t>
      </w:r>
      <w:r>
        <w:rPr/>
        <w:t xml:space="preserve"> utiliza divisores en una situación de reparto o organización.</w:t>
      </w:r>
    </w:p>
    <w:p>
      <w:pPr>
        <w:numPr>
          <w:ilvl w:val="0"/>
          <w:numId w:val="21"/>
        </w:numPr>
      </w:pPr>
      <w:r>
        <w:rPr>
          <w:b w:val="1"/>
          <w:bCs w:val="1"/>
        </w:rPr>
        <w:t xml:space="preserve">Reto creativo:</w:t>
      </w:r>
      <w:r>
        <w:rPr/>
        <w:t xml:space="preserve"> inventa una situación que otro compañero puede resolver.</w:t>
      </w:r>
    </w:p>
    <w:p/>
    <w:p>
      <w:pPr/>
      <w:r>
        <w:rPr>
          <w:color w:val="2b6cb0"/>
          <w:sz w:val="28"/>
          <w:szCs w:val="28"/>
          <w:b w:val="1"/>
          <w:bCs w:val="1"/>
        </w:rPr>
        <w:t xml:space="preserve">Evaluación Gamificada</w:t>
      </w:r>
    </w:p>
    <w:p>
      <w:pPr/>
      <w:r>
        <w:rPr>
          <w:b w:val="1"/>
          <w:bCs w:val="1"/>
        </w:rPr>
        <w:t xml:space="preserve">Enfoque de evaluación</w:t>
      </w:r>
    </w:p>
    <w:p>
      <w:pPr/>
      <w:r>
        <w:rPr/>
        <w:t xml:space="preserve">La evaluación será continua, formativa, diversificada y vinculada a las misiones. Se recogerán evidencias durante toda la aventura, no únicamente en la demostración final. El docente observará cómo los estudiantes representan, prueban, explican, comprueban, colaboran y corrigen.</w:t>
      </w:r>
    </w:p>
    <w:p>
      <w:pPr/>
      <w:r>
        <w:rPr>
          <w:b w:val="1"/>
          <w:bCs w:val="1"/>
        </w:rPr>
        <w:t xml:space="preserve">Objetivos de aprendizaje definidos para el docente</w:t>
      </w:r>
    </w:p>
    <w:p>
      <w:pPr>
        <w:numPr>
          <w:ilvl w:val="0"/>
          <w:numId w:val="22"/>
        </w:numPr>
      </w:pPr>
      <w:r>
        <w:rPr/>
        <w:t xml:space="preserve">Comprender el significado de divisor como un número que divide a otro de manera exacta, sin sobrante.</w:t>
      </w:r>
    </w:p>
    <w:p>
      <w:pPr>
        <w:numPr>
          <w:ilvl w:val="0"/>
          <w:numId w:val="22"/>
        </w:numPr>
      </w:pPr>
      <w:r>
        <w:rPr/>
        <w:t xml:space="preserve">Encontrar divisores de números naturales adecuados al nivel del grupo.</w:t>
      </w:r>
    </w:p>
    <w:p>
      <w:pPr>
        <w:numPr>
          <w:ilvl w:val="0"/>
          <w:numId w:val="22"/>
        </w:numPr>
      </w:pPr>
      <w:r>
        <w:rPr/>
        <w:t xml:space="preserve">Relacionar divisores con multiplicaciones, divisiones exactas, repartos y parejas de factores.</w:t>
      </w:r>
    </w:p>
    <w:p>
      <w:pPr>
        <w:numPr>
          <w:ilvl w:val="0"/>
          <w:numId w:val="22"/>
        </w:numPr>
      </w:pPr>
      <w:r>
        <w:rPr/>
        <w:t xml:space="preserve">Comprobar si una afirmación sobre divisores es verdadera o falsa.</w:t>
      </w:r>
    </w:p>
    <w:p>
      <w:pPr>
        <w:numPr>
          <w:ilvl w:val="0"/>
          <w:numId w:val="22"/>
        </w:numPr>
      </w:pPr>
      <w:r>
        <w:rPr/>
        <w:t xml:space="preserve">Resolver problemas de reparto, agrupación, formación de filas, paquetes y equipos utilizando divisores.</w:t>
      </w:r>
    </w:p>
    <w:p>
      <w:pPr>
        <w:numPr>
          <w:ilvl w:val="0"/>
          <w:numId w:val="22"/>
        </w:numPr>
      </w:pPr>
      <w:r>
        <w:rPr/>
        <w:t xml:space="preserve">Explicar de forma oral, gráfica o escrita el procedimiento utilizado.</w:t>
      </w:r>
    </w:p>
    <w:p>
      <w:pPr>
        <w:numPr>
          <w:ilvl w:val="0"/>
          <w:numId w:val="22"/>
        </w:numPr>
      </w:pPr>
      <w:r>
        <w:rPr/>
        <w:t xml:space="preserve">Detectar y corregir errores relacionados con divisores y repartos.</w:t>
      </w:r>
    </w:p>
    <w:p>
      <w:pPr>
        <w:numPr>
          <w:ilvl w:val="0"/>
          <w:numId w:val="22"/>
        </w:numPr>
      </w:pPr>
      <w:r>
        <w:rPr/>
        <w:t xml:space="preserve">Desarrollar creatividad al representar e inventar situaciones matemáticas.</w:t>
      </w:r>
    </w:p>
    <w:p>
      <w:pPr>
        <w:numPr>
          <w:ilvl w:val="0"/>
          <w:numId w:val="22"/>
        </w:numPr>
      </w:pPr>
      <w:r>
        <w:rPr/>
        <w:t xml:space="preserve">Desarrollar pensamiento crítico al justificar afirmaciones y buscar contraejemplos.</w:t>
      </w:r>
    </w:p>
    <w:p>
      <w:pPr>
        <w:numPr>
          <w:ilvl w:val="0"/>
          <w:numId w:val="22"/>
        </w:numPr>
      </w:pPr>
      <w:r>
        <w:rPr/>
        <w:t xml:space="preserve">Desarrollar resolución de problemas al seleccionar estrategias, revisar resultados y perseverar.</w:t>
      </w:r>
    </w:p>
    <w:p>
      <w:pPr/>
      <w:r>
        <w:rPr>
          <w:b w:val="1"/>
          <w:bCs w:val="1"/>
        </w:rPr>
        <w:t xml:space="preserve">Criterios de evaluación</w:t>
      </w:r>
    </w:p>
    <w:p>
      <w:pPr>
        <w:numPr>
          <w:ilvl w:val="0"/>
          <w:numId w:val="23"/>
        </w:numPr>
      </w:pPr>
      <w:r>
        <w:rPr/>
        <w:t xml:space="preserve">Reconoce si un reparto es exacto o deja sobrantes.</w:t>
      </w:r>
    </w:p>
    <w:p>
      <w:pPr>
        <w:numPr>
          <w:ilvl w:val="0"/>
          <w:numId w:val="23"/>
        </w:numPr>
      </w:pPr>
      <w:r>
        <w:rPr/>
        <w:t xml:space="preserve">Identifica correctamente divisores de un número y evita incluir números que producen sobrante.</w:t>
      </w:r>
    </w:p>
    <w:p>
      <w:pPr>
        <w:numPr>
          <w:ilvl w:val="0"/>
          <w:numId w:val="23"/>
        </w:numPr>
      </w:pPr>
      <w:r>
        <w:rPr/>
        <w:t xml:space="preserve">Utiliza al menos una representación adecuada: objetos, dibujo, tabla, multiplicación o división.</w:t>
      </w:r>
    </w:p>
    <w:p>
      <w:pPr>
        <w:numPr>
          <w:ilvl w:val="0"/>
          <w:numId w:val="23"/>
        </w:numPr>
      </w:pPr>
      <w:r>
        <w:rPr/>
        <w:t xml:space="preserve">Comprueba la respuesta utilizando una estrategia coherente.</w:t>
      </w:r>
    </w:p>
    <w:p>
      <w:pPr>
        <w:numPr>
          <w:ilvl w:val="0"/>
          <w:numId w:val="23"/>
        </w:numPr>
      </w:pPr>
      <w:r>
        <w:rPr/>
        <w:t xml:space="preserve">Explica por qué un número es o no es divisor de otro.</w:t>
      </w:r>
    </w:p>
    <w:p>
      <w:pPr>
        <w:numPr>
          <w:ilvl w:val="0"/>
          <w:numId w:val="23"/>
        </w:numPr>
      </w:pPr>
      <w:r>
        <w:rPr/>
        <w:t xml:space="preserve">Resuelve situaciones contextualizadas y distingue qué se pregunta.</w:t>
      </w:r>
    </w:p>
    <w:p>
      <w:pPr>
        <w:numPr>
          <w:ilvl w:val="0"/>
          <w:numId w:val="23"/>
        </w:numPr>
      </w:pPr>
      <w:r>
        <w:rPr/>
        <w:t xml:space="preserve">Revisa una respuesta, localiza el error y propone una corrección.</w:t>
      </w:r>
    </w:p>
    <w:p>
      <w:pPr>
        <w:numPr>
          <w:ilvl w:val="0"/>
          <w:numId w:val="23"/>
        </w:numPr>
      </w:pPr>
      <w:r>
        <w:rPr/>
        <w:t xml:space="preserve">Participa en el equipo escuchando, explicando y respetando los roles.</w:t>
      </w:r>
    </w:p>
    <w:p>
      <w:pPr/>
      <w:r>
        <w:rPr>
          <w:b w:val="1"/>
          <w:bCs w:val="1"/>
        </w:rPr>
        <w:t xml:space="preserve">Rúbrica integrada en el pasaporte</w:t>
      </w:r>
    </w:p>
    <w:p>
      <w:pPr/>
      <w:r>
        <w:rPr/>
        <w:t xml:space="preserve">La rúbrica puede utilizar cuatro niveles. Se recomienda compartirla con los estudiantes desde la primera sesión mediante ejemplos sencillos.</w:t>
      </w:r>
    </w:p>
    <w:p>
      <w:pPr>
        <w:numPr>
          <w:ilvl w:val="0"/>
          <w:numId w:val="24"/>
        </w:numPr>
      </w:pPr>
      <w:r>
        <w:rPr>
          <w:b w:val="1"/>
          <w:bCs w:val="1"/>
        </w:rPr>
        <w:t xml:space="preserve">Nivel 4, Guardián autónomo:</w:t>
      </w:r>
      <w:r>
        <w:rPr/>
        <w:t xml:space="preserve"> encuentra los divisores con precisión, utiliza más de una estrategia, comprueba la respuesta y explica claramente por qué funciona. Puede resolver una situación nueva y justificar sus decisiones.</w:t>
      </w:r>
    </w:p>
    <w:p>
      <w:pPr>
        <w:numPr>
          <w:ilvl w:val="0"/>
          <w:numId w:val="24"/>
        </w:numPr>
      </w:pPr>
      <w:r>
        <w:rPr>
          <w:b w:val="1"/>
          <w:bCs w:val="1"/>
        </w:rPr>
        <w:t xml:space="preserve">Nivel 3, Explorador competente:</w:t>
      </w:r>
      <w:r>
        <w:rPr/>
        <w:t xml:space="preserve"> identifica la mayoría de los divisores, utiliza una representación adecuada y explica el procedimiento con pequeños apoyos. Comprueba sus respuestas cuando se le recuerda.</w:t>
      </w:r>
    </w:p>
    <w:p>
      <w:pPr>
        <w:numPr>
          <w:ilvl w:val="0"/>
          <w:numId w:val="24"/>
        </w:numPr>
      </w:pPr>
      <w:r>
        <w:rPr>
          <w:b w:val="1"/>
          <w:bCs w:val="1"/>
        </w:rPr>
        <w:t xml:space="preserve">Nivel 2, Aprendiz en entrenamiento:</w:t>
      </w:r>
      <w:r>
        <w:rPr/>
        <w:t xml:space="preserve"> identifica algunos divisores mediante material o ejemplos, pero todavía confunde divisores con números que dejan sobrante o necesita preguntas guía para explicar.</w:t>
      </w:r>
    </w:p>
    <w:p>
      <w:pPr>
        <w:numPr>
          <w:ilvl w:val="0"/>
          <w:numId w:val="24"/>
        </w:numPr>
      </w:pPr>
      <w:r>
        <w:rPr>
          <w:b w:val="1"/>
          <w:bCs w:val="1"/>
        </w:rPr>
        <w:t xml:space="preserve">Nivel 1, Primer contacto:</w:t>
      </w:r>
      <w:r>
        <w:rPr/>
        <w:t xml:space="preserve"> participa en repartos y agrupaciones, pero necesita apoyo constante para reconocer la exactitud y relacionarla con el concepto de divisor.</w:t>
      </w:r>
    </w:p>
    <w:p>
      <w:pPr/>
      <w:r>
        <w:rPr>
          <w:b w:val="1"/>
          <w:bCs w:val="1"/>
        </w:rPr>
        <w:t xml:space="preserve">Dimensiones de la rúbrica</w:t>
      </w:r>
    </w:p>
    <w:p>
      <w:pPr>
        <w:numPr>
          <w:ilvl w:val="0"/>
          <w:numId w:val="25"/>
        </w:numPr>
      </w:pPr>
      <w:r>
        <w:rPr>
          <w:b w:val="1"/>
          <w:bCs w:val="1"/>
        </w:rPr>
        <w:t xml:space="preserve">Comprensión conceptual:</w:t>
      </w:r>
      <w:r>
        <w:rPr/>
        <w:t xml:space="preserve"> distingue entre reparto exacto y reparto con sobrante.</w:t>
      </w:r>
    </w:p>
    <w:p>
      <w:pPr>
        <w:numPr>
          <w:ilvl w:val="0"/>
          <w:numId w:val="25"/>
        </w:numPr>
      </w:pPr>
      <w:r>
        <w:rPr>
          <w:b w:val="1"/>
          <w:bCs w:val="1"/>
        </w:rPr>
        <w:t xml:space="preserve">Procedimiento:</w:t>
      </w:r>
      <w:r>
        <w:rPr/>
        <w:t xml:space="preserve"> encuentra y organiza divisores utilizando estrategias adecuadas.</w:t>
      </w:r>
    </w:p>
    <w:p>
      <w:pPr>
        <w:numPr>
          <w:ilvl w:val="0"/>
          <w:numId w:val="25"/>
        </w:numPr>
      </w:pPr>
      <w:r>
        <w:rPr>
          <w:b w:val="1"/>
          <w:bCs w:val="1"/>
        </w:rPr>
        <w:t xml:space="preserve">Razonamiento:</w:t>
      </w:r>
      <w:r>
        <w:rPr/>
        <w:t xml:space="preserve"> justifica, comprueba y analiza afirmaciones.</w:t>
      </w:r>
    </w:p>
    <w:p>
      <w:pPr>
        <w:numPr>
          <w:ilvl w:val="0"/>
          <w:numId w:val="25"/>
        </w:numPr>
      </w:pPr>
      <w:r>
        <w:rPr>
          <w:b w:val="1"/>
          <w:bCs w:val="1"/>
        </w:rPr>
        <w:t xml:space="preserve">Aplicación:</w:t>
      </w:r>
      <w:r>
        <w:rPr/>
        <w:t xml:space="preserve"> utiliza divisores en problemas contextualizados.</w:t>
      </w:r>
    </w:p>
    <w:p>
      <w:pPr>
        <w:numPr>
          <w:ilvl w:val="0"/>
          <w:numId w:val="25"/>
        </w:numPr>
      </w:pPr>
      <w:r>
        <w:rPr>
          <w:b w:val="1"/>
          <w:bCs w:val="1"/>
        </w:rPr>
        <w:t xml:space="preserve">Comunicación:</w:t>
      </w:r>
      <w:r>
        <w:rPr/>
        <w:t xml:space="preserve"> explica con vocabulario, dibujos, operaciones o demostraciones.</w:t>
      </w:r>
    </w:p>
    <w:p>
      <w:pPr>
        <w:numPr>
          <w:ilvl w:val="0"/>
          <w:numId w:val="25"/>
        </w:numPr>
      </w:pPr>
      <w:r>
        <w:rPr>
          <w:b w:val="1"/>
          <w:bCs w:val="1"/>
        </w:rPr>
        <w:t xml:space="preserve">Autorregulación:</w:t>
      </w:r>
      <w:r>
        <w:rPr/>
        <w:t xml:space="preserve"> revisa, acepta retroalimentación y corrige.</w:t>
      </w:r>
    </w:p>
    <w:p>
      <w:pPr/>
      <w:r>
        <w:rPr/>
        <w:t xml:space="preserve">El docente puede asignar cuatro puntos por dimensión en la misión final, para un total de 24 puntos. Sin embargo, la calificación oficial puede traducirse a la escala utilizada por la institución. Los puntos del juego deben acompañar la evaluación, no sustituir los criterios curriculares.</w:t>
      </w:r>
    </w:p>
    <w:p>
      <w:pPr/>
      <w:r>
        <w:rPr>
          <w:b w:val="1"/>
          <w:bCs w:val="1"/>
        </w:rPr>
        <w:t xml:space="preserve">Evidencias de aprendizaje</w:t>
      </w:r>
    </w:p>
    <w:p>
      <w:pPr>
        <w:numPr>
          <w:ilvl w:val="0"/>
          <w:numId w:val="26"/>
        </w:numPr>
      </w:pPr>
      <w:r>
        <w:rPr/>
        <w:t xml:space="preserve">Fotografías de agrupaciones hechas con fichas o bloques.</w:t>
      </w:r>
    </w:p>
    <w:p>
      <w:pPr>
        <w:numPr>
          <w:ilvl w:val="0"/>
          <w:numId w:val="26"/>
        </w:numPr>
      </w:pPr>
      <w:r>
        <w:rPr/>
        <w:t xml:space="preserve">Listas de divisores elaboradas en las estaciones.</w:t>
      </w:r>
    </w:p>
    <w:p>
      <w:pPr>
        <w:numPr>
          <w:ilvl w:val="0"/>
          <w:numId w:val="26"/>
        </w:numPr>
      </w:pPr>
      <w:r>
        <w:rPr/>
        <w:t xml:space="preserve">Rectángulos construidos en papel cuadriculado para representar parejas de factores.</w:t>
      </w:r>
    </w:p>
    <w:p>
      <w:pPr>
        <w:numPr>
          <w:ilvl w:val="0"/>
          <w:numId w:val="26"/>
        </w:numPr>
      </w:pPr>
      <w:r>
        <w:rPr/>
        <w:t xml:space="preserve">Tarjetas de verdadero o falso con justificaciones.</w:t>
      </w:r>
    </w:p>
    <w:p>
      <w:pPr>
        <w:numPr>
          <w:ilvl w:val="0"/>
          <w:numId w:val="26"/>
        </w:numPr>
      </w:pPr>
      <w:r>
        <w:rPr/>
        <w:t xml:space="preserve">Registros de observación del docente.</w:t>
      </w:r>
    </w:p>
    <w:p>
      <w:pPr>
        <w:numPr>
          <w:ilvl w:val="0"/>
          <w:numId w:val="26"/>
        </w:numPr>
      </w:pPr>
      <w:r>
        <w:rPr/>
        <w:t xml:space="preserve">Problemas de mercado resueltos y comprobados.</w:t>
      </w:r>
    </w:p>
    <w:p>
      <w:pPr>
        <w:numPr>
          <w:ilvl w:val="0"/>
          <w:numId w:val="26"/>
        </w:numPr>
      </w:pPr>
      <w:r>
        <w:rPr/>
        <w:t xml:space="preserve">Correcciones realizadas mediante tarjetas de reparación.</w:t>
      </w:r>
    </w:p>
    <w:p>
      <w:pPr>
        <w:numPr>
          <w:ilvl w:val="0"/>
          <w:numId w:val="26"/>
        </w:numPr>
      </w:pPr>
      <w:r>
        <w:rPr/>
        <w:t xml:space="preserve">Explicaciones orales individuales o grupales.</w:t>
      </w:r>
    </w:p>
    <w:p>
      <w:pPr>
        <w:numPr>
          <w:ilvl w:val="0"/>
          <w:numId w:val="26"/>
        </w:numPr>
      </w:pPr>
      <w:r>
        <w:rPr/>
        <w:t xml:space="preserve">Problemas inventados por los estudiantes.</w:t>
      </w:r>
    </w:p>
    <w:p>
      <w:pPr>
        <w:numPr>
          <w:ilvl w:val="0"/>
          <w:numId w:val="26"/>
        </w:numPr>
      </w:pPr>
      <w:r>
        <w:rPr/>
        <w:t xml:space="preserve">Pasaporte individual con puntos, sellos, autoevaluaciones y metas.</w:t>
      </w:r>
    </w:p>
    <w:p>
      <w:pPr/>
      <w:r>
        <w:rPr>
          <w:b w:val="1"/>
          <w:bCs w:val="1"/>
        </w:rPr>
        <w:t xml:space="preserve">Instrumentos prácticos</w:t>
      </w:r>
    </w:p>
    <w:p>
      <w:pPr/>
      <w:r>
        <w:rPr/>
        <w:t xml:space="preserve">El docente puede llevar una lista de cotejo con los nombres de los estudiantes y los siguientes indicadores: “representa un reparto”, “identifica divisores”, “comprueba sin ayuda”, “explica su respuesta”, “corrige un error” y “participa en el rol asignado”. En cada sesión se pueden marcar las categorías </w:t>
      </w:r>
      <w:r>
        <w:rPr>
          <w:i w:val="1"/>
          <w:iCs w:val="1"/>
        </w:rPr>
        <w:t xml:space="preserve">logrado</w:t>
      </w:r>
      <w:r>
        <w:rPr/>
        <w:t xml:space="preserve">, </w:t>
      </w:r>
      <w:r>
        <w:rPr>
          <w:i w:val="1"/>
          <w:iCs w:val="1"/>
        </w:rPr>
        <w:t xml:space="preserve">en proceso</w:t>
      </w:r>
      <w:r>
        <w:rPr/>
        <w:t xml:space="preserve"> o </w:t>
      </w:r>
      <w:r>
        <w:rPr>
          <w:i w:val="1"/>
          <w:iCs w:val="1"/>
        </w:rPr>
        <w:t xml:space="preserve">necesita apoyo</w:t>
      </w:r>
      <w:r>
        <w:rPr/>
        <w:t xml:space="preserve">.</w:t>
      </w:r>
    </w:p>
    <w:p>
      <w:pPr/>
      <w:r>
        <w:rPr/>
        <w:t xml:space="preserve">También se recomienda utilizar un boleto de salida de tres minutos. Algunos ejemplos son:</w:t>
      </w:r>
    </w:p>
    <w:p>
      <w:pPr>
        <w:numPr>
          <w:ilvl w:val="0"/>
          <w:numId w:val="27"/>
        </w:numPr>
      </w:pPr>
      <w:r>
        <w:rPr/>
        <w:t xml:space="preserve">“Escribe dos divisores de 12 y comprueba uno”.</w:t>
      </w:r>
    </w:p>
    <w:p>
      <w:pPr>
        <w:numPr>
          <w:ilvl w:val="0"/>
          <w:numId w:val="27"/>
        </w:numPr>
      </w:pPr>
      <w:r>
        <w:rPr/>
        <w:t xml:space="preserve">“¿Es 4 divisor de 20? Explica con una multiplicación”.</w:t>
      </w:r>
    </w:p>
    <w:p>
      <w:pPr>
        <w:numPr>
          <w:ilvl w:val="0"/>
          <w:numId w:val="27"/>
        </w:numPr>
      </w:pPr>
      <w:r>
        <w:rPr/>
        <w:t xml:space="preserve">“Dibuja una forma de organizar 15 objetos en grupos iguales”.</w:t>
      </w:r>
    </w:p>
    <w:p>
      <w:pPr>
        <w:numPr>
          <w:ilvl w:val="0"/>
          <w:numId w:val="27"/>
        </w:numPr>
      </w:pPr>
      <w:r>
        <w:rPr/>
        <w:t xml:space="preserve">“¿Qué error aparece en esta respuesta: 3 es divisor de 10 porque 3 cabe tres veces?”.</w:t>
      </w:r>
    </w:p>
    <w:p>
      <w:pPr/>
      <w:r>
        <w:rPr>
          <w:b w:val="1"/>
          <w:bCs w:val="1"/>
        </w:rPr>
        <w:t xml:space="preserve">Autoevaluación y coevaluación</w:t>
      </w:r>
    </w:p>
    <w:p>
      <w:pPr/>
      <w:r>
        <w:rPr/>
        <w:t xml:space="preserve">Al finalizar cada misión, los estudiantes colorean un símbolo en su pasaporte:</w:t>
      </w:r>
    </w:p>
    <w:p>
      <w:pPr>
        <w:numPr>
          <w:ilvl w:val="0"/>
          <w:numId w:val="28"/>
        </w:numPr>
      </w:pPr>
      <w:r>
        <w:rPr>
          <w:b w:val="1"/>
          <w:bCs w:val="1"/>
        </w:rPr>
        <w:t xml:space="preserve">Brújula verde:</w:t>
      </w:r>
      <w:r>
        <w:rPr/>
        <w:t xml:space="preserve"> puedo hacerlo y explicarlo.</w:t>
      </w:r>
    </w:p>
    <w:p>
      <w:pPr>
        <w:numPr>
          <w:ilvl w:val="0"/>
          <w:numId w:val="28"/>
        </w:numPr>
      </w:pPr>
      <w:r>
        <w:rPr>
          <w:b w:val="1"/>
          <w:bCs w:val="1"/>
        </w:rPr>
        <w:t xml:space="preserve">Brújula amarilla:</w:t>
      </w:r>
      <w:r>
        <w:rPr/>
        <w:t xml:space="preserve"> puedo hacerlo con una ayuda.</w:t>
      </w:r>
    </w:p>
    <w:p>
      <w:pPr>
        <w:numPr>
          <w:ilvl w:val="0"/>
          <w:numId w:val="28"/>
        </w:numPr>
      </w:pPr>
      <w:r>
        <w:rPr>
          <w:b w:val="1"/>
          <w:bCs w:val="1"/>
        </w:rPr>
        <w:t xml:space="preserve">Brújula azul:</w:t>
      </w:r>
      <w:r>
        <w:rPr/>
        <w:t xml:space="preserve"> entiendo una parte, pero necesito practicar.</w:t>
      </w:r>
    </w:p>
    <w:p>
      <w:pPr>
        <w:numPr>
          <w:ilvl w:val="0"/>
          <w:numId w:val="28"/>
        </w:numPr>
      </w:pPr>
      <w:r>
        <w:rPr>
          <w:b w:val="1"/>
          <w:bCs w:val="1"/>
        </w:rPr>
        <w:t xml:space="preserve">Brújula roja:</w:t>
      </w:r>
      <w:r>
        <w:rPr/>
        <w:t xml:space="preserve"> todavía no sé cómo comenzar.</w:t>
      </w:r>
    </w:p>
    <w:p>
      <w:pPr/>
      <w:r>
        <w:rPr/>
        <w:t xml:space="preserve">La coevaluación debe centrarse en el procedimiento. Una plantilla sencilla puede incluir: “La estrategia de mi compañero fue…”, “La comprobación que observé fue…” y “Una pregunta que puede ayudarle es…”. No se debe pedir a niños pequeños que asignen una nota a sus compañeros.</w:t>
      </w:r>
    </w:p>
    <w:p>
      <w:pPr/>
      <w:r>
        <w:rPr>
          <w:b w:val="1"/>
          <w:bCs w:val="1"/>
        </w:rPr>
        <w:t xml:space="preserve">Reflexión final</w:t>
      </w:r>
    </w:p>
    <w:p>
      <w:pPr/>
      <w:r>
        <w:rPr/>
        <w:t xml:space="preserve">En la sesión de cierre, cada estudiante responde oralmente o por escrito:</w:t>
      </w:r>
    </w:p>
    <w:p>
      <w:pPr>
        <w:numPr>
          <w:ilvl w:val="0"/>
          <w:numId w:val="29"/>
        </w:numPr>
      </w:pPr>
      <w:r>
        <w:rPr/>
        <w:t xml:space="preserve">¿Qué significa que un número sea divisor de otro?</w:t>
      </w:r>
    </w:p>
    <w:p>
      <w:pPr>
        <w:numPr>
          <w:ilvl w:val="0"/>
          <w:numId w:val="29"/>
        </w:numPr>
      </w:pPr>
      <w:r>
        <w:rPr/>
        <w:t xml:space="preserve">¿Qué estrategia me ayudó más: fichas, dibujos, multiplicaciones o divisiones?</w:t>
      </w:r>
    </w:p>
    <w:p>
      <w:pPr>
        <w:numPr>
          <w:ilvl w:val="0"/>
          <w:numId w:val="29"/>
        </w:numPr>
      </w:pPr>
      <w:r>
        <w:rPr/>
        <w:t xml:space="preserve">¿Qué error cometí y cómo lo corregí?</w:t>
      </w:r>
    </w:p>
    <w:p>
      <w:pPr>
        <w:numPr>
          <w:ilvl w:val="0"/>
          <w:numId w:val="29"/>
        </w:numPr>
      </w:pPr>
      <w:r>
        <w:rPr/>
        <w:t xml:space="preserve">¿Cómo utilicé la creatividad para representar un divisor?</w:t>
      </w:r>
    </w:p>
    <w:p>
      <w:pPr>
        <w:numPr>
          <w:ilvl w:val="0"/>
          <w:numId w:val="29"/>
        </w:numPr>
      </w:pPr>
      <w:r>
        <w:rPr/>
        <w:t xml:space="preserve">¿Cuándo tuve que pensar críticamente?</w:t>
      </w:r>
    </w:p>
    <w:p>
      <w:pPr>
        <w:numPr>
          <w:ilvl w:val="0"/>
          <w:numId w:val="29"/>
        </w:numPr>
      </w:pPr>
      <w:r>
        <w:rPr/>
        <w:t xml:space="preserve">¿Qué problema resolví utilizando divisores?</w:t>
      </w:r>
    </w:p>
    <w:p>
      <w:pPr>
        <w:numPr>
          <w:ilvl w:val="0"/>
          <w:numId w:val="29"/>
        </w:numPr>
      </w:pPr>
      <w:r>
        <w:rPr/>
        <w:t xml:space="preserve">¿Qué necesito practicar a continuación?</w:t>
      </w:r>
    </w:p>
    <w:p>
      <w:pPr/>
      <w:r>
        <w:rPr/>
        <w:t xml:space="preserve">El docente puede pedir que cada estudiante elija una evidencia de su pasaporte y explique por qué demuestra su progreso. Esta práctica transforma la evaluación en una conversación sobre el aprendizaje.</w:t>
      </w:r>
    </w:p>
    <w:p>
      <w:pPr/>
      <w:r>
        <w:rPr>
          <w:b w:val="1"/>
          <w:bCs w:val="1"/>
        </w:rPr>
        <w:t xml:space="preserve">Cierre de la narrativa y calificación</w:t>
      </w:r>
    </w:p>
    <w:p>
      <w:pPr/>
      <w:r>
        <w:rPr/>
        <w:t xml:space="preserve">Cuando la clase reconstruye la brújula, el docente relaciona cada fragmento con una habilidad demostrada. La calificación o informe final se construye a partir de las evidencias, la rúbrica y la evolución observada, no solo del total de puntos. Por ejemplo, un estudiante puede haber necesitado ayudas al principio y alcanzar el Nivel 3 en la demostración final; ese progreso debe quedar registrado.</w:t>
      </w:r>
    </w:p>
    <w:p>
      <w:pPr/>
      <w:r>
        <w:rPr/>
        <w:t xml:space="preserve">El mensaje final puede ser: “La brújula vuelve a funcionar porque cada guardián aportó una forma diferente de pensar. Algunos observaron los grupos, otros construyeron parejas, otros encontraron errores y otros inventaron nuevos problemas. La exactitud fue importante, pero también lo fueron la explicación, la revisión y la perseverancia”.</w:t>
      </w:r>
    </w:p>
    <w:p/>
    <w:p>
      <w:pPr/>
      <w:r>
        <w:rPr>
          <w:color w:val="2b6cb0"/>
          <w:sz w:val="28"/>
          <w:szCs w:val="28"/>
          <w:b w:val="1"/>
          <w:bCs w:val="1"/>
        </w:rPr>
        <w:t xml:space="preserve">Recomendaciones Logísticas</w:t>
      </w:r>
    </w:p>
    <w:p>
      <w:pPr/>
      <w:r>
        <w:rPr>
          <w:b w:val="1"/>
          <w:bCs w:val="1"/>
        </w:rPr>
        <w:t xml:space="preserve">Tiempo y secuencia sugerida</w:t>
      </w:r>
    </w:p>
    <w:p>
      <w:pPr/>
      <w:r>
        <w:rPr/>
        <w:t xml:space="preserve">La experiencia puede desarrollarse en siete sesiones de 50 minutos:</w:t>
      </w:r>
    </w:p>
    <w:p>
      <w:pPr>
        <w:numPr>
          <w:ilvl w:val="0"/>
          <w:numId w:val="30"/>
        </w:numPr>
      </w:pPr>
      <w:r>
        <w:rPr>
          <w:b w:val="1"/>
          <w:bCs w:val="1"/>
        </w:rPr>
        <w:t xml:space="preserve">Sesión 1:</w:t>
      </w:r>
      <w:r>
        <w:rPr/>
        <w:t xml:space="preserve"> carta de admisión y diagnóstico con repartos exactos.</w:t>
      </w:r>
    </w:p>
    <w:p>
      <w:pPr>
        <w:numPr>
          <w:ilvl w:val="0"/>
          <w:numId w:val="30"/>
        </w:numPr>
      </w:pPr>
      <w:r>
        <w:rPr>
          <w:b w:val="1"/>
          <w:bCs w:val="1"/>
        </w:rPr>
        <w:t xml:space="preserve">Sesión 2:</w:t>
      </w:r>
      <w:r>
        <w:rPr/>
        <w:t xml:space="preserve"> Bosque de los Repartos Exactos.</w:t>
      </w:r>
    </w:p>
    <w:p>
      <w:pPr>
        <w:numPr>
          <w:ilvl w:val="0"/>
          <w:numId w:val="30"/>
        </w:numPr>
      </w:pPr>
      <w:r>
        <w:rPr>
          <w:b w:val="1"/>
          <w:bCs w:val="1"/>
        </w:rPr>
        <w:t xml:space="preserve">Sesión 3:</w:t>
      </w:r>
      <w:r>
        <w:rPr/>
        <w:t xml:space="preserve"> Cueva de las Parejas Numéricas.</w:t>
      </w:r>
    </w:p>
    <w:p>
      <w:pPr>
        <w:numPr>
          <w:ilvl w:val="0"/>
          <w:numId w:val="30"/>
        </w:numPr>
      </w:pPr>
      <w:r>
        <w:rPr>
          <w:b w:val="1"/>
          <w:bCs w:val="1"/>
        </w:rPr>
        <w:t xml:space="preserve">Sesión 4:</w:t>
      </w:r>
      <w:r>
        <w:rPr/>
        <w:t xml:space="preserve"> Puente de las Comprobaciones y revisión de errores.</w:t>
      </w:r>
    </w:p>
    <w:p>
      <w:pPr>
        <w:numPr>
          <w:ilvl w:val="0"/>
          <w:numId w:val="30"/>
        </w:numPr>
      </w:pPr>
      <w:r>
        <w:rPr>
          <w:b w:val="1"/>
          <w:bCs w:val="1"/>
        </w:rPr>
        <w:t xml:space="preserve">Sesión 5:</w:t>
      </w:r>
      <w:r>
        <w:rPr/>
        <w:t xml:space="preserve"> Ciudad de los Números Especiales.</w:t>
      </w:r>
    </w:p>
    <w:p>
      <w:pPr>
        <w:numPr>
          <w:ilvl w:val="0"/>
          <w:numId w:val="30"/>
        </w:numPr>
      </w:pPr>
      <w:r>
        <w:rPr>
          <w:b w:val="1"/>
          <w:bCs w:val="1"/>
        </w:rPr>
        <w:t xml:space="preserve">Sesión 6:</w:t>
      </w:r>
      <w:r>
        <w:rPr/>
        <w:t xml:space="preserve"> Mercado de los Paquetes Exactos y Laberinto.</w:t>
      </w:r>
    </w:p>
    <w:p>
      <w:pPr>
        <w:numPr>
          <w:ilvl w:val="0"/>
          <w:numId w:val="30"/>
        </w:numPr>
      </w:pPr>
      <w:r>
        <w:rPr>
          <w:b w:val="1"/>
          <w:bCs w:val="1"/>
        </w:rPr>
        <w:t xml:space="preserve">Sesión 7:</w:t>
      </w:r>
      <w:r>
        <w:rPr/>
        <w:t xml:space="preserve"> Torre de la Gran Demostración, reflexión y celebración.</w:t>
      </w:r>
    </w:p>
    <w:p>
      <w:pPr/>
      <w:r>
        <w:rPr/>
        <w:t xml:space="preserve">Si las clases son de 45 minutos, se pueden dividir las actividades de mayor duración en dos sesiones. Si el docente dispone de poco tiempo, puede conservar la narrativa, el pasaporte, tres misiones principales y la evaluación final.</w:t>
      </w:r>
    </w:p>
    <w:p>
      <w:pPr/>
      <w:r>
        <w:rPr>
          <w:b w:val="1"/>
          <w:bCs w:val="1"/>
        </w:rPr>
        <w:t xml:space="preserve">Espacio físico</w:t>
      </w:r>
    </w:p>
    <w:p>
      <w:pPr/>
      <w:r>
        <w:rPr/>
        <w:t xml:space="preserve">Organizar el aula en equipos de tres o cuatro mesas facilita la cooperación. Conviene disponer de un rincón de materiales, un mural de progreso y una zona de explicación. Las estaciones deben estar suficientemente separadas para que los equipos puedan conversar sin interferirse.</w:t>
      </w:r>
    </w:p>
    <w:p>
      <w:pPr/>
      <w:r>
        <w:rPr/>
        <w:t xml:space="preserve">El mural puede incluir un mapa del Reino de Numeralia, seis regiones, una brújula incompleta y los nombres de los equipos. Para proteger la privacidad, los puntos individuales se registran en los pasaportes y no en el mural.</w:t>
      </w:r>
    </w:p>
    <w:p>
      <w:pPr/>
      <w:r>
        <w:rPr>
          <w:b w:val="1"/>
          <w:bCs w:val="1"/>
        </w:rPr>
        <w:t xml:space="preserve">Materiales accesibles</w:t>
      </w:r>
    </w:p>
    <w:p>
      <w:pPr>
        <w:numPr>
          <w:ilvl w:val="0"/>
          <w:numId w:val="31"/>
        </w:numPr>
      </w:pPr>
      <w:r>
        <w:rPr/>
        <w:t xml:space="preserve">Tapas de botella, piedras limpias, botones, bloques o palitos para representar cantidades.</w:t>
      </w:r>
    </w:p>
    <w:p>
      <w:pPr>
        <w:numPr>
          <w:ilvl w:val="0"/>
          <w:numId w:val="31"/>
        </w:numPr>
      </w:pPr>
      <w:r>
        <w:rPr/>
        <w:t xml:space="preserve">Cartulina o papel reciclado para mapas, insignias, tarjetas y fragmentos.</w:t>
      </w:r>
    </w:p>
    <w:p>
      <w:pPr>
        <w:numPr>
          <w:ilvl w:val="0"/>
          <w:numId w:val="31"/>
        </w:numPr>
      </w:pPr>
      <w:r>
        <w:rPr/>
        <w:t xml:space="preserve">Hojas cuadriculadas para construir rectángulos.</w:t>
      </w:r>
    </w:p>
    <w:p>
      <w:pPr>
        <w:numPr>
          <w:ilvl w:val="0"/>
          <w:numId w:val="31"/>
        </w:numPr>
      </w:pPr>
      <w:r>
        <w:rPr/>
        <w:t xml:space="preserve">Marcadores, lápices, colores, cinta adhesiva y sobres.</w:t>
      </w:r>
    </w:p>
    <w:p>
      <w:pPr>
        <w:numPr>
          <w:ilvl w:val="0"/>
          <w:numId w:val="31"/>
        </w:numPr>
      </w:pPr>
      <w:r>
        <w:rPr/>
        <w:t xml:space="preserve">Pinzas o fichas de dos colores para clasificar afirmaciones.</w:t>
      </w:r>
    </w:p>
    <w:p>
      <w:pPr>
        <w:numPr>
          <w:ilvl w:val="0"/>
          <w:numId w:val="31"/>
        </w:numPr>
      </w:pPr>
      <w:r>
        <w:rPr/>
        <w:t xml:space="preserve">Cajas pequeñas o bolsas de papel para el mercado.</w:t>
      </w:r>
    </w:p>
    <w:p>
      <w:pPr>
        <w:numPr>
          <w:ilvl w:val="0"/>
          <w:numId w:val="31"/>
        </w:numPr>
      </w:pPr>
      <w:r>
        <w:rPr/>
        <w:t xml:space="preserve">Dados y tarjetas numéricas para generar retos adicionales.</w:t>
      </w:r>
    </w:p>
    <w:p>
      <w:pPr>
        <w:numPr>
          <w:ilvl w:val="0"/>
          <w:numId w:val="31"/>
        </w:numPr>
      </w:pPr>
      <w:r>
        <w:rPr/>
        <w:t xml:space="preserve">Tablas de multiplicar impresas y rectas numéricas.</w:t>
      </w:r>
    </w:p>
    <w:p>
      <w:pPr>
        <w:numPr>
          <w:ilvl w:val="0"/>
          <w:numId w:val="31"/>
        </w:numPr>
      </w:pPr>
      <w:r>
        <w:rPr/>
        <w:t xml:space="preserve">Pasaportes individuales elaborados con una hoja doblada.</w:t>
      </w:r>
    </w:p>
    <w:p>
      <w:pPr/>
      <w:r>
        <w:rPr/>
        <w:t xml:space="preserve">No es necesario comprar material especializado. La manipulación es útil, pero debe ir acompañada gradualmente de representaciones gráficas y simbólicas para evitar que el aprendizaje quede limitado al uso de objetos.</w:t>
      </w:r>
    </w:p>
    <w:p>
      <w:pPr/>
      <w:r>
        <w:rPr>
          <w:b w:val="1"/>
          <w:bCs w:val="1"/>
        </w:rPr>
        <w:t xml:space="preserve">Herramientas TIC opcionales</w:t>
      </w:r>
    </w:p>
    <w:p>
      <w:pPr/>
      <w:r>
        <w:rPr/>
        <w:t xml:space="preserve">La experiencia puede implementarse sin tecnología. Si el aula dispone de recursos, se pueden utilizar presentaciones para mostrar el mapa, un formulario digital para boletos de salida, una hoja de cálculo para registrar evidencias o una pizarra digital para organizar divisores.</w:t>
      </w:r>
    </w:p>
    <w:p>
      <w:pPr>
        <w:numPr>
          <w:ilvl w:val="0"/>
          <w:numId w:val="32"/>
        </w:numPr>
      </w:pPr>
      <w:r>
        <w:rPr>
          <w:b w:val="1"/>
          <w:bCs w:val="1"/>
        </w:rPr>
        <w:t xml:space="preserve">Presentación digital:</w:t>
      </w:r>
      <w:r>
        <w:rPr/>
        <w:t xml:space="preserve"> mostrar la carta, los personajes y las regiones de Numeralia.</w:t>
      </w:r>
    </w:p>
    <w:p>
      <w:pPr>
        <w:numPr>
          <w:ilvl w:val="0"/>
          <w:numId w:val="32"/>
        </w:numPr>
      </w:pPr>
      <w:r>
        <w:rPr>
          <w:b w:val="1"/>
          <w:bCs w:val="1"/>
        </w:rPr>
        <w:t xml:space="preserve">Hoja de cálculo:</w:t>
      </w:r>
      <w:r>
        <w:rPr/>
        <w:t xml:space="preserve"> registrar puntos individuales de manera privada y observar avances.</w:t>
      </w:r>
    </w:p>
    <w:p>
      <w:pPr>
        <w:numPr>
          <w:ilvl w:val="0"/>
          <w:numId w:val="32"/>
        </w:numPr>
      </w:pPr>
      <w:r>
        <w:rPr>
          <w:b w:val="1"/>
          <w:bCs w:val="1"/>
        </w:rPr>
        <w:t xml:space="preserve">Generador de códigos QR:</w:t>
      </w:r>
      <w:r>
        <w:rPr/>
        <w:t xml:space="preserve"> incluir pistas de audio o explicaciones grabadas.</w:t>
      </w:r>
    </w:p>
    <w:p>
      <w:pPr>
        <w:numPr>
          <w:ilvl w:val="0"/>
          <w:numId w:val="32"/>
        </w:numPr>
      </w:pPr>
      <w:r>
        <w:rPr>
          <w:b w:val="1"/>
          <w:bCs w:val="1"/>
        </w:rPr>
        <w:t xml:space="preserve">Grabadora de voz:</w:t>
      </w:r>
      <w:r>
        <w:rPr/>
        <w:t xml:space="preserve"> permitir que estudiantes con dificultades de escritura expliquen oralmente.</w:t>
      </w:r>
    </w:p>
    <w:p>
      <w:pPr>
        <w:numPr>
          <w:ilvl w:val="0"/>
          <w:numId w:val="32"/>
        </w:numPr>
      </w:pPr>
      <w:r>
        <w:rPr>
          <w:b w:val="1"/>
          <w:bCs w:val="1"/>
        </w:rPr>
        <w:t xml:space="preserve">Aplicaciones de agrupación:</w:t>
      </w:r>
      <w:r>
        <w:rPr/>
        <w:t xml:space="preserve"> representar bloques o arreglos rectangulares virtuales.</w:t>
      </w:r>
    </w:p>
    <w:p>
      <w:pPr/>
      <w:r>
        <w:rPr/>
        <w:t xml:space="preserve">La tecnología debe apoyar la representación y la retroalimentación, no convertirse en un requisito que excluya a quienes tienen menor acceso o experiencia digital.</w:t>
      </w:r>
    </w:p>
    <w:p>
      <w:pPr/>
      <w:r>
        <w:rPr>
          <w:b w:val="1"/>
          <w:bCs w:val="1"/>
        </w:rPr>
        <w:t xml:space="preserve">Tamaño de los grupos</w:t>
      </w:r>
    </w:p>
    <w:p>
      <w:pPr/>
      <w:r>
        <w:rPr/>
        <w:t xml:space="preserve">La propuesta funciona con grupos de 12 a 32 estudiantes. Con más de 30 estudiantes, se recomienda formar entre seis y ocho equipos y preparar varias copias de las tarjetas. Con menos de 12 estudiantes, se pueden formar parejas y mantener los roles alternos.</w:t>
      </w:r>
    </w:p>
    <w:p>
      <w:pPr/>
      <w:r>
        <w:rPr/>
        <w:t xml:space="preserve">En grupos heterogéneos, combinar estudiantes con diferentes fortalezas puede favorecer el aprendizaje, pero no se debe asignar a un estudiante la función permanente de “ayudar” a todos. Las tareas deben distribuirse y cada integrante debe resolver al menos una parte individual.</w:t>
      </w:r>
    </w:p>
    <w:p>
      <w:pPr/>
      <w:r>
        <w:rPr>
          <w:b w:val="1"/>
          <w:bCs w:val="1"/>
        </w:rPr>
        <w:t xml:space="preserve">Preparación previa del docente</w:t>
      </w:r>
    </w:p>
    <w:p>
      <w:pPr>
        <w:numPr>
          <w:ilvl w:val="0"/>
          <w:numId w:val="33"/>
        </w:numPr>
      </w:pPr>
      <w:r>
        <w:rPr/>
        <w:t xml:space="preserve">Definir el rango numérico adecuado a la edad y al nivel del grupo.</w:t>
      </w:r>
    </w:p>
    <w:p>
      <w:pPr>
        <w:numPr>
          <w:ilvl w:val="0"/>
          <w:numId w:val="33"/>
        </w:numPr>
      </w:pPr>
      <w:r>
        <w:rPr/>
        <w:t xml:space="preserve">Preparar el mapa, los pasaportes, los fragmentos y las insignias.</w:t>
      </w:r>
    </w:p>
    <w:p>
      <w:pPr>
        <w:numPr>
          <w:ilvl w:val="0"/>
          <w:numId w:val="33"/>
        </w:numPr>
      </w:pPr>
      <w:r>
        <w:rPr/>
        <w:t xml:space="preserve">Seleccionar números que permitan encontrar divisores de forma gradual.</w:t>
      </w:r>
    </w:p>
    <w:p>
      <w:pPr>
        <w:numPr>
          <w:ilvl w:val="0"/>
          <w:numId w:val="33"/>
        </w:numPr>
      </w:pPr>
      <w:r>
        <w:rPr/>
        <w:t xml:space="preserve">Elaborar tarjetas con tres niveles de dificultad.</w:t>
      </w:r>
    </w:p>
    <w:p>
      <w:pPr>
        <w:numPr>
          <w:ilvl w:val="0"/>
          <w:numId w:val="33"/>
        </w:numPr>
      </w:pPr>
      <w:r>
        <w:rPr/>
        <w:t xml:space="preserve">Preparar ejemplos de errores frecuentes.</w:t>
      </w:r>
    </w:p>
    <w:p>
      <w:pPr>
        <w:numPr>
          <w:ilvl w:val="0"/>
          <w:numId w:val="33"/>
        </w:numPr>
      </w:pPr>
      <w:r>
        <w:rPr/>
        <w:t xml:space="preserve">Decidir cómo se registrarán los puntos y las evidencias.</w:t>
      </w:r>
    </w:p>
    <w:p>
      <w:pPr>
        <w:numPr>
          <w:ilvl w:val="0"/>
          <w:numId w:val="33"/>
        </w:numPr>
      </w:pPr>
      <w:r>
        <w:rPr/>
        <w:t xml:space="preserve">Informar a las familias que la puntuación representa progreso y no una competición.</w:t>
      </w:r>
    </w:p>
    <w:p>
      <w:pPr>
        <w:numPr>
          <w:ilvl w:val="0"/>
          <w:numId w:val="33"/>
        </w:numPr>
      </w:pPr>
      <w:r>
        <w:rPr/>
        <w:t xml:space="preserve">Prever alternativas orales, visuales y manipulativas para estudiantes con necesidades diversas.</w:t>
      </w:r>
    </w:p>
    <w:p>
      <w:pPr/>
      <w:r>
        <w:rPr>
          <w:b w:val="1"/>
          <w:bCs w:val="1"/>
        </w:rPr>
        <w:t xml:space="preserve">Dificultades previsibles y soluciones</w:t>
      </w:r>
    </w:p>
    <w:p>
      <w:pPr/>
      <w:r>
        <w:rPr>
          <w:b w:val="1"/>
          <w:bCs w:val="1"/>
        </w:rPr>
        <w:t xml:space="preserve">Dificultad: los estudiantes confunden divisor, dividendo y cociente.</w:t>
      </w:r>
      <w:r>
        <w:rPr/>
        <w:t xml:space="preserve"> Se recomienda volver a la situación concreta: el número total es la cantidad que se reparte; el divisor puede representar el tamaño de los grupos o el número de grupos, según el contexto; el resultado indica cuántos grupos o elementos corresponden. Utilizar esquemas y no introducir demasiados términos simultáneamente.</w:t>
      </w:r>
    </w:p>
    <w:p>
      <w:pPr/>
      <w:r>
        <w:rPr>
          <w:b w:val="1"/>
          <w:bCs w:val="1"/>
        </w:rPr>
        <w:t xml:space="preserve">Dificultad: algunos estudiantes solo buscan divisores probando al azar.</w:t>
      </w:r>
      <w:r>
        <w:rPr/>
        <w:t xml:space="preserve"> Mostrar parejas de factores y organizar la búsqueda desde 1 en adelante. Preguntar qué ocurre cuando una pareja se repite invertida. En cursos mayores, explicar que basta con explorar hasta encontrar parejas completas, sin exigir todavía una formalización compleja.</w:t>
      </w:r>
    </w:p>
    <w:p>
      <w:pPr/>
      <w:r>
        <w:rPr>
          <w:b w:val="1"/>
          <w:bCs w:val="1"/>
        </w:rPr>
        <w:t xml:space="preserve">Dificultad: algunos estudiantes terminan muy rápido.</w:t>
      </w:r>
      <w:r>
        <w:rPr/>
        <w:t xml:space="preserve"> Ofrecer retos de profundización: encontrar todos los divisores de un número mayor, demostrar que una lista está completa, inventar un problema o buscar dos estrategias diferentes. No convertir a los estudiantes rápidos en ayudantes permanentes.</w:t>
      </w:r>
    </w:p>
    <w:p>
      <w:pPr/>
      <w:r>
        <w:rPr>
          <w:b w:val="1"/>
          <w:bCs w:val="1"/>
        </w:rPr>
        <w:t xml:space="preserve">Dificultad: otros estudiantes se bloquean ante los símbolos.</w:t>
      </w:r>
      <w:r>
        <w:rPr/>
        <w:t xml:space="preserve"> Permitir fichas, dibujos, tablas, rectas y explicaciones orales. Después, el docente conecta la representación con la operación. El objetivo es que avancen hacia la abstracción, no que comiencen necesariamente en ella.</w:t>
      </w:r>
    </w:p>
    <w:p>
      <w:pPr/>
      <w:r>
        <w:rPr>
          <w:b w:val="1"/>
          <w:bCs w:val="1"/>
        </w:rPr>
        <w:t xml:space="preserve">Dificultad: la competencia por puntos genera frustración.</w:t>
      </w:r>
      <w:r>
        <w:rPr/>
        <w:t xml:space="preserve"> Utilizar metas cooperativas, ocultar los puntos individuales y valorar insignias de procesos diferentes. Recordar que todos pueden obtener los fragmentos mediante reparación y que la misión principal es de la clase completa.</w:t>
      </w:r>
    </w:p>
    <w:p>
      <w:pPr/>
      <w:r>
        <w:rPr>
          <w:b w:val="1"/>
          <w:bCs w:val="1"/>
        </w:rPr>
        <w:t xml:space="preserve">Dificultad: un estudiante domina todo el trabajo del equipo.</w:t>
      </w:r>
      <w:r>
        <w:rPr/>
        <w:t xml:space="preserve"> Aplicar la regla de evidencia individual. Antes de entregar una misión, cada integrante debe explicar una parte o resolver una tarjeta breve. Rotar los roles y utilizar turnos de pensamiento.</w:t>
      </w:r>
    </w:p>
    <w:p>
      <w:pPr/>
      <w:r>
        <w:rPr>
          <w:b w:val="1"/>
          <w:bCs w:val="1"/>
        </w:rPr>
        <w:t xml:space="preserve">Dificultad: se pierde tiempo repartiendo material.</w:t>
      </w:r>
      <w:r>
        <w:rPr/>
        <w:t xml:space="preserve"> Preparar bandejas por equipo, asignar un guardián de materiales y utilizar sobres numerados. El material debe estar organizado antes de iniciar la clase.</w:t>
      </w:r>
    </w:p>
    <w:p>
      <w:pPr/>
      <w:r>
        <w:rPr>
          <w:b w:val="1"/>
          <w:bCs w:val="1"/>
        </w:rPr>
        <w:t xml:space="preserve">Dificultad: no hay suficiente tiempo para completar todas las regiones.</w:t>
      </w:r>
      <w:r>
        <w:rPr/>
        <w:t xml:space="preserve"> Integrar dos regiones en una misma sesión o convertir algunas actividades en tareas de estación. Es preferible realizar menos misiones con buenas conversaciones y evidencias que muchas actividades rápidas sin reflexión.</w:t>
      </w:r>
    </w:p>
    <w:p>
      <w:pPr/>
      <w:r>
        <w:rPr>
          <w:b w:val="1"/>
          <w:bCs w:val="1"/>
        </w:rPr>
        <w:t xml:space="preserve">Inclusión y accesibilidad</w:t>
      </w:r>
    </w:p>
    <w:p>
      <w:pPr/>
      <w:r>
        <w:rPr/>
        <w:t xml:space="preserve">Para estudiantes con dificultades lectoras, leer las consignas en voz alta, incluir pictogramas y permitir respuestas mediante dibujos o grabaciones. Para estudiantes con dificultades motoras, ofrecer fichas grandes, plantillas y apoyo para registrar. Para estudiantes con dificultades atencionales, dividir cada misión en pasos visibles y utilizar temporizadores breves.</w:t>
      </w:r>
    </w:p>
    <w:p>
      <w:pPr/>
      <w:r>
        <w:rPr/>
        <w:t xml:space="preserve">Para estudiantes con alto desempeño, añadir preguntas abiertas: “¿Puedes encontrar un número con exactamente seis divisores?”, “¿Qué números entre 1 y 30 tienen más divisores?” o “¿Cómo demostrarías que 1 es divisor de todos los números naturales?”. Estas preguntas deben mantener el sentido de investigación, no convertirse en una carga adicional repetitiva.</w:t>
      </w:r>
    </w:p>
    <w:p>
      <w:pPr/>
      <w:r>
        <w:rPr>
          <w:b w:val="1"/>
          <w:bCs w:val="1"/>
        </w:rPr>
        <w:t xml:space="preserve">Gestión de la retroalimentación</w:t>
      </w:r>
    </w:p>
    <w:p>
      <w:pPr/>
      <w:r>
        <w:rPr/>
        <w:t xml:space="preserve">Planificar pausas de cinco minutos después de cada misión para revisar dos o tres errores comunes. El docente puede mostrar una solución anónima y pedir al grupo que la analice. Es importante separar la persona del error: decir “esta estrategia necesita una revisión” en lugar de “tú lo hiciste mal”.</w:t>
      </w:r>
    </w:p>
    <w:p>
      <w:pPr/>
      <w:r>
        <w:rPr/>
        <w:t xml:space="preserve">La retroalimentación entre compañeros debe seguir una estructura: primero describir lo que se observa, después formular una pregunta y finalmente sugerir un recurso. Por ejemplo: “Veo que encontraste 2, 3 y 6 como divisores de 18. ¿Comprobaste el 9? Puedes buscar una pareja de factores”.</w:t>
      </w:r>
    </w:p>
    <w:p>
      <w:pPr/>
      <w:r>
        <w:rPr>
          <w:b w:val="1"/>
          <w:bCs w:val="1"/>
        </w:rPr>
        <w:t xml:space="preserve">Comunicación con las familias</w:t>
      </w:r>
    </w:p>
    <w:p>
      <w:pPr/>
      <w:r>
        <w:rPr/>
        <w:t xml:space="preserve">Enviar una nota breve explicando que los niños están aprendiendo divisores mediante misiones de reparto y organización. Proponer juegos sencillos en casa, como preguntar: “Tenemos 12 galletas, ¿de cuántas formas podemos formar grupos iguales?”. No es necesario utilizar términos complejos ni realizar fichas extensas. La familia puede pedir al niño que explique cómo comprobó su respuesta.</w:t>
      </w:r>
    </w:p>
    <w:p>
      <w:pPr/>
      <w:r>
        <w:rPr>
          <w:b w:val="1"/>
          <w:bCs w:val="1"/>
        </w:rPr>
        <w:t xml:space="preserve">Indicadores de éxito de la implementación</w:t>
      </w:r>
    </w:p>
    <w:p>
      <w:pPr/>
      <w:r>
        <w:rPr/>
        <w:t xml:space="preserve">Al finalizar, el docente puede analizar si la experiencia funcionó mediante estas preguntas:</w:t>
      </w:r>
    </w:p>
    <w:p>
      <w:pPr>
        <w:numPr>
          <w:ilvl w:val="0"/>
          <w:numId w:val="34"/>
        </w:numPr>
      </w:pPr>
      <w:r>
        <w:rPr/>
        <w:t xml:space="preserve">¿La mayoría de los estudiantes pudo explicar qué significa divisor?</w:t>
      </w:r>
    </w:p>
    <w:p>
      <w:pPr>
        <w:numPr>
          <w:ilvl w:val="0"/>
          <w:numId w:val="34"/>
        </w:numPr>
      </w:pPr>
      <w:r>
        <w:rPr/>
        <w:t xml:space="preserve">¿Las mecánicas de puntos hicieron visible el proceso o se centraron demasiado en ganar?</w:t>
      </w:r>
    </w:p>
    <w:p>
      <w:pPr>
        <w:numPr>
          <w:ilvl w:val="0"/>
          <w:numId w:val="34"/>
        </w:numPr>
      </w:pPr>
      <w:r>
        <w:rPr/>
        <w:t xml:space="preserve">¿Todos tuvieron oportunidades de participar en diferentes roles?</w:t>
      </w:r>
    </w:p>
    <w:p>
      <w:pPr>
        <w:numPr>
          <w:ilvl w:val="0"/>
          <w:numId w:val="34"/>
        </w:numPr>
      </w:pPr>
      <w:r>
        <w:rPr/>
        <w:t xml:space="preserve">¿Las actividades permitieron utilizar material concreto y avanzar hacia símbolos?</w:t>
      </w:r>
    </w:p>
    <w:p>
      <w:pPr>
        <w:numPr>
          <w:ilvl w:val="0"/>
          <w:numId w:val="34"/>
        </w:numPr>
      </w:pPr>
      <w:r>
        <w:rPr/>
        <w:t xml:space="preserve">¿Los estudiantes corrigieron errores a partir de la retroalimentación?</w:t>
      </w:r>
    </w:p>
    <w:p>
      <w:pPr>
        <w:numPr>
          <w:ilvl w:val="0"/>
          <w:numId w:val="34"/>
        </w:numPr>
      </w:pPr>
      <w:r>
        <w:rPr/>
        <w:t xml:space="preserve">¿La evaluación final mostró lo aprendido durante las misiones?</w:t>
      </w:r>
    </w:p>
    <w:p>
      <w:pPr>
        <w:numPr>
          <w:ilvl w:val="0"/>
          <w:numId w:val="34"/>
        </w:numPr>
      </w:pPr>
      <w:r>
        <w:rPr/>
        <w:t xml:space="preserve">¿Se observaron creatividad, pensamiento crítico y resolución de problemas?</w:t>
      </w:r>
    </w:p>
    <w:p>
      <w:pPr/>
      <w:r>
        <w:rPr/>
        <w:t xml:space="preserve">La experiencia puede mejorarse utilizando estas observaciones. Si muchos estudiantes encuentran divisores pero no pueden explicar por qué, se deben incorporar más actividades de comprobación. Si comprenden el reparto concreto pero no reconocen la palabra divisor, conviene repetir el vocabulario en contextos variados. Si la dinámica de puntos distrae, se pueden reducir las recompensas y aumentar las metas colectivas.</w:t>
      </w:r>
    </w:p>
    <w:p>
      <w:pPr/>
      <w:r>
        <w:rPr>
          <w:b w:val="1"/>
          <w:bCs w:val="1"/>
        </w:rPr>
        <w:t xml:space="preserve">Lista de comprobación final para el docente</w:t>
      </w:r>
    </w:p>
    <w:p>
      <w:pPr>
        <w:numPr>
          <w:ilvl w:val="0"/>
          <w:numId w:val="35"/>
        </w:numPr>
      </w:pPr>
      <w:r>
        <w:rPr/>
        <w:t xml:space="preserve">La narrativa está visible y se conecta con cada misión matemática.</w:t>
      </w:r>
    </w:p>
    <w:p>
      <w:pPr>
        <w:numPr>
          <w:ilvl w:val="0"/>
          <w:numId w:val="35"/>
        </w:numPr>
      </w:pPr>
      <w:r>
        <w:rPr/>
        <w:t xml:space="preserve">Los estudiantes comprenden cómo ganar puntos y cómo corregir errores.</w:t>
      </w:r>
    </w:p>
    <w:p>
      <w:pPr>
        <w:numPr>
          <w:ilvl w:val="0"/>
          <w:numId w:val="35"/>
        </w:numPr>
      </w:pPr>
      <w:r>
        <w:rPr/>
        <w:t xml:space="preserve">Las actividades incluyen números adecuados para distintas edades.</w:t>
      </w:r>
    </w:p>
    <w:p>
      <w:pPr>
        <w:numPr>
          <w:ilvl w:val="0"/>
          <w:numId w:val="35"/>
        </w:numPr>
      </w:pPr>
      <w:r>
        <w:rPr/>
        <w:t xml:space="preserve">Existe material concreto suficiente para todos los equipos.</w:t>
      </w:r>
    </w:p>
    <w:p>
      <w:pPr>
        <w:numPr>
          <w:ilvl w:val="0"/>
          <w:numId w:val="35"/>
        </w:numPr>
      </w:pPr>
      <w:r>
        <w:rPr/>
        <w:t xml:space="preserve">Los roles son rotativos y están explicados.</w:t>
      </w:r>
    </w:p>
    <w:p>
      <w:pPr>
        <w:numPr>
          <w:ilvl w:val="0"/>
          <w:numId w:val="35"/>
        </w:numPr>
      </w:pPr>
      <w:r>
        <w:rPr/>
        <w:t xml:space="preserve">La retroalimentación se ofrece durante la actividad y no únicamente al final.</w:t>
      </w:r>
    </w:p>
    <w:p>
      <w:pPr>
        <w:numPr>
          <w:ilvl w:val="0"/>
          <w:numId w:val="35"/>
        </w:numPr>
      </w:pPr>
      <w:r>
        <w:rPr/>
        <w:t xml:space="preserve">La evaluación recoge respuestas, procedimientos, explicaciones y reflexiones.</w:t>
      </w:r>
    </w:p>
    <w:p>
      <w:pPr>
        <w:numPr>
          <w:ilvl w:val="0"/>
          <w:numId w:val="35"/>
        </w:numPr>
      </w:pPr>
      <w:r>
        <w:rPr/>
        <w:t xml:space="preserve">Se evita el ranking público y se reconocen logros diversos.</w:t>
      </w:r>
    </w:p>
    <w:p>
      <w:pPr>
        <w:numPr>
          <w:ilvl w:val="0"/>
          <w:numId w:val="35"/>
        </w:numPr>
      </w:pPr>
      <w:r>
        <w:rPr/>
        <w:t xml:space="preserve">La misión final permite demostrar aprendizaje de manera individual.</w:t>
      </w:r>
    </w:p>
    <w:p>
      <w:pPr>
        <w:numPr>
          <w:ilvl w:val="0"/>
          <w:numId w:val="35"/>
        </w:numPr>
      </w:pPr>
      <w:r>
        <w:rPr/>
        <w:t xml:space="preserve">La celebración destaca el progreso y el valor de pensar matemáticamente.</w:t>
      </w:r>
    </w:p>
    <w:p>
      <w:pPr/>
      <w:r>
        <w:rPr/>
        <w:t xml:space="preserve">Con esta organización, la evaluación deja de ser un momento aislado y se convierte en una aventura progresiva. Cada reparto, cada pareja de factores, cada comprobación y cada corrección aporta información sobre lo que el estudiante comprende. La gamificación no se limita a decorar las actividades con una historia: estructura la práctica, orienta la retroalimentación, ofrece decisiones, hace visible el progreso y convierte los divisores en una herramienta para explorar problemas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A21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39A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BAC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CC5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66B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ADE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D438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5A202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4D5DD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46556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10E4F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DE711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AC20C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0252D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DA365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442A2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B10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804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F54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EA6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9B1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2BF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734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7BD5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08F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14AF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644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FDBE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61B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EDD1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0DC1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38F8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8FC5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0C10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51F1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2026-09-26T05:02:34-05:00</dcterms:created>
  <dcterms:modified xsi:type="dcterms:W3CDTF">2026-09-26T05:02:34-05:00</dcterms:modified>
</cp:coreProperties>
</file>

<file path=docProps/custom.xml><?xml version="1.0" encoding="utf-8"?>
<Properties xmlns="http://schemas.openxmlformats.org/officeDocument/2006/custom-properties" xmlns:vt="http://schemas.openxmlformats.org/officeDocument/2006/docPropsVTypes"/>
</file>