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Conecta y Manda: La Aventura de los Conectores y el Imperativo</w:t>
      </w:r>
    </w:p>
    <w:p/>
    <w:p>
      <w:pPr/>
      <w:r>
        <w:rPr>
          <w:color w:val="666666"/>
          <w:sz w:val="20"/>
          <w:szCs w:val="20"/>
          <w:i w:val="1"/>
          <w:iCs w:val="1"/>
        </w:rPr>
        <w:t xml:space="preserve">Gamificación de Contenido | Lenguaje | Lectura | Tema: Conteúdos Gramaticais: Conectores simples (y, pero, porque) Imperativo afirmativo e Imperativo negativo em espanhol</w:t>
      </w:r>
    </w:p>
    <w:p/>
    <w:p>
      <w:pPr/>
      <w:r>
        <w:rPr>
          <w:color w:val="2b6cb0"/>
          <w:sz w:val="28"/>
          <w:szCs w:val="28"/>
          <w:b w:val="1"/>
          <w:bCs w:val="1"/>
        </w:rPr>
        <w:t xml:space="preserve">Contexto Narrativo</w:t>
      </w:r>
    </w:p>
    <w:p>
      <w:pPr/>
      <w:r>
        <w:rPr>
          <w:b w:val="1"/>
          <w:bCs w:val="1"/>
        </w:rPr>
        <w:t xml:space="preserve">La historia detrás del juego: La Ciudad de los Enlaces Perdidos</w:t>
      </w:r>
    </w:p>
    <w:p>
      <w:pPr/>
      <w:r>
        <w:rPr/>
        <w:t xml:space="preserve">En un universo donde las palabras y las frases cobran vida, existe una ciudad mágica llamada Enlazópolis. Esta ciudad es el corazón del idioma, donde las ideas fluyen y se conectan gracias a poderosos elementos conocidos como "Conectores". Sin embargo, un día, un extraño fenómeno llamado el Caos Gramatical hizo que muchos conectores fundamentales desaparecieran, causando que los mensajes y las órdenes se volvieran confusos y difíciles de entender.</w:t>
      </w:r>
    </w:p>
    <w:p>
      <w:pPr/>
      <w:r>
        <w:rPr/>
        <w:t xml:space="preserve">El alcalde de Enlazópolis ha convocado a un grupo especial de jóvenes lingüistas, los "Guardianes del Lenguaje", para restaurar el orden y la claridad en la ciudad. Estos guardianes tienen la misión de recuperar los conectores simples "y", "pero" y "porque", así como dominar el uso correcto del Imperativo afirmativo y negativo, que son las fuerzas que mantienen la comunicación efectiva y el entendimiento entre sus habitantes.</w:t>
      </w:r>
    </w:p>
    <w:p>
      <w:pPr/>
      <w:r>
        <w:rPr/>
        <w:t xml:space="preserve">Los estudiantes asumen el rol de estos Guardianes del Lenguaje. Equipados con sus conocimientos y herramientas lingüísticas, deben viajar por distintos distritos de Enlazópolis: el Distrito de los Conectores, el Barrio del Imperativo Afirmativo y la Plaza del Imperativo Negativo. Cada zona presenta desafíos que pondrán a prueba sus habilidades para construir frases claras, ordenar instrucciones y resolver conflictos comunicativos.</w:t>
      </w:r>
    </w:p>
    <w:p>
      <w:pPr/>
      <w:r>
        <w:rPr/>
        <w:t xml:space="preserve">Su misión principal es restablecer el equilibrio de la ciudad: deberán enlazar ideas correctamente usando conectores simples para construir discursos coherentes, dar órdenes claras y precisas con el imperativo afirmativo, y evitar malentendidos al emplear adecuadamente el imperativo negativo. Al hacerlo, ayudarán a los ciudadanos a comunicarse eficazmente, evitarán malentendidos y lograrán que Enlazópolis vuelva a ser un lugar donde las palabras fluyan libres y poderosas.</w:t>
      </w:r>
    </w:p>
    <w:p>
      <w:pPr/>
      <w:r>
        <w:rPr/>
        <w:t xml:space="preserve">Esta aventura no solo reta a los estudiantes a aplicar el contenido gramatical de manera práctica, sino que también impulsa el desarrollo de competencias del siglo XXI como creatividad para construir mensajes atractivos, pensamiento crítico al analizar contextos y usos, resolución de problemas al corregir errores de comunicación, comunicación efectiva entre compañeros y curiosidad por descubrir cómo funciona el lenguaje en diferentes situaciones. Además, los Guardianes deberán actuar con autonomía para tomar decisiones durante el juego y colaborar para alcanzar sus objetivos.</w:t>
      </w:r>
    </w:p>
    <w:p>
      <w:pPr/>
      <w:r>
        <w:rPr/>
        <w:t xml:space="preserve">En cada nivel de la aventura, los estudiantes serán recompensados con herramientas lingüísticas, insignias de dominio y puntos que reflejarán su progreso. También enfrentarán retos imprevistos que simulan problemas reales de comunicación, lo que los motiva a pensar críticamente y solucionar conflictos con creatividad.</w:t>
      </w:r>
    </w:p>
    <w:p>
      <w:pPr/>
      <w:r>
        <w:rPr/>
        <w:t xml:space="preserve">Al final de la experiencia, los Guardianes del Lenguaje no solo habrán dominado el uso de conectores simples y el imperativo en español, sino que también comprenderán la importancia de estas herramientas para construir mensajes claros y efectivos. Enlazópolis volverá a brillar gracias a su esfuerzo, y los estudiantes se convertirán en auténticos maestros del lenguaje, preparados para enfrentar cualquier desafío comunicativo en su vida cotidiana y académica.</w:t>
      </w:r>
    </w:p>
    <w:p/>
    <w:p>
      <w:pPr/>
      <w:r>
        <w:rPr>
          <w:color w:val="2b6cb0"/>
          <w:sz w:val="28"/>
          <w:szCs w:val="28"/>
          <w:b w:val="1"/>
          <w:bCs w:val="1"/>
        </w:rPr>
        <w:t xml:space="preserve">Mecánicas de Juego</w:t>
      </w:r>
    </w:p>
    <w:p>
      <w:pPr/>
      <w:r>
        <w:rPr>
          <w:b w:val="1"/>
          <w:bCs w:val="1"/>
        </w:rPr>
        <w:t xml:space="preserve">Mecánicas de juego para la experiencia "Conecta y Manda"</w:t>
      </w:r>
    </w:p>
    <w:p>
      <w:pPr/>
      <w:r>
        <w:rPr/>
        <w:t xml:space="preserve">La experiencia gamificada se basa en una integración profunda del contenido gramatical con mecánicas lúdicas que fomentan la motivación, el compromiso y el aprendizaje significativo. A continuación se describen las mecánicas principales y su implementación en el aula:</w:t>
      </w:r>
    </w:p>
    <w:p>
      <w:pPr>
        <w:numPr>
          <w:ilvl w:val="0"/>
          <w:numId w:val="1"/>
        </w:numPr>
      </w:pPr>
      <w:r>
        <w:rPr>
          <w:b w:val="1"/>
          <w:bCs w:val="1"/>
        </w:rPr>
        <w:t xml:space="preserve">Sistema de Puntos:</w:t>
      </w:r>
      <w:r>
        <w:rPr/>
        <w:t xml:space="preserve">Los estudiantes ganan puntos por cada actividad completada correctamente. Los puntos se otorgan según la precisión gramatical, creatividad y rapidez. Por ejemplo:</w:t>
      </w:r>
      <w:r>
        <w:rPr/>
        <w:t xml:space="preserve">Los puntos se suman individualmente y también por equipos para fomentar colaboración.</w:t>
      </w:r>
    </w:p>
    <w:p>
      <w:pPr>
        <w:numPr>
          <w:ilvl w:val="1"/>
          <w:numId w:val="1"/>
        </w:numPr>
      </w:pPr>
      <w:r>
        <w:rPr/>
        <w:t xml:space="preserve">Respuestas correctas en ejercicios de conectores: 10 puntos.</w:t>
      </w:r>
    </w:p>
    <w:p>
      <w:pPr>
        <w:numPr>
          <w:ilvl w:val="1"/>
          <w:numId w:val="1"/>
        </w:numPr>
      </w:pPr>
      <w:r>
        <w:rPr/>
        <w:t xml:space="preserve">Uso adecuado del imperativo afirmativo o negativo en órdenes: 15 puntos.</w:t>
      </w:r>
    </w:p>
    <w:p>
      <w:pPr>
        <w:numPr>
          <w:ilvl w:val="1"/>
          <w:numId w:val="1"/>
        </w:numPr>
      </w:pPr>
      <w:r>
        <w:rPr/>
        <w:t xml:space="preserve">Solución creativa en retos de comunicación: 20 puntos.</w:t>
      </w:r>
    </w:p>
    <w:p>
      <w:pPr>
        <w:numPr>
          <w:ilvl w:val="1"/>
          <w:numId w:val="1"/>
        </w:numPr>
      </w:pPr>
      <w:r>
        <w:rPr/>
        <w:t xml:space="preserve">Participación activa y trabajo en equipo: 5 puntos por sesión.</w:t>
      </w:r>
    </w:p>
    <w:p>
      <w:pPr>
        <w:numPr>
          <w:ilvl w:val="0"/>
          <w:numId w:val="1"/>
        </w:numPr>
      </w:pPr>
      <w:r>
        <w:rPr>
          <w:b w:val="1"/>
          <w:bCs w:val="1"/>
        </w:rPr>
        <w:t xml:space="preserve">Niveles y Progresión:</w:t>
      </w:r>
      <w:r>
        <w:rPr/>
        <w:t xml:space="preserve">El juego está dividido en tres niveles temáticos que corresponden a los contenidos:</w:t>
      </w:r>
      <w:r>
        <w:rPr/>
        <w:t xml:space="preserve">Cada nivel debe ser concluido para desbloquear el siguiente. Los estudiantes avanzan al completar retos y acumular puntos mínimos establecidos para cada etapa.</w:t>
      </w:r>
    </w:p>
    <w:p>
      <w:pPr>
        <w:numPr>
          <w:ilvl w:val="1"/>
          <w:numId w:val="1"/>
        </w:numPr>
      </w:pPr>
      <w:r>
        <w:rPr>
          <w:i w:val="1"/>
          <w:iCs w:val="1"/>
        </w:rPr>
        <w:t xml:space="preserve">Nivel 1:</w:t>
      </w:r>
      <w:r>
        <w:rPr/>
        <w:t xml:space="preserve"> Dominio de los Conectores simples (y, pero, porque).</w:t>
      </w:r>
    </w:p>
    <w:p>
      <w:pPr>
        <w:numPr>
          <w:ilvl w:val="1"/>
          <w:numId w:val="1"/>
        </w:numPr>
      </w:pPr>
      <w:r>
        <w:rPr>
          <w:i w:val="1"/>
          <w:iCs w:val="1"/>
        </w:rPr>
        <w:t xml:space="preserve">Nivel 2:</w:t>
      </w:r>
      <w:r>
        <w:rPr/>
        <w:t xml:space="preserve"> Imperativo afirmativo.</w:t>
      </w:r>
    </w:p>
    <w:p>
      <w:pPr>
        <w:numPr>
          <w:ilvl w:val="1"/>
          <w:numId w:val="1"/>
        </w:numPr>
      </w:pPr>
      <w:r>
        <w:rPr>
          <w:i w:val="1"/>
          <w:iCs w:val="1"/>
        </w:rPr>
        <w:t xml:space="preserve">Nivel 3:</w:t>
      </w:r>
      <w:r>
        <w:rPr/>
        <w:t xml:space="preserve"> Imperativo negativo.</w:t>
      </w:r>
    </w:p>
    <w:p>
      <w:pPr>
        <w:numPr>
          <w:ilvl w:val="0"/>
          <w:numId w:val="1"/>
        </w:numPr>
      </w:pPr>
      <w:r>
        <w:rPr>
          <w:b w:val="1"/>
          <w:bCs w:val="1"/>
        </w:rPr>
        <w:t xml:space="preserve">Insignias y Logros:</w:t>
      </w:r>
      <w:r>
        <w:rPr/>
        <w:t xml:space="preserve">Se entregan insignias digitales o físicas que representan logros específicos, por ejemplo:</w:t>
      </w:r>
      <w:r>
        <w:rPr/>
        <w:t xml:space="preserve">Esto incentiva la participación y el reconocimiento visual del progreso.</w:t>
      </w:r>
    </w:p>
    <w:p>
      <w:pPr>
        <w:numPr>
          <w:ilvl w:val="1"/>
          <w:numId w:val="1"/>
        </w:numPr>
      </w:pPr>
      <w:r>
        <w:rPr/>
        <w:t xml:space="preserve">"Maestro de los Conectores" por completar el Nivel 1 con más del 90% de aciertos.</w:t>
      </w:r>
    </w:p>
    <w:p>
      <w:pPr>
        <w:numPr>
          <w:ilvl w:val="1"/>
          <w:numId w:val="1"/>
        </w:numPr>
      </w:pPr>
      <w:r>
        <w:rPr/>
        <w:t xml:space="preserve">"Comandante del Imperativo Afirmativo" por dar órdenes claras y correctas en el Nivel 2.</w:t>
      </w:r>
    </w:p>
    <w:p>
      <w:pPr>
        <w:numPr>
          <w:ilvl w:val="1"/>
          <w:numId w:val="1"/>
        </w:numPr>
      </w:pPr>
      <w:r>
        <w:rPr/>
        <w:t xml:space="preserve">"Guardían del Imperativo Negativo" por resolver los retos del Nivel 3 sin errores.</w:t>
      </w:r>
    </w:p>
    <w:p>
      <w:pPr>
        <w:numPr>
          <w:ilvl w:val="1"/>
          <w:numId w:val="1"/>
        </w:numPr>
      </w:pPr>
      <w:r>
        <w:rPr/>
        <w:t xml:space="preserve">"Colaborador Estrella" por destacar en trabajo en equipo y comunicación.</w:t>
      </w:r>
    </w:p>
    <w:p>
      <w:pPr>
        <w:numPr>
          <w:ilvl w:val="0"/>
          <w:numId w:val="1"/>
        </w:numPr>
      </w:pPr>
      <w:r>
        <w:rPr>
          <w:b w:val="1"/>
          <w:bCs w:val="1"/>
        </w:rPr>
        <w:t xml:space="preserve">Retos y Mini-Juegos:</w:t>
      </w:r>
      <w:r>
        <w:rPr/>
        <w:t xml:space="preserve">En cada nivel se presentan desafíos que requieren aplicar el contenido, como:</w:t>
      </w:r>
      <w:r>
        <w:rPr/>
        <w:t xml:space="preserve">Estos retos otorgan puntos extra y fomentan el pensamiento crítico y la creatividad.</w:t>
      </w:r>
    </w:p>
    <w:p>
      <w:pPr>
        <w:numPr>
          <w:ilvl w:val="1"/>
          <w:numId w:val="1"/>
        </w:numPr>
      </w:pPr>
      <w:r>
        <w:rPr/>
        <w:t xml:space="preserve">Resolver puzzles de oraciones para enlazar ideas con conectores correctos.</w:t>
      </w:r>
    </w:p>
    <w:p>
      <w:pPr>
        <w:numPr>
          <w:ilvl w:val="1"/>
          <w:numId w:val="1"/>
        </w:numPr>
      </w:pPr>
      <w:r>
        <w:rPr/>
        <w:t xml:space="preserve">Juegos de rol para practicar el imperativo en situaciones cotidianas.</w:t>
      </w:r>
    </w:p>
    <w:p>
      <w:pPr>
        <w:numPr>
          <w:ilvl w:val="1"/>
          <w:numId w:val="1"/>
        </w:numPr>
      </w:pPr>
      <w:r>
        <w:rPr/>
        <w:t xml:space="preserve">Competencias rápidas para corregir frases con errores imperativos.</w:t>
      </w:r>
    </w:p>
    <w:p>
      <w:pPr>
        <w:numPr>
          <w:ilvl w:val="0"/>
          <w:numId w:val="1"/>
        </w:numPr>
      </w:pPr>
      <w:r>
        <w:rPr>
          <w:b w:val="1"/>
          <w:bCs w:val="1"/>
        </w:rPr>
        <w:t xml:space="preserve">Retroalimentación Inmediata:</w:t>
      </w:r>
      <w:r>
        <w:rPr/>
        <w:t xml:space="preserve">Al realizar actividades, los estudiantes reciben retroalimentación en tiempo real:</w:t>
      </w:r>
      <w:r>
        <w:rPr/>
        <w:t xml:space="preserve">Esto permite ajustar el aprendizaje y mantener la motivación alta.</w:t>
      </w:r>
    </w:p>
    <w:p>
      <w:pPr>
        <w:numPr>
          <w:ilvl w:val="1"/>
          <w:numId w:val="1"/>
        </w:numPr>
      </w:pPr>
      <w:r>
        <w:rPr/>
        <w:t xml:space="preserve">Corrección automática en ejercicios digitales o retroalimentación oral inmediata del docente.</w:t>
      </w:r>
    </w:p>
    <w:p>
      <w:pPr>
        <w:numPr>
          <w:ilvl w:val="1"/>
          <w:numId w:val="1"/>
        </w:numPr>
      </w:pPr>
      <w:r>
        <w:rPr/>
        <w:t xml:space="preserve">Sugerencias para mejorar la construcción de frases o el uso de órdenes.</w:t>
      </w:r>
    </w:p>
    <w:p>
      <w:pPr>
        <w:numPr>
          <w:ilvl w:val="1"/>
          <w:numId w:val="1"/>
        </w:numPr>
      </w:pPr>
      <w:r>
        <w:rPr/>
        <w:t xml:space="preserve">Indicadores visuales (como luces verdes/rojas o emoticones) que muestran aciertos o errores.</w:t>
      </w:r>
    </w:p>
    <w:p>
      <w:pPr>
        <w:numPr>
          <w:ilvl w:val="0"/>
          <w:numId w:val="1"/>
        </w:numPr>
      </w:pPr>
      <w:r>
        <w:rPr>
          <w:b w:val="1"/>
          <w:bCs w:val="1"/>
        </w:rPr>
        <w:t xml:space="preserve">Trabajo en Equipo y Roles:</w:t>
      </w:r>
      <w:r>
        <w:rPr/>
        <w:t xml:space="preserve">Los estudiantes se organizan en equipos de 3-4 integrantes, asignando roles rotativos:</w:t>
      </w:r>
      <w:r>
        <w:rPr/>
        <w:t xml:space="preserve">Esta mecánica promueve la comunicación y la autonomía.</w:t>
      </w:r>
    </w:p>
    <w:p>
      <w:pPr>
        <w:numPr>
          <w:ilvl w:val="1"/>
          <w:numId w:val="1"/>
        </w:numPr>
      </w:pPr>
      <w:r>
        <w:rPr>
          <w:i w:val="1"/>
          <w:iCs w:val="1"/>
        </w:rPr>
        <w:t xml:space="preserve">El Conector:</w:t>
      </w:r>
      <w:r>
        <w:rPr/>
        <w:t xml:space="preserve"> se enfoca en construir frases unidas correctamente.</w:t>
      </w:r>
    </w:p>
    <w:p>
      <w:pPr>
        <w:numPr>
          <w:ilvl w:val="1"/>
          <w:numId w:val="1"/>
        </w:numPr>
      </w:pPr>
      <w:r>
        <w:rPr>
          <w:i w:val="1"/>
          <w:iCs w:val="1"/>
        </w:rPr>
        <w:t xml:space="preserve">El Comandante:</w:t>
      </w:r>
      <w:r>
        <w:rPr/>
        <w:t xml:space="preserve"> practica las órdenes en imperativo afirmativo.</w:t>
      </w:r>
    </w:p>
    <w:p>
      <w:pPr>
        <w:numPr>
          <w:ilvl w:val="1"/>
          <w:numId w:val="1"/>
        </w:numPr>
      </w:pPr>
      <w:r>
        <w:rPr>
          <w:i w:val="1"/>
          <w:iCs w:val="1"/>
        </w:rPr>
        <w:t xml:space="preserve">El Vigilante:</w:t>
      </w:r>
      <w:r>
        <w:rPr/>
        <w:t xml:space="preserve"> verifica el uso del imperativo negativo para evitar errores.</w:t>
      </w:r>
    </w:p>
    <w:p>
      <w:pPr>
        <w:numPr>
          <w:ilvl w:val="1"/>
          <w:numId w:val="1"/>
        </w:numPr>
      </w:pPr>
      <w:r>
        <w:rPr>
          <w:i w:val="1"/>
          <w:iCs w:val="1"/>
        </w:rPr>
        <w:t xml:space="preserve">El Comunicador:</w:t>
      </w:r>
      <w:r>
        <w:rPr/>
        <w:t xml:space="preserve"> asegura que el equipo se comunique claramente y tome decisiones.</w:t>
      </w:r>
    </w:p>
    <w:p>
      <w:pPr>
        <w:numPr>
          <w:ilvl w:val="0"/>
          <w:numId w:val="1"/>
        </w:numPr>
      </w:pPr>
      <w:r>
        <w:rPr>
          <w:b w:val="1"/>
          <w:bCs w:val="1"/>
        </w:rPr>
        <w:t xml:space="preserve">Barra de Progreso Visual:</w:t>
      </w:r>
      <w:r>
        <w:rPr/>
        <w:t xml:space="preserve">Se muestra una barra de progreso para cada equipo y para cada estudiante, indicando avance en puntos y niveles. Esto genera un sentido de objetivo y motivación para seguir adelante.</w:t>
      </w:r>
    </w:p>
    <w:p>
      <w:pPr>
        <w:numPr>
          <w:ilvl w:val="0"/>
          <w:numId w:val="1"/>
        </w:numPr>
      </w:pPr>
      <w:r>
        <w:rPr>
          <w:b w:val="1"/>
          <w:bCs w:val="1"/>
        </w:rPr>
        <w:t xml:space="preserve">Recompensas y Reconocimientos:</w:t>
      </w:r>
      <w:r>
        <w:rPr/>
        <w:t xml:space="preserve">Al final de cada sesión y nivel, se entregan certificados simbólicos, stickers o medallas digitales para celebrar logros. También se crea un "Muro de la Fama" en el aula donde se exhiben los mejores desempeños.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"El Puente de los Conectores" (Nivel 1)  </w:t>
      </w:r>
    </w:p>
    <w:p>
      <w:pPr/>
      <w:r>
        <w:rPr>
          <w:b w:val="1"/>
          <w:bCs w:val="1"/>
        </w:rPr>
        <w:t xml:space="preserve">Descripción:</w:t>
      </w:r>
      <w:r>
        <w:rPr/>
        <w:t xml:space="preserve"> Los estudiantes deben construir puentes entre ideas usando los conectores simples "y", "pero" y "porque".</w:t>
      </w:r>
    </w:p>
    <w:p>
      <w:pPr/>
      <w:r>
        <w:rPr/>
        <w:t xml:space="preserve">  </w:t>
      </w:r>
    </w:p>
    <w:p>
      <w:pPr/>
      <w:r>
        <w:rPr>
          <w:b w:val="1"/>
          <w:bCs w:val="1"/>
        </w:rPr>
        <w:t xml:space="preserve">Instrucciones:</w:t>
      </w:r>
    </w:p>
    <w:p>
      <w:pPr/>
      <w:r>
        <w:rPr/>
        <w:t xml:space="preserve">  </w:t>
      </w:r>
    </w:p>
    <w:p>
      <w:pPr>
        <w:numPr>
          <w:ilvl w:val="0"/>
          <w:numId w:val="2"/>
        </w:numPr>
      </w:pPr>
      <w:r>
        <w:rPr/>
        <w:t xml:space="preserve">Se forman equipos de 3-4 estudiantes.</w:t>
      </w:r>
    </w:p>
    <w:p>
      <w:pPr>
        <w:numPr>
          <w:ilvl w:val="0"/>
          <w:numId w:val="2"/>
        </w:numPr>
      </w:pPr>
      <w:r>
        <w:rPr/>
        <w:t xml:space="preserve">El docente entrega tarjetas con oraciones incompletas o fragmentos de ideas.</w:t>
      </w:r>
    </w:p>
    <w:p>
      <w:pPr>
        <w:numPr>
          <w:ilvl w:val="0"/>
          <w:numId w:val="2"/>
        </w:numPr>
      </w:pPr>
      <w:r>
        <w:rPr/>
        <w:t xml:space="preserve">El equipo debe unir las frases con el conector adecuado para que tenga sentido lógico y coherente.</w:t>
      </w:r>
    </w:p>
    <w:p>
      <w:pPr>
        <w:numPr>
          <w:ilvl w:val="0"/>
          <w:numId w:val="2"/>
        </w:numPr>
      </w:pPr>
      <w:r>
        <w:rPr/>
        <w:t xml:space="preserve">Ejemplo: "Me gusta el fútbol ___ no me gusta el baloncesto." → "pero"</w:t>
      </w:r>
    </w:p>
    <w:p>
      <w:pPr>
        <w:numPr>
          <w:ilvl w:val="0"/>
          <w:numId w:val="2"/>
        </w:numPr>
      </w:pPr>
      <w:r>
        <w:rPr/>
        <w:t xml:space="preserve">Para cada unión correcta, el equipo gana 10 puntos.</w:t>
      </w:r>
    </w:p>
    <w:p>
      <w:pPr>
        <w:numPr>
          <w:ilvl w:val="0"/>
          <w:numId w:val="2"/>
        </w:numPr>
      </w:pPr>
      <w:r>
        <w:rPr/>
        <w:t xml:space="preserve">Se puede usar un tablero físico o digital para colocar las tarjetas con conectores entre ellas.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Tarjetas con frases, tablero o mural, marcador, hojas para anotar puntos.</w:t>
      </w:r>
    </w:p>
    <w:p>
      <w:pPr/>
      <w:r>
        <w:rPr/>
        <w:t xml:space="preserve">  </w:t>
      </w:r>
    </w:p>
    <w:p>
      <w:pPr/>
      <w:r>
        <w:rPr>
          <w:b w:val="1"/>
          <w:bCs w:val="1"/>
        </w:rPr>
        <w:t xml:space="preserve">Integración mecánicas:</w:t>
      </w:r>
      <w:r>
        <w:rPr/>
        <w:t xml:space="preserve"> Los puntos suman en la barra de progreso, se otorgan retroalimentaciones inmediatas y se entrega una insignia al equipo que logre 90% de uniones correctas.</w:t>
      </w:r>
    </w:p>
    <w:p>
      <w:pPr/>
      <w:r>
        <w:rPr/>
        <w:t xml:space="preserve">  Actividad 2: "Órdenes en Acción" (Nivel 2)  </w:t>
      </w:r>
    </w:p>
    <w:p>
      <w:pPr/>
      <w:r>
        <w:rPr>
          <w:b w:val="1"/>
          <w:bCs w:val="1"/>
        </w:rPr>
        <w:t xml:space="preserve">Descripción:</w:t>
      </w:r>
      <w:r>
        <w:rPr/>
        <w:t xml:space="preserve"> En esta actividad los estudiantes practican el imperativo afirmativo dando órdenes claras para realizar acciones en el aula.</w:t>
      </w:r>
    </w:p>
    <w:p>
      <w:pPr/>
      <w:r>
        <w:rPr/>
        <w:t xml:space="preserve">  </w:t>
      </w:r>
    </w:p>
    <w:p>
      <w:pPr/>
      <w:r>
        <w:rPr>
          <w:b w:val="1"/>
          <w:bCs w:val="1"/>
        </w:rPr>
        <w:t xml:space="preserve">Instrucciones:</w:t>
      </w:r>
    </w:p>
    <w:p>
      <w:pPr/>
      <w:r>
        <w:rPr/>
        <w:t xml:space="preserve">  </w:t>
      </w:r>
    </w:p>
    <w:p>
      <w:pPr>
        <w:numPr>
          <w:ilvl w:val="0"/>
          <w:numId w:val="3"/>
        </w:numPr>
      </w:pPr>
      <w:r>
        <w:rPr/>
        <w:t xml:space="preserve">Los estudiantes mantienen sus roles asignados, especialmente el "Comandante".</w:t>
      </w:r>
    </w:p>
    <w:p>
      <w:pPr>
        <w:numPr>
          <w:ilvl w:val="0"/>
          <w:numId w:val="3"/>
        </w:numPr>
      </w:pPr>
      <w:r>
        <w:rPr/>
        <w:t xml:space="preserve">El docente presenta situaciones cotidianas (ejemplo: "Preparar la mochila", "Organizar los materiales", "Formar un círculo").</w:t>
      </w:r>
    </w:p>
    <w:p>
      <w:pPr>
        <w:numPr>
          <w:ilvl w:val="0"/>
          <w:numId w:val="3"/>
        </w:numPr>
      </w:pPr>
      <w:r>
        <w:rPr/>
        <w:t xml:space="preserve">Un estudiante debe dar la orden en imperativo afirmativo correcta para que el resto del equipo la cumpla.</w:t>
      </w:r>
    </w:p>
    <w:p>
      <w:pPr>
        <w:numPr>
          <w:ilvl w:val="0"/>
          <w:numId w:val="3"/>
        </w:numPr>
      </w:pPr>
      <w:r>
        <w:rPr/>
        <w:t xml:space="preserve">Si la orden está gramaticalmente correcta y clara, el equipo gana 15 puntos.</w:t>
      </w:r>
    </w:p>
    <w:p>
      <w:pPr>
        <w:numPr>
          <w:ilvl w:val="0"/>
          <w:numId w:val="3"/>
        </w:numPr>
      </w:pPr>
      <w:r>
        <w:rPr/>
        <w:t xml:space="preserve">Luego se rotan los roles para que todos practiquen.</w:t>
      </w:r>
    </w:p>
    <w:p>
      <w:pPr>
        <w:numPr>
          <w:ilvl w:val="0"/>
          <w:numId w:val="3"/>
        </w:numPr>
      </w:pPr>
      <w:r>
        <w:rPr/>
        <w:t xml:space="preserve">Se fomenta la creatividad en cómo se dan las órdenes, usando diferentes verbos.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Lista de situaciones, espacio para moverse, fichas para roles.</w:t>
      </w:r>
    </w:p>
    <w:p>
      <w:pPr/>
      <w:r>
        <w:rPr/>
        <w:t xml:space="preserve">  </w:t>
      </w:r>
    </w:p>
    <w:p>
      <w:pPr/>
      <w:r>
        <w:rPr>
          <w:b w:val="1"/>
          <w:bCs w:val="1"/>
        </w:rPr>
        <w:t xml:space="preserve">Integración mecánicas:</w:t>
      </w:r>
      <w:r>
        <w:rPr/>
        <w:t xml:space="preserve"> Retroalimentación inmediata del docente, puntuación grupal e individual, barra de progreso actualizada.</w:t>
      </w:r>
    </w:p>
    <w:p>
      <w:pPr/>
      <w:r>
        <w:rPr/>
        <w:t xml:space="preserve">  Actividad 3: "El Escudo del No" (Nivel 3)  </w:t>
      </w:r>
    </w:p>
    <w:p>
      <w:pPr/>
      <w:r>
        <w:rPr>
          <w:b w:val="1"/>
          <w:bCs w:val="1"/>
        </w:rPr>
        <w:t xml:space="preserve">Descripción:</w:t>
      </w:r>
      <w:r>
        <w:rPr/>
        <w:t xml:space="preserve"> Los estudiantes deben identificar y corregir órdenes mal formuladas en imperativo negativo para proteger a los ciudadanos de Enlazópolis de malentendidos.</w:t>
      </w:r>
    </w:p>
    <w:p>
      <w:pPr/>
      <w:r>
        <w:rPr/>
        <w:t xml:space="preserve">  </w:t>
      </w:r>
    </w:p>
    <w:p>
      <w:pPr/>
      <w:r>
        <w:rPr>
          <w:b w:val="1"/>
          <w:bCs w:val="1"/>
        </w:rPr>
        <w:t xml:space="preserve">Instrucciones:</w:t>
      </w:r>
    </w:p>
    <w:p>
      <w:pPr/>
      <w:r>
        <w:rPr/>
        <w:t xml:space="preserve">  </w:t>
      </w:r>
    </w:p>
    <w:p>
      <w:pPr>
        <w:numPr>
          <w:ilvl w:val="0"/>
          <w:numId w:val="4"/>
        </w:numPr>
      </w:pPr>
      <w:r>
        <w:rPr/>
        <w:t xml:space="preserve">El docente entrega frases con errores en el imperativo negativo (ejemplo: "No hablas tan fuerte", "No hacer ruido").</w:t>
      </w:r>
    </w:p>
    <w:p>
      <w:pPr>
        <w:numPr>
          <w:ilvl w:val="0"/>
          <w:numId w:val="4"/>
        </w:numPr>
      </w:pPr>
      <w:r>
        <w:rPr/>
        <w:t xml:space="preserve">Los estudiantes trabajan en equipos para detectar los errores y reescribirlas correctamente (ejemplo correcto: "No hables tan fuerte", "No hagas ruido").</w:t>
      </w:r>
    </w:p>
    <w:p>
      <w:pPr>
        <w:numPr>
          <w:ilvl w:val="0"/>
          <w:numId w:val="4"/>
        </w:numPr>
      </w:pPr>
      <w:r>
        <w:rPr/>
        <w:t xml:space="preserve">Cada corrección correcta otorga 20 puntos al equipo.</w:t>
      </w:r>
    </w:p>
    <w:p>
      <w:pPr>
        <w:numPr>
          <w:ilvl w:val="0"/>
          <w:numId w:val="4"/>
        </w:numPr>
      </w:pPr>
      <w:r>
        <w:rPr/>
        <w:t xml:space="preserve">Se pueden realizar competencias rápidas para ver qué equipo corrige más oraciones correctamente en un tiempo limitado.</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Tarjetas con oraciones, pizarras o hojas para reescribir, cronómetro.</w:t>
      </w:r>
    </w:p>
    <w:p>
      <w:pPr/>
      <w:r>
        <w:rPr/>
        <w:t xml:space="preserve">  </w:t>
      </w:r>
    </w:p>
    <w:p>
      <w:pPr/>
      <w:r>
        <w:rPr>
          <w:b w:val="1"/>
          <w:bCs w:val="1"/>
        </w:rPr>
        <w:t xml:space="preserve">Integración mecánicas:</w:t>
      </w:r>
      <w:r>
        <w:rPr/>
        <w:t xml:space="preserve"> Competencia entre equipos, puntos y recompensas, insignias especiales para el equipo con más correcciones correctas.</w:t>
      </w:r>
    </w:p>
    <w:p>
      <w:pPr/>
      <w:r>
        <w:rPr/>
        <w:t xml:space="preserve">  Actividad 4: "La Misión Final: Construyendo el Mensaje Perfecto"  </w:t>
      </w:r>
    </w:p>
    <w:p>
      <w:pPr/>
      <w:r>
        <w:rPr>
          <w:b w:val="1"/>
          <w:bCs w:val="1"/>
        </w:rPr>
        <w:t xml:space="preserve">Descripción:</w:t>
      </w:r>
      <w:r>
        <w:rPr/>
        <w:t xml:space="preserve"> En esta actividad integradora, los estudiantes deben crear un texto oral o escrito que combine conectores simples y órdenes en imperativo afirmativo y negativo para resolver una problemática ficticia en Enlazópolis.</w:t>
      </w:r>
    </w:p>
    <w:p>
      <w:pPr/>
      <w:r>
        <w:rPr/>
        <w:t xml:space="preserve">  </w:t>
      </w:r>
    </w:p>
    <w:p>
      <w:pPr/>
      <w:r>
        <w:rPr>
          <w:b w:val="1"/>
          <w:bCs w:val="1"/>
        </w:rPr>
        <w:t xml:space="preserve">Instrucciones:</w:t>
      </w:r>
    </w:p>
    <w:p>
      <w:pPr/>
      <w:r>
        <w:rPr/>
        <w:t xml:space="preserve">  </w:t>
      </w:r>
    </w:p>
    <w:p>
      <w:pPr>
        <w:numPr>
          <w:ilvl w:val="0"/>
          <w:numId w:val="5"/>
        </w:numPr>
      </w:pPr>
      <w:r>
        <w:rPr/>
        <w:t xml:space="preserve">Se presenta un escenario narrativo: "Un grupo de ciudadanos está confundido porque las instrucciones para evacuar la ciudad están mal redactadas".</w:t>
      </w:r>
    </w:p>
    <w:p>
      <w:pPr>
        <w:numPr>
          <w:ilvl w:val="0"/>
          <w:numId w:val="5"/>
        </w:numPr>
      </w:pPr>
      <w:r>
        <w:rPr/>
        <w:t xml:space="preserve">Cada equipo debe redactar un mensaje claro y coherente para guiar a los ciudadanos, usando conectores "y", "pero", "porque" y el imperativo afirmativo y negativo.</w:t>
      </w:r>
    </w:p>
    <w:p>
      <w:pPr>
        <w:numPr>
          <w:ilvl w:val="0"/>
          <w:numId w:val="5"/>
        </w:numPr>
      </w:pPr>
      <w:r>
        <w:rPr/>
        <w:t xml:space="preserve">Ejemplo de mensaje: "Salgan por la puerta principal y caminen rápido, pero no corran porque pueden caer. No bloqueen las salidas y ayuden a los demás."</w:t>
      </w:r>
    </w:p>
    <w:p>
      <w:pPr>
        <w:numPr>
          <w:ilvl w:val="0"/>
          <w:numId w:val="5"/>
        </w:numPr>
      </w:pPr>
      <w:r>
        <w:rPr/>
        <w:t xml:space="preserve">Los equipos preparan el texto, lo presentan oralmente y reciben retroalimentación.</w:t>
      </w:r>
    </w:p>
    <w:p>
      <w:pPr>
        <w:numPr>
          <w:ilvl w:val="0"/>
          <w:numId w:val="5"/>
        </w:numPr>
      </w:pPr>
      <w:r>
        <w:rPr/>
        <w:t xml:space="preserve">Se evalúa la corrección gramatical, claridad, coherencia y creatividad.</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Hojas, bolígrafos, dispositivos para presentación (opcional), lista de criterios para evaluación.</w:t>
      </w:r>
    </w:p>
    <w:p>
      <w:pPr/>
      <w:r>
        <w:rPr/>
        <w:t xml:space="preserve">  </w:t>
      </w:r>
    </w:p>
    <w:p>
      <w:pPr/>
      <w:r>
        <w:rPr>
          <w:b w:val="1"/>
          <w:bCs w:val="1"/>
        </w:rPr>
        <w:t xml:space="preserve">Integración mecánicas:</w:t>
      </w:r>
      <w:r>
        <w:rPr/>
        <w:t xml:space="preserve"> Puntos por cada criterio alcanzado, entrega de la insignia "Maestro de Enlazópolis", retroalimentación detallada, cierre de la narrativa con reconocimiento de la misión cumplida.</w:t>
      </w:r>
    </w:p>
    <w:p>
      <w:pPr/>
      <w:r>
        <w:rPr/>
        <w:t xml:space="preserve">  Actividad 5: "Desafío Relámpago: Corrección Express"  </w:t>
      </w:r>
    </w:p>
    <w:p>
      <w:pPr/>
      <w:r>
        <w:rPr>
          <w:b w:val="1"/>
          <w:bCs w:val="1"/>
        </w:rPr>
        <w:t xml:space="preserve">Descripción:</w:t>
      </w:r>
      <w:r>
        <w:rPr/>
        <w:t xml:space="preserve"> Mini torneo de corrección y construcción rápida de frases usando conectores e imperativos.</w:t>
      </w:r>
    </w:p>
    <w:p>
      <w:pPr/>
      <w:r>
        <w:rPr/>
        <w:t xml:space="preserve">  </w:t>
      </w:r>
    </w:p>
    <w:p>
      <w:pPr/>
      <w:r>
        <w:rPr>
          <w:b w:val="1"/>
          <w:bCs w:val="1"/>
        </w:rPr>
        <w:t xml:space="preserve">Instrucciones:</w:t>
      </w:r>
    </w:p>
    <w:p>
      <w:pPr/>
      <w:r>
        <w:rPr/>
        <w:t xml:space="preserve">  </w:t>
      </w:r>
    </w:p>
    <w:p>
      <w:pPr>
        <w:numPr>
          <w:ilvl w:val="0"/>
          <w:numId w:val="6"/>
        </w:numPr>
      </w:pPr>
      <w:r>
        <w:rPr/>
        <w:t xml:space="preserve">El docente lee en voz alta frases incompletas o incorrectas.</w:t>
      </w:r>
    </w:p>
    <w:p>
      <w:pPr>
        <w:numPr>
          <w:ilvl w:val="0"/>
          <w:numId w:val="6"/>
        </w:numPr>
      </w:pPr>
      <w:r>
        <w:rPr/>
        <w:t xml:space="preserve">Los equipos deben escribir o decir rápidamente la forma correcta usando el conector o imperativo adecuado.</w:t>
      </w:r>
    </w:p>
    <w:p>
      <w:pPr>
        <w:numPr>
          <w:ilvl w:val="0"/>
          <w:numId w:val="6"/>
        </w:numPr>
      </w:pPr>
      <w:r>
        <w:rPr/>
        <w:t xml:space="preserve">Se asignan puntos según rapidez y precisión.</w:t>
      </w:r>
    </w:p>
    <w:p>
      <w:pPr>
        <w:numPr>
          <w:ilvl w:val="0"/>
          <w:numId w:val="6"/>
        </w:numPr>
      </w:pPr>
      <w:r>
        <w:rPr/>
        <w:t xml:space="preserve">Los mejores puntajes ganan premios simbólicos o privilegios en el aula.</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Pizarras pequeñas o hojas, cronómetro, premios simbólicos.</w:t>
      </w:r>
    </w:p>
    <w:p>
      <w:pPr/>
      <w:r>
        <w:rPr/>
        <w:t xml:space="preserve">  </w:t>
      </w:r>
    </w:p>
    <w:p>
      <w:pPr/>
      <w:r>
        <w:rPr>
          <w:b w:val="1"/>
          <w:bCs w:val="1"/>
        </w:rPr>
        <w:t xml:space="preserve">Integración mecánicas:</w:t>
      </w:r>
      <w:r>
        <w:rPr/>
        <w:t xml:space="preserve"> Competencia por puntos, reconocimiento inmediato, fomentando rapidez mental y aplicación de contenido.</w:t>
      </w:r>
    </w:p>
    <w:p>
      <w:pPr/>
      <w:r>
        <w:rPr/>
        <w:t xml:space="preserve">  Actividad 6: "Diálogos Enlazados"  </w:t>
      </w:r>
    </w:p>
    <w:p>
      <w:pPr/>
      <w:r>
        <w:rPr>
          <w:b w:val="1"/>
          <w:bCs w:val="1"/>
        </w:rPr>
        <w:t xml:space="preserve">Descripción:</w:t>
      </w:r>
      <w:r>
        <w:rPr/>
        <w:t xml:space="preserve"> Los estudiantes crean diálogos entre personajes usando conectores para enlazar ideas y órdenes en imperativo para dirigir acciones dentro del diálogo.</w:t>
      </w:r>
    </w:p>
    <w:p>
      <w:pPr/>
      <w:r>
        <w:rPr/>
        <w:t xml:space="preserve">  </w:t>
      </w:r>
    </w:p>
    <w:p>
      <w:pPr/>
      <w:r>
        <w:rPr>
          <w:b w:val="1"/>
          <w:bCs w:val="1"/>
        </w:rPr>
        <w:t xml:space="preserve">Instrucciones:</w:t>
      </w:r>
    </w:p>
    <w:p>
      <w:pPr/>
      <w:r>
        <w:rPr/>
        <w:t xml:space="preserve">  </w:t>
      </w:r>
    </w:p>
    <w:p>
      <w:pPr>
        <w:numPr>
          <w:ilvl w:val="0"/>
          <w:numId w:val="7"/>
        </w:numPr>
      </w:pPr>
      <w:r>
        <w:rPr/>
        <w:t xml:space="preserve">En parejas o tríos, los estudiantes inventan una breve escena cotidiana (ejemplo: una visita a una tienda, una reunión en clase).</w:t>
      </w:r>
    </w:p>
    <w:p>
      <w:pPr>
        <w:numPr>
          <w:ilvl w:val="0"/>
          <w:numId w:val="7"/>
        </w:numPr>
      </w:pPr>
      <w:r>
        <w:rPr/>
        <w:t xml:space="preserve">En el diálogo deben usar al menos cinco conectores simples y cinco órdenes en imperativo afirmativo y negativo.</w:t>
      </w:r>
    </w:p>
    <w:p>
      <w:pPr>
        <w:numPr>
          <w:ilvl w:val="0"/>
          <w:numId w:val="7"/>
        </w:numPr>
      </w:pPr>
      <w:r>
        <w:rPr/>
        <w:t xml:space="preserve">Luego representan el diálogo frente al grupo.</w:t>
      </w:r>
    </w:p>
    <w:p>
      <w:pPr>
        <w:numPr>
          <w:ilvl w:val="0"/>
          <w:numId w:val="7"/>
        </w:numPr>
      </w:pPr>
      <w:r>
        <w:rPr/>
        <w:t xml:space="preserve">La audiencia evalúa el uso correcto del lenguaje y la creatividad.</w:t>
      </w:r>
    </w:p>
    <w:p>
      <w:pPr/>
      <w:r>
        <w:rPr/>
        <w:t xml:space="preserve">  </w:t>
      </w:r>
    </w:p>
    <w:p>
      <w:pPr/>
      <w:r>
        <w:rPr>
          <w:b w:val="1"/>
          <w:bCs w:val="1"/>
        </w:rPr>
        <w:t xml:space="preserve">Tiempo estimado:</w:t>
      </w:r>
      <w:r>
        <w:rPr/>
        <w:t xml:space="preserve"> 55 minutos.</w:t>
      </w:r>
    </w:p>
    <w:p>
      <w:pPr/>
      <w:r>
        <w:rPr/>
        <w:t xml:space="preserve">  </w:t>
      </w:r>
    </w:p>
    <w:p>
      <w:pPr/>
      <w:r>
        <w:rPr>
          <w:b w:val="1"/>
          <w:bCs w:val="1"/>
        </w:rPr>
        <w:t xml:space="preserve">Materiales:</w:t>
      </w:r>
      <w:r>
        <w:rPr/>
        <w:t xml:space="preserve"> Hojas, bolígrafos, espacio para representación.</w:t>
      </w:r>
    </w:p>
    <w:p>
      <w:pPr/>
      <w:r>
        <w:rPr/>
        <w:t xml:space="preserve">  </w:t>
      </w:r>
    </w:p>
    <w:p>
      <w:pPr/>
      <w:r>
        <w:rPr>
          <w:b w:val="1"/>
          <w:bCs w:val="1"/>
        </w:rPr>
        <w:t xml:space="preserve">Integración mecánicas:</w:t>
      </w:r>
      <w:r>
        <w:rPr/>
        <w:t xml:space="preserve"> Puntos, insignias por creatividad y correcta aplicación, retroalimentación grupal.</w:t>
      </w:r>
    </w:p>
    <w:p/>
    <w:p>
      <w:pPr/>
      <w:r>
        <w:rPr>
          <w:color w:val="2b6cb0"/>
          <w:sz w:val="28"/>
          <w:szCs w:val="28"/>
          <w:b w:val="1"/>
          <w:bCs w:val="1"/>
        </w:rPr>
        <w:t xml:space="preserve">Reglas y Condiciones</w:t>
      </w:r>
    </w:p>
    <w:p>
      <w:pPr/>
      <w:r>
        <w:rPr/>
        <w:t xml:space="preserve">Reglas Claras del Juego "Conecta y Manda"
    Condiciones de Victoria: 
      Un equipo o estudiante gana al acumular al menos 200 puntos y completar exitosamente los tres niveles (Conectores, Imperativo afirmativo, Imperativo negativo) con una precisión mínima del 90% en las actividades clave.
    Turnos:
      Las actividades que requieran participación individual o por equipo seguirán turnos rotativos para asegurar la participación equitativa. El docente organizará el orden y controlará los tiempos de cada turno.
    Roles:
      Los roles dentro de cada equipo (Conector, Comandante, Vigilante, Comunicador) se rotarán en cada sesión para que todos practiquen todas las habilidades.
    Penalizaciones:
      Se restan puntos por errores graves en construcción gramatical o falta de respeto entre compañeros:
        -5 puntos por cada error no corregido que afecte la coherencia.
        -10 puntos por conductas que interrumpan el juego o comunicación.
        Si un equipo acumula -30 puntos, deberá realizar una actividad de reflexión para recuperar puntos.
    Restricciones:
      Durante las actividades:
        No se permite el uso de dispositivos electrónicos para buscar respuestas, salvo que la actividad lo autorice.
        Se debe respetar el tiempo límite asignado para cada actividad.
        El idioma de comunicación debe ser español para practicar el contenido.
    Tabla de Puntos:
            Acción
            Puntos
            Frase con conector correcta
            10
            Orden en imperativo afirmativo correcta
            15
            Corrección de orden negativo
            20
            Participación activa
            5
            Error grave
            -5
            Conducta disruptiva
            -10
    Sistema de Logros:
      Los logros se adjudican cuando los estudiantes o equipos alcanzan ciertos hitos, como:
        Completar un nivel con 90% o más de aciertos.
        Demostrar creatividad y trabajo en equipo destacado.
        Corregir errores difíciles y ayudar a otros equipos.
      Los logros desbloquean recompensas simbólicas y privilegios dentro del aula.
  </w:t>
      </w:r>
    </w:p>
    <w:p/>
    <w:p>
      <w:pPr/>
      <w:r>
        <w:rPr>
          <w:color w:val="2b6cb0"/>
          <w:sz w:val="28"/>
          <w:szCs w:val="28"/>
          <w:b w:val="1"/>
          <w:bCs w:val="1"/>
        </w:rPr>
        <w:t xml:space="preserve">Evaluación Gamificada</w:t>
      </w:r>
    </w:p>
    <w:p>
      <w:pPr/>
      <w:r>
        <w:rPr>
          <w:b w:val="1"/>
          <w:bCs w:val="1"/>
        </w:rPr>
        <w:t xml:space="preserve">Evaluación Gamificada: Medición del Aprendizaje y Reflexión</w:t>
      </w:r>
    </w:p>
    <w:p>
      <w:pPr/>
      <w:r>
        <w:rPr/>
        <w:t xml:space="preserve">La evaluación dentro de esta experiencia gamificada está diseñada para ser formativa, continua y motivadora, integrando criterios claros y evidencias concretas. Se realiza en varios niveles:</w:t>
      </w:r>
    </w:p>
    <w:p>
      <w:pPr/>
      <w:r>
        <w:rPr/>
        <w:t xml:space="preserve">  Criterios de Evaluación  </w:t>
      </w:r>
    </w:p>
    <w:p>
      <w:pPr>
        <w:numPr>
          <w:ilvl w:val="0"/>
          <w:numId w:val="8"/>
        </w:numPr>
      </w:pPr>
      <w:r>
        <w:rPr>
          <w:b w:val="1"/>
          <w:bCs w:val="1"/>
        </w:rPr>
        <w:t xml:space="preserve">Uso correcto de conectores simples:</w:t>
      </w:r>
      <w:r>
        <w:rPr/>
        <w:t xml:space="preserve"> Capacidad para enlazar ideas con "y", "pero" y "porque" de manera coherente y lógica.</w:t>
      </w:r>
    </w:p>
    <w:p>
      <w:pPr>
        <w:numPr>
          <w:ilvl w:val="0"/>
          <w:numId w:val="8"/>
        </w:numPr>
      </w:pPr>
      <w:r>
        <w:rPr>
          <w:b w:val="1"/>
          <w:bCs w:val="1"/>
        </w:rPr>
        <w:t xml:space="preserve">Dominio del imperativo afirmativo:</w:t>
      </w:r>
      <w:r>
        <w:rPr/>
        <w:t xml:space="preserve"> Formular órdenes claras, directas y gramaticalmente correctas.</w:t>
      </w:r>
    </w:p>
    <w:p>
      <w:pPr>
        <w:numPr>
          <w:ilvl w:val="0"/>
          <w:numId w:val="8"/>
        </w:numPr>
      </w:pPr>
      <w:r>
        <w:rPr>
          <w:b w:val="1"/>
          <w:bCs w:val="1"/>
        </w:rPr>
        <w:t xml:space="preserve">Dominio del imperativo negativo:</w:t>
      </w:r>
      <w:r>
        <w:rPr/>
        <w:t xml:space="preserve"> Reconocer y corregir errores en órdenes negativas, usando la forma adecuada.</w:t>
      </w:r>
    </w:p>
    <w:p>
      <w:pPr>
        <w:numPr>
          <w:ilvl w:val="0"/>
          <w:numId w:val="8"/>
        </w:numPr>
      </w:pPr>
      <w:r>
        <w:rPr>
          <w:b w:val="1"/>
          <w:bCs w:val="1"/>
        </w:rPr>
        <w:t xml:space="preserve">Creatividad:</w:t>
      </w:r>
      <w:r>
        <w:rPr/>
        <w:t xml:space="preserve"> Originalidad en la construcción de mensajes y soluciones en los retos.</w:t>
      </w:r>
    </w:p>
    <w:p>
      <w:pPr>
        <w:numPr>
          <w:ilvl w:val="0"/>
          <w:numId w:val="8"/>
        </w:numPr>
      </w:pPr>
      <w:r>
        <w:rPr>
          <w:b w:val="1"/>
          <w:bCs w:val="1"/>
        </w:rPr>
        <w:t xml:space="preserve">Comunicación y colaboración:</w:t>
      </w:r>
      <w:r>
        <w:rPr/>
        <w:t xml:space="preserve"> Participación activa, trabajo en equipo y respeto en la interacción.</w:t>
      </w:r>
    </w:p>
    <w:p>
      <w:pPr>
        <w:numPr>
          <w:ilvl w:val="0"/>
          <w:numId w:val="8"/>
        </w:numPr>
      </w:pPr>
      <w:r>
        <w:rPr>
          <w:b w:val="1"/>
          <w:bCs w:val="1"/>
        </w:rPr>
        <w:t xml:space="preserve">Autonomía:</w:t>
      </w:r>
      <w:r>
        <w:rPr/>
        <w:t xml:space="preserve"> Capacidad para tomar decisiones lingüísticas acertadas y autoevaluarse.</w:t>
      </w:r>
    </w:p>
    <w:p>
      <w:pPr/>
      <w:r>
        <w:rPr/>
        <w:t xml:space="preserve">  Rúbricas Integradas  </w:t>
      </w:r>
    </w:p>
    <w:p>
      <w:pPr/>
      <w:r>
        <w:rPr/>
        <w:t xml:space="preserve">Se utilizan rúbricas adaptadas a las actividades clave, por ejemplo para la actividad final:</w:t>
      </w:r>
    </w:p>
    <w:p>
      <w:pPr/>
      <w:r>
        <w:rPr/>
        <w:t xml:space="preserve">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Insuficiente (1)</w:t>
            </w:r>
          </w:p>
        </w:tc>
      </w:tr>
      <w:tr>
        <w:trPr/>
        <w:tc>
          <w:tcPr>
            <w:noWrap/>
          </w:tcPr>
          <w:p>
            <w:pPr/>
            <w:r>
              <w:rPr/>
              <w:t xml:space="preserve">Uso de conectores</w:t>
            </w:r>
          </w:p>
        </w:tc>
        <w:tc>
          <w:tcPr>
            <w:noWrap/>
          </w:tcPr>
          <w:p>
            <w:pPr/>
            <w:r>
              <w:rPr/>
              <w:t xml:space="preserve">Usa correctamente y de forma variada los conectores "y", "pero", "porque" en casi todas las frases.</w:t>
            </w:r>
          </w:p>
        </w:tc>
        <w:tc>
          <w:tcPr>
            <w:noWrap/>
          </w:tcPr>
          <w:p>
            <w:pPr/>
            <w:r>
              <w:rPr/>
              <w:t xml:space="preserve">Usa conectores correctamente en la mayoría de las frases.</w:t>
            </w:r>
          </w:p>
        </w:tc>
        <w:tc>
          <w:tcPr>
            <w:noWrap/>
          </w:tcPr>
          <w:p>
            <w:pPr/>
            <w:r>
              <w:rPr/>
              <w:t xml:space="preserve">Usa conectores de forma limitada y con algunos errores.</w:t>
            </w:r>
          </w:p>
        </w:tc>
        <w:tc>
          <w:tcPr>
            <w:noWrap/>
          </w:tcPr>
          <w:p>
            <w:pPr/>
            <w:r>
              <w:rPr/>
              <w:t xml:space="preserve">No usa o usa incorrectamente los conectores.</w:t>
            </w:r>
          </w:p>
        </w:tc>
      </w:tr>
      <w:tr>
        <w:trPr/>
        <w:tc>
          <w:tcPr>
            <w:noWrap/>
          </w:tcPr>
          <w:p>
            <w:pPr/>
            <w:r>
              <w:rPr/>
              <w:t xml:space="preserve">Imperativo afirmativo y negativo</w:t>
            </w:r>
          </w:p>
        </w:tc>
        <w:tc>
          <w:tcPr>
            <w:noWrap/>
          </w:tcPr>
          <w:p>
            <w:pPr/>
            <w:r>
              <w:rPr/>
              <w:t xml:space="preserve">Emplea ambos imperativos con precisión y claridad en todas las órdenes.</w:t>
            </w:r>
          </w:p>
        </w:tc>
        <w:tc>
          <w:tcPr>
            <w:noWrap/>
          </w:tcPr>
          <w:p>
            <w:pPr/>
            <w:r>
              <w:rPr/>
              <w:t xml:space="preserve">Usa correctamente la mayoría de las órdenes en imperativo.</w:t>
            </w:r>
          </w:p>
        </w:tc>
        <w:tc>
          <w:tcPr>
            <w:noWrap/>
          </w:tcPr>
          <w:p>
            <w:pPr/>
            <w:r>
              <w:rPr/>
              <w:t xml:space="preserve">Comete errores frecuentes que afectan la comprensión.</w:t>
            </w:r>
          </w:p>
        </w:tc>
        <w:tc>
          <w:tcPr>
            <w:noWrap/>
          </w:tcPr>
          <w:p>
            <w:pPr/>
            <w:r>
              <w:rPr/>
              <w:t xml:space="preserve">No usa el imperativo o lo usa incorrectamente.</w:t>
            </w:r>
          </w:p>
        </w:tc>
      </w:tr>
      <w:tr>
        <w:trPr/>
        <w:tc>
          <w:tcPr>
            <w:noWrap/>
          </w:tcPr>
          <w:p>
            <w:pPr/>
            <w:r>
              <w:rPr/>
              <w:t xml:space="preserve">Creatividad y coherencia</w:t>
            </w:r>
          </w:p>
        </w:tc>
        <w:tc>
          <w:tcPr>
            <w:noWrap/>
          </w:tcPr>
          <w:p>
            <w:pPr/>
            <w:r>
              <w:rPr/>
              <w:t xml:space="preserve">El mensaje es original, claro y coherente, con excelente organización.</w:t>
            </w:r>
          </w:p>
        </w:tc>
        <w:tc>
          <w:tcPr>
            <w:noWrap/>
          </w:tcPr>
          <w:p>
            <w:pPr/>
            <w:r>
              <w:rPr/>
              <w:t xml:space="preserve">Mensaje claro y coherente, con alguna creatividad.</w:t>
            </w:r>
          </w:p>
        </w:tc>
        <w:tc>
          <w:tcPr>
            <w:noWrap/>
          </w:tcPr>
          <w:p>
            <w:pPr/>
            <w:r>
              <w:rPr/>
              <w:t xml:space="preserve">Mensaje poco claro o con incoherencias.</w:t>
            </w:r>
          </w:p>
        </w:tc>
        <w:tc>
          <w:tcPr>
            <w:noWrap/>
          </w:tcPr>
          <w:p>
            <w:pPr/>
            <w:r>
              <w:rPr/>
              <w:t xml:space="preserve">Mensaje confuso o sin sentido.</w:t>
            </w:r>
          </w:p>
        </w:tc>
      </w:tr>
      <w:tr>
        <w:trPr/>
        <w:tc>
          <w:tcPr>
            <w:noWrap/>
          </w:tcPr>
          <w:p>
            <w:pPr/>
            <w:r>
              <w:rPr/>
              <w:t xml:space="preserve">Comunicación y trabajo en equipo</w:t>
            </w:r>
          </w:p>
        </w:tc>
        <w:tc>
          <w:tcPr>
            <w:noWrap/>
          </w:tcPr>
          <w:p>
            <w:pPr/>
            <w:r>
              <w:rPr/>
              <w:t xml:space="preserve">Participa activamente y fomenta la colaboración eficaz.</w:t>
            </w:r>
          </w:p>
        </w:tc>
        <w:tc>
          <w:tcPr>
            <w:noWrap/>
          </w:tcPr>
          <w:p>
            <w:pPr/>
            <w:r>
              <w:rPr/>
              <w:t xml:space="preserve">Participa y colabora adecuadamente.</w:t>
            </w:r>
          </w:p>
        </w:tc>
        <w:tc>
          <w:tcPr>
            <w:noWrap/>
          </w:tcPr>
          <w:p>
            <w:pPr/>
            <w:r>
              <w:rPr/>
              <w:t xml:space="preserve">Participa poco o con dificultades para colaborar.</w:t>
            </w:r>
          </w:p>
        </w:tc>
        <w:tc>
          <w:tcPr>
            <w:noWrap/>
          </w:tcPr>
          <w:p>
            <w:pPr/>
            <w:r>
              <w:rPr/>
              <w:t xml:space="preserve">No participa o interrumpe al equipo.</w:t>
            </w:r>
          </w:p>
        </w:tc>
      </w:tr>
    </w:tbl>
    <w:p>
      <w:pPr/>
      <w:r>
        <w:rPr/>
        <w:t xml:space="preserve">  Evidencias de Aprendizaje  </w:t>
      </w:r>
    </w:p>
    <w:p>
      <w:pPr>
        <w:numPr>
          <w:ilvl w:val="0"/>
          <w:numId w:val="9"/>
        </w:numPr>
      </w:pPr>
      <w:r>
        <w:rPr/>
        <w:t xml:space="preserve">Ejercicios escritos y orales completados durante las actividades.</w:t>
      </w:r>
    </w:p>
    <w:p>
      <w:pPr>
        <w:numPr>
          <w:ilvl w:val="0"/>
          <w:numId w:val="9"/>
        </w:numPr>
      </w:pPr>
      <w:r>
        <w:rPr/>
        <w:t xml:space="preserve">Grabaciones o registros de los diálogos y presentaciones.</w:t>
      </w:r>
    </w:p>
    <w:p>
      <w:pPr>
        <w:numPr>
          <w:ilvl w:val="0"/>
          <w:numId w:val="9"/>
        </w:numPr>
      </w:pPr>
      <w:r>
        <w:rPr/>
        <w:t xml:space="preserve">Correcciones realizadas en el desafío de imperativo negativo.</w:t>
      </w:r>
    </w:p>
    <w:p>
      <w:pPr>
        <w:numPr>
          <w:ilvl w:val="0"/>
          <w:numId w:val="9"/>
        </w:numPr>
      </w:pPr>
      <w:r>
        <w:rPr/>
        <w:t xml:space="preserve">Reflexiones individuales o grupales sobre el aprendizaje y dificultades encontradas.</w:t>
      </w:r>
    </w:p>
    <w:p>
      <w:pPr/>
      <w:r>
        <w:rPr/>
        <w:t xml:space="preserve">  Reflexión Final y Cierre de la Narrativa  </w:t>
      </w:r>
    </w:p>
    <w:p>
      <w:pPr/>
      <w:r>
        <w:rPr/>
        <w:t xml:space="preserve">Al concluir el juego, se realiza una sesión de reflexión donde los estudiantes comparten cómo lograron restaurar la comunicación en Enlazópolis, qué aprendieron sobre el uso de conectores y el imperativo, y cómo estas herramientas les ayudarán en su vida académica y cotidiana.</w:t>
      </w:r>
    </w:p>
    <w:p>
      <w:pPr/>
      <w:r>
        <w:rPr/>
        <w:t xml:space="preserve">  </w:t>
      </w:r>
    </w:p>
    <w:p>
      <w:pPr/>
      <w:r>
        <w:rPr/>
        <w:t xml:space="preserve">El docente guía una conversación para consolidar aprendizajes, destacando el valor del trabajo en equipo, la autonomía y la curiosidad por seguir explorando el lenguaje. Finalmente, se entrega el reconocimiento simbólico de "Guardianes del Lenguaje" a cada participante, celebrando su compromiso y logros.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0"/>
        </w:numPr>
      </w:pPr>
      <w:r>
        <w:rPr>
          <w:b w:val="1"/>
          <w:bCs w:val="1"/>
        </w:rPr>
        <w:t xml:space="preserve">Tiempo necesario:</w:t>
      </w:r>
      <w:r>
        <w:rPr/>
        <w:t xml:space="preserve"> Se recomienda destinar entre 4 y 5 sesiones de 50-60 minutos cada una para completar toda la experiencia, distribuyendo las actividades según el ritmo del grupo.</w:t>
      </w:r>
    </w:p>
    <w:p>
      <w:pPr>
        <w:numPr>
          <w:ilvl w:val="0"/>
          <w:numId w:val="10"/>
        </w:numPr>
      </w:pPr>
      <w:r>
        <w:rPr>
          <w:b w:val="1"/>
          <w:bCs w:val="1"/>
        </w:rPr>
        <w:t xml:space="preserve">Espacio físico:</w:t>
      </w:r>
      <w:r>
        <w:rPr/>
        <w:t xml:space="preserve"> Un aula con espacio suficiente para que los estudiantes puedan moverse durante actividades de rol y dinámicas en equipo. Se sugiere disponer de un mural o pizarra visible para mostrar la barra de progreso, tabla de puntos y logros.</w:t>
      </w:r>
    </w:p>
    <w:p>
      <w:pPr>
        <w:numPr>
          <w:ilvl w:val="0"/>
          <w:numId w:val="10"/>
        </w:numPr>
      </w:pPr>
      <w:r>
        <w:rPr>
          <w:b w:val="1"/>
          <w:bCs w:val="1"/>
        </w:rPr>
        <w:t xml:space="preserve">Materiales y herramientas TIC:</w:t>
      </w:r>
    </w:p>
    <w:p>
      <w:pPr>
        <w:numPr>
          <w:ilvl w:val="1"/>
          <w:numId w:val="10"/>
        </w:numPr>
      </w:pPr>
      <w:r>
        <w:rPr/>
        <w:t xml:space="preserve">Tarjetas físicas con frases y conectores (pueden imprimirse o elaborarse con cartulina).</w:t>
      </w:r>
    </w:p>
    <w:p>
      <w:pPr>
        <w:numPr>
          <w:ilvl w:val="1"/>
          <w:numId w:val="10"/>
        </w:numPr>
      </w:pPr>
      <w:r>
        <w:rPr/>
        <w:t xml:space="preserve">Pizarras pequeñas o hojas para escribir y corregir durante los desafíos.</w:t>
      </w:r>
    </w:p>
    <w:p>
      <w:pPr>
        <w:numPr>
          <w:ilvl w:val="1"/>
          <w:numId w:val="10"/>
        </w:numPr>
      </w:pPr>
      <w:r>
        <w:rPr/>
        <w:t xml:space="preserve">Dispositivos digitales (tabletas, laptops) opcionales para actividades de retroalimentación automática o para presentar la narrativa visualmente.</w:t>
      </w:r>
    </w:p>
    <w:p>
      <w:pPr>
        <w:numPr>
          <w:ilvl w:val="1"/>
          <w:numId w:val="10"/>
        </w:numPr>
      </w:pPr>
      <w:r>
        <w:rPr/>
        <w:t xml:space="preserve">Recursos para imprimir insignias o medallas físicas, o bien herramientas digitales para crear certificados.</w:t>
      </w:r>
    </w:p>
    <w:p>
      <w:pPr>
        <w:numPr>
          <w:ilvl w:val="1"/>
          <w:numId w:val="10"/>
        </w:numPr>
      </w:pPr>
      <w:r>
        <w:rPr/>
        <w:t xml:space="preserve">Reloj o cronómetro para controlar tiempos en las actividades de competencia.</w:t>
      </w:r>
    </w:p>
    <w:p>
      <w:pPr>
        <w:numPr>
          <w:ilvl w:val="0"/>
          <w:numId w:val="10"/>
        </w:numPr>
      </w:pPr>
      <w:r>
        <w:rPr>
          <w:b w:val="1"/>
          <w:bCs w:val="1"/>
        </w:rPr>
        <w:t xml:space="preserve">Tamaño del grupo:</w:t>
      </w:r>
      <w:r>
        <w:rPr/>
        <w:t xml:space="preserve"> Idealmente grupos de 12 a 20 estudiantes para facilitar la formación de equipos de 3-4 integrantes y permitir la rotación de roles.</w:t>
      </w:r>
    </w:p>
    <w:p>
      <w:pPr>
        <w:numPr>
          <w:ilvl w:val="0"/>
          <w:numId w:val="10"/>
        </w:numPr>
      </w:pPr>
      <w:r>
        <w:rPr>
          <w:b w:val="1"/>
          <w:bCs w:val="1"/>
        </w:rPr>
        <w:t xml:space="preserve">Preparación previa del docente:</w:t>
      </w:r>
    </w:p>
    <w:p>
      <w:pPr>
        <w:numPr>
          <w:ilvl w:val="1"/>
          <w:numId w:val="10"/>
        </w:numPr>
      </w:pPr>
      <w:r>
        <w:rPr/>
        <w:t xml:space="preserve">Revisar y preparar las tarjetas y materiales con anticipación.</w:t>
      </w:r>
    </w:p>
    <w:p>
      <w:pPr>
        <w:numPr>
          <w:ilvl w:val="1"/>
          <w:numId w:val="10"/>
        </w:numPr>
      </w:pPr>
      <w:r>
        <w:rPr/>
        <w:t xml:space="preserve">Familiarizarse con las mecánicas y dinámicas para facilitar el desarrollo fluido.</w:t>
      </w:r>
    </w:p>
    <w:p>
      <w:pPr>
        <w:numPr>
          <w:ilvl w:val="1"/>
          <w:numId w:val="10"/>
        </w:numPr>
      </w:pPr>
      <w:r>
        <w:rPr/>
        <w:t xml:space="preserve">Establecer criterios claros para la evaluación y explicar las reglas al inicio.</w:t>
      </w:r>
    </w:p>
    <w:p>
      <w:pPr>
        <w:numPr>
          <w:ilvl w:val="1"/>
          <w:numId w:val="10"/>
        </w:numPr>
      </w:pPr>
      <w:r>
        <w:rPr/>
        <w:t xml:space="preserve">Preparar un mural o presentación donde se muestre la narrativa y avance del juego.</w:t>
      </w:r>
    </w:p>
    <w:p>
      <w:pPr>
        <w:numPr>
          <w:ilvl w:val="0"/>
          <w:numId w:val="10"/>
        </w:numPr>
      </w:pPr>
      <w:r>
        <w:rPr>
          <w:b w:val="1"/>
          <w:bCs w:val="1"/>
        </w:rPr>
        <w:t xml:space="preserve">Posibles dificultades y cómo superarlas:</w:t>
      </w:r>
    </w:p>
    <w:p>
      <w:pPr>
        <w:numPr>
          <w:ilvl w:val="1"/>
          <w:numId w:val="10"/>
        </w:numPr>
      </w:pPr>
      <w:r>
        <w:rPr>
          <w:i w:val="1"/>
          <w:iCs w:val="1"/>
        </w:rPr>
        <w:t xml:space="preserve">Falta de motivación:</w:t>
      </w:r>
      <w:r>
        <w:rPr/>
        <w:t xml:space="preserve"> Usar premios simbólicos y reconocimiento frecuente para mantener el interés.</w:t>
      </w:r>
    </w:p>
    <w:p>
      <w:pPr>
        <w:numPr>
          <w:ilvl w:val="1"/>
          <w:numId w:val="10"/>
        </w:numPr>
      </w:pPr>
      <w:r>
        <w:rPr>
          <w:i w:val="1"/>
          <w:iCs w:val="1"/>
        </w:rPr>
        <w:t xml:space="preserve">Dificultades en la comprensión gramatical:</w:t>
      </w:r>
      <w:r>
        <w:rPr/>
        <w:t xml:space="preserve"> Brindar apoyos visuales, ejemplos claros y retroalimentación personalizada.</w:t>
      </w:r>
    </w:p>
    <w:p>
      <w:pPr>
        <w:numPr>
          <w:ilvl w:val="1"/>
          <w:numId w:val="10"/>
        </w:numPr>
      </w:pPr>
      <w:r>
        <w:rPr>
          <w:i w:val="1"/>
          <w:iCs w:val="1"/>
        </w:rPr>
        <w:t xml:space="preserve">Problemas de disciplina o falta de respeto:</w:t>
      </w:r>
      <w:r>
        <w:rPr/>
        <w:t xml:space="preserve"> Establecer normas claras desde el inicio y promover un ambiente de respeto.</w:t>
      </w:r>
    </w:p>
    <w:p>
      <w:pPr>
        <w:numPr>
          <w:ilvl w:val="1"/>
          <w:numId w:val="10"/>
        </w:numPr>
      </w:pPr>
      <w:r>
        <w:rPr>
          <w:i w:val="1"/>
          <w:iCs w:val="1"/>
        </w:rPr>
        <w:t xml:space="preserve">Limitaciones de tiempo:</w:t>
      </w:r>
      <w:r>
        <w:rPr/>
        <w:t xml:space="preserve"> Adaptar actividades, priorizar las más importantes y mantener control estricto del tiempo.</w:t>
      </w:r>
    </w:p>
    <w:p>
      <w:pPr>
        <w:numPr>
          <w:ilvl w:val="1"/>
          <w:numId w:val="10"/>
        </w:numPr>
      </w:pPr>
      <w:r>
        <w:rPr>
          <w:i w:val="1"/>
          <w:iCs w:val="1"/>
        </w:rPr>
        <w:t xml:space="preserve">Desigualdad en el trabajo en equipo:</w:t>
      </w:r>
      <w:r>
        <w:rPr/>
        <w:t xml:space="preserve"> Rotar roles y asignar responsabilidades que fomenten la participación equitativa.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CD076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905DA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21639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627AA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2FFDD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1C62D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7A9E9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306A7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1149C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0F86B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2026-09-25T23:18:37-05:00</dcterms:created>
  <dcterms:modified xsi:type="dcterms:W3CDTF">2026-09-25T23:18:37-05:00</dcterms:modified>
</cp:coreProperties>
</file>

<file path=docProps/custom.xml><?xml version="1.0" encoding="utf-8"?>
<Properties xmlns="http://schemas.openxmlformats.org/officeDocument/2006/custom-properties" xmlns:vt="http://schemas.openxmlformats.org/officeDocument/2006/docPropsVTypes"/>
</file>