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Célula: La Aventura Microscópica!</w:t>
      </w:r>
    </w:p>
    <w:p/>
    <w:p>
      <w:pPr/>
      <w:r>
        <w:rPr>
          <w:color w:val="666666"/>
          <w:sz w:val="20"/>
          <w:szCs w:val="20"/>
          <w:i w:val="1"/>
          <w:iCs w:val="1"/>
        </w:rPr>
        <w:t xml:space="preserve">Gamificación de Contenido | Ciencias Naturales | Biología | Tema: celulas, tipos de celulas organellas celulares funciones específicas</w:t>
      </w:r>
    </w:p>
    <w:p/>
    <w:p>
      <w:pPr/>
      <w:r>
        <w:rPr>
          <w:color w:val="2b6cb0"/>
          <w:sz w:val="28"/>
          <w:szCs w:val="28"/>
          <w:b w:val="1"/>
          <w:bCs w:val="1"/>
        </w:rPr>
        <w:t xml:space="preserve">Contexto Narrativo</w:t>
      </w:r>
    </w:p>
    <w:p>
      <w:pPr/>
      <w:r>
        <w:rPr>
          <w:b w:val="1"/>
          <w:bCs w:val="1"/>
        </w:rPr>
        <w:t xml:space="preserve">Contexto Narrativo: La Aventura Microscópica</w:t>
      </w:r>
    </w:p>
    <w:p>
      <w:pPr/>
      <w:r>
        <w:rPr/>
        <w:t xml:space="preserve">En un futuro cercano, el mundo enfrenta un desafío sin precedentes: una amenaza invisible que pone en peligro la salud y el equilibrio de todos los seres vivos. Esta amenaza proviene de un virus desconocido que altera el funcionamiento de las células, el componente fundamental de toda la vida. La comunidad científica ha creado un equipo especial de jóvenes exploradores microscópicos, quienes, equipados con tecnología avanzada para reducirse al tamaño de una célula, deben adentrarse en el universo celular para comprender, diagnosticar y reparar las células afectadas.</w:t>
      </w:r>
    </w:p>
    <w:p>
      <w:pPr/>
      <w:r>
        <w:rPr/>
        <w:t xml:space="preserve">Los estudiantes asumen el rol de "Exploradores Celulares", agentes especiales encargados de investigar diferentes tipos de células (procariotas y eucariotas), sus organelas, y las funciones específicas que realizan para mantener viva y sana a la célula. La misión principal es restaurar el equilibrio celular identificando problemas, reparando daños y aprendiendo sobre las partes que componen una célula y sus funciones.</w:t>
      </w:r>
    </w:p>
    <w:p>
      <w:pPr/>
      <w:r>
        <w:rPr/>
        <w:t xml:space="preserve">El aula se transforma en un laboratorio microscópico donde cada equipo representa un grupo de exploradores. Cada explorador tendrá un rol específico dentro del equipo para fomentar la colaboración: el Analista de Organelas, el Cronista Científico, el Estratega de Funciones y el Coordinador de Misión.</w:t>
      </w:r>
    </w:p>
    <w:p>
      <w:pPr/>
      <w:r>
        <w:rPr/>
        <w:t xml:space="preserve">A medida que los exploradores avanzan, enfrentarán desafíos que pondrán a prueba su conocimiento, pensamiento crítico y capacidad para trabajar en equipo. Deberán resolver acertijos, construir modelos, defender sus hipótesis y completar misiones para ganar puntos, nivelarse y obtener insignias que reflejen sus habilidades y conocimientos adquiridos.</w:t>
      </w:r>
    </w:p>
    <w:p>
      <w:pPr/>
      <w:r>
        <w:rPr/>
        <w:t xml:space="preserve">La conexión con el tema de aprendizaje es directa y profunda: a través de una experiencia inmersiva, los estudiantes no solo memorizarán datos sobre células y organelas, sino que comprenderán su importancia y funcionalidad, desarrollando competencias del siglo XXI como el pensamiento crítico, la colaboración y la curiosidad científica.</w:t>
      </w:r>
    </w:p>
    <w:p>
      <w:pPr/>
      <w:r>
        <w:rPr/>
        <w:t xml:space="preserve">Este viaje por el mundo microscópico busca que cada estudiante se convierta en un experto en biología celular, capaz de identificar y explicar los componentes celulares, reconocer diferencias entre tipos de células y entender cómo las organelas trabajan armónicamente para mantener la vida.</w:t>
      </w:r>
    </w:p>
    <w:p>
      <w:pPr/>
      <w:r>
        <w:rPr>
          <w:b w:val="1"/>
          <w:bCs w:val="1"/>
        </w:rPr>
        <w:t xml:space="preserve">Detalle Extendido de la Narrativa</w:t>
      </w:r>
    </w:p>
    <w:p>
      <w:pPr/>
      <w:r>
        <w:rPr/>
        <w:t xml:space="preserve">La historia comienza cuando el equipo de exploradores recibe una alerta desde el Centro de Investigación Celular: "Se ha detectado una anomalía en una célula humana vital para el organismo. La célula está perdiendo su capacidad para producir energía y mantener su integridad. El equipo debe reducirse al tamaño celular para investigar."</w:t>
      </w:r>
    </w:p>
    <w:p>
      <w:pPr/>
      <w:r>
        <w:rPr/>
        <w:t xml:space="preserve">Los exploradores deben viajar a través del torrente sanguíneo hasta llegar a la célula afectada. Durante el trayecto, aprenden sobre el ambiente celular y las diferencias entre células procariotas (como bacterias) y eucariotas (como las células humanas). Al llegar, deben identificar las organelas presentes, sus características y funciones, para diagnosticar cuál está fallando.</w:t>
      </w:r>
    </w:p>
    <w:p>
      <w:pPr/>
      <w:r>
        <w:rPr/>
        <w:t xml:space="preserve">En la misión, aparecerán amenazas y obstáculos (como virus, toxinas o errores en la replicación del ADN) que el equipo debe enfrentar. Para superarlos, deberán usar su conocimiento para elegir la mejor estrategia, fomentando la colaboración y la creatividad para buscar soluciones.</w:t>
      </w:r>
    </w:p>
    <w:p>
      <w:pPr/>
      <w:r>
        <w:rPr/>
        <w:t xml:space="preserve">Al final, el equipo debe presentar un informe científico que explique su diagnóstico, el proceso que siguieron y las recomendaciones para restaurar la función celular. Este informe será la evidencia de su aprendizaje y la culminación de su aventura.</w:t>
      </w:r>
    </w:p>
    <w:p>
      <w:pPr/>
      <w:r>
        <w:rPr/>
        <w:t xml:space="preserve">La narrativa se puede extender y adaptar a lo largo de varias sesiones de clase, permitiendo que los estudiantes profundicen en el contenido de forma progresiva y entretenida, manteniendo la motivación y el compromiso mediante la historia y las mecánicas de juego integradas.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o desafío completado correctamente otorga puntos de experiencia (XP). Los puntos se suman para alcanzar niveles superiores. Por ejemplo, responder preguntas, completar modelos o resolver acertijos proporciona entre 10 y 30 XP según la dificultad.</w:t>
      </w:r>
    </w:p>
    <w:p>
      <w:pPr>
        <w:numPr>
          <w:ilvl w:val="0"/>
          <w:numId w:val="1"/>
        </w:numPr>
      </w:pPr>
      <w:r>
        <w:rPr>
          <w:b w:val="1"/>
          <w:bCs w:val="1"/>
        </w:rPr>
        <w:t xml:space="preserve">Niveles:</w:t>
      </w:r>
      <w:r>
        <w:rPr/>
        <w:t xml:space="preserve"> Hay 5 niveles de exploradores: Novato (0-50 XP), Aprendiz (51-100 XP), Experto (101-150 XP), Maestro (151-200 XP), y Legendario (201+ XP). Subir de nivel desbloquea material complementario, insignias especiales y roles con mayores responsabilidades.</w:t>
      </w:r>
    </w:p>
    <w:p>
      <w:pPr>
        <w:numPr>
          <w:ilvl w:val="0"/>
          <w:numId w:val="1"/>
        </w:numPr>
      </w:pPr>
      <w:r>
        <w:rPr>
          <w:b w:val="1"/>
          <w:bCs w:val="1"/>
        </w:rPr>
        <w:t xml:space="preserve">Insignias:</w:t>
      </w:r>
      <w:r>
        <w:rPr/>
        <w:t xml:space="preserve"> Se otorgan insignias por logros específicos, tales como "Maestro de Organelas", "Detective Celular", "Colaborador Estrella", y "Pensador Crítico". Las insignias se visualizan en un mural digital o físico y fomentan la motivación y la competencia sana.</w:t>
      </w:r>
    </w:p>
    <w:p>
      <w:pPr>
        <w:numPr>
          <w:ilvl w:val="0"/>
          <w:numId w:val="1"/>
        </w:numPr>
      </w:pPr>
      <w:r>
        <w:rPr>
          <w:b w:val="1"/>
          <w:bCs w:val="1"/>
        </w:rPr>
        <w:t xml:space="preserve">Retos y Misiones:</w:t>
      </w:r>
      <w:r>
        <w:rPr/>
        <w:t xml:space="preserve"> Cada sesión incluye un reto principal (por ejemplo, “Diagnosticar la falla mitocondrial”) y retos secundarios (mini juegos, quizzes, construcción de modelos). Estos retos se presentan con historias que refuerzan la narrativa y mantienen el interés.</w:t>
      </w:r>
    </w:p>
    <w:p>
      <w:pPr>
        <w:numPr>
          <w:ilvl w:val="0"/>
          <w:numId w:val="1"/>
        </w:numPr>
      </w:pPr>
      <w:r>
        <w:rPr>
          <w:b w:val="1"/>
          <w:bCs w:val="1"/>
        </w:rPr>
        <w:t xml:space="preserve">Recompensas:</w:t>
      </w:r>
      <w:r>
        <w:rPr/>
        <w:t xml:space="preserve"> Además de puntos e insignias, los equipos ganan "Recursos de Misión" que pueden usar para obtener pistas, tiempo extra o ayudas en actividades futuras. Estos recursos fomentan la estrategia y la toma de decisiones en equipo.</w:t>
      </w:r>
    </w:p>
    <w:p>
      <w:pPr>
        <w:numPr>
          <w:ilvl w:val="0"/>
          <w:numId w:val="1"/>
        </w:numPr>
      </w:pPr>
      <w:r>
        <w:rPr>
          <w:b w:val="1"/>
          <w:bCs w:val="1"/>
        </w:rPr>
        <w:t xml:space="preserve">Progresión:</w:t>
      </w:r>
      <w:r>
        <w:rPr/>
        <w:t xml:space="preserve"> El avance se registra en un tablero visible para toda la clase, mostrando puntos, niveles e insignias de cada equipo. Esto permite visualizar el progreso y genera un ambiente competitivo y cooperativo.</w:t>
      </w:r>
    </w:p>
    <w:p>
      <w:pPr>
        <w:numPr>
          <w:ilvl w:val="0"/>
          <w:numId w:val="1"/>
        </w:numPr>
      </w:pPr>
      <w:r>
        <w:rPr>
          <w:b w:val="1"/>
          <w:bCs w:val="1"/>
        </w:rPr>
        <w:t xml:space="preserve">Retroalimentación Inmediata:</w:t>
      </w:r>
      <w:r>
        <w:rPr/>
        <w:t xml:space="preserve"> Cada actividad incluye feedback instantáneo: respuestas correctas se acompañan de explicaciones y ejemplos; errores generan pistas para reflexionar y corregir. Esto ayuda al aprendizaje continuo y evita frustraciones.</w:t>
      </w:r>
    </w:p>
    <w:p>
      <w:pPr>
        <w:numPr>
          <w:ilvl w:val="0"/>
          <w:numId w:val="1"/>
        </w:numPr>
      </w:pPr>
      <w:r>
        <w:rPr>
          <w:b w:val="1"/>
          <w:bCs w:val="1"/>
        </w:rPr>
        <w:t xml:space="preserve">Roles y Colaboración:</w:t>
      </w:r>
      <w:r>
        <w:rPr/>
        <w:t xml:space="preserve"> Los roles dentro de cada equipo (Analista, Cronista, Estratega, Coordinador) tienen tareas específicas que requieren la colaboración para completar las misiones, asegurando participación activa y desarrollo de habilidades sociales.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Universo Celular" (Duración: 60 minutos)</w:t>
      </w:r>
    </w:p>
    <w:p>
      <w:pPr/>
      <w:r>
        <w:rPr>
          <w:b w:val="1"/>
          <w:bCs w:val="1"/>
        </w:rPr>
        <w:t xml:space="preserve">Descripción:</w:t>
      </w:r>
      <w:r>
        <w:rPr/>
        <w:t xml:space="preserve"> Introducción al tema mediante una exploración guiada donde los estudiantes identifican tipos de células y organelas a través de imágenes y videos interactivos.</w:t>
      </w:r>
    </w:p>
    <w:p>
      <w:pPr/>
      <w:r>
        <w:rPr>
          <w:b w:val="1"/>
          <w:bCs w:val="1"/>
        </w:rPr>
        <w:t xml:space="preserve">Instrucciones:</w:t>
      </w:r>
    </w:p>
    <w:p>
      <w:pPr>
        <w:numPr>
          <w:ilvl w:val="0"/>
          <w:numId w:val="2"/>
        </w:numPr>
      </w:pPr>
      <w:r>
        <w:rPr/>
        <w:t xml:space="preserve">Formar equipos de 4 estudiantes, asignar roles: Analista, Cronista, Estratega, Coordinador.</w:t>
      </w:r>
    </w:p>
    <w:p>
      <w:pPr>
        <w:numPr>
          <w:ilvl w:val="0"/>
          <w:numId w:val="2"/>
        </w:numPr>
      </w:pPr>
      <w:r>
        <w:rPr/>
        <w:t xml:space="preserve">Presentar una presentación multimedia con imágenes, videos y animaciones sobre células procariotas y eucariotas.</w:t>
      </w:r>
    </w:p>
    <w:p>
      <w:pPr>
        <w:numPr>
          <w:ilvl w:val="0"/>
          <w:numId w:val="2"/>
        </w:numPr>
      </w:pPr>
      <w:r>
        <w:rPr/>
        <w:t xml:space="preserve">Entregar a cada equipo un "Mapa Celular" impreso que muestra organelas básicas sin etiquetas.</w:t>
      </w:r>
    </w:p>
    <w:p>
      <w:pPr>
        <w:numPr>
          <w:ilvl w:val="0"/>
          <w:numId w:val="2"/>
        </w:numPr>
      </w:pPr>
      <w:r>
        <w:rPr/>
        <w:t xml:space="preserve">Desafío: Usando tablets o PC, acceder a una plataforma educativa (p. ej. Kahoot o Quizizz) con preguntas interactivas para identificar tipos de células y sus organelas.</w:t>
      </w:r>
    </w:p>
    <w:p>
      <w:pPr>
        <w:numPr>
          <w:ilvl w:val="0"/>
          <w:numId w:val="2"/>
        </w:numPr>
      </w:pPr>
      <w:r>
        <w:rPr/>
        <w:t xml:space="preserve">Por cada respuesta correcta, obtienen puntos y reciben pistas para colocar etiquetas en su mapa.</w:t>
      </w:r>
    </w:p>
    <w:p>
      <w:pPr>
        <w:numPr>
          <w:ilvl w:val="0"/>
          <w:numId w:val="2"/>
        </w:numPr>
      </w:pPr>
      <w:r>
        <w:rPr/>
        <w:t xml:space="preserve">Al final, el equipo debe completar correctamente el mapa celular con los nombres y funciones básicas de las organelas.</w:t>
      </w:r>
    </w:p>
    <w:p>
      <w:pPr/>
      <w:r>
        <w:rPr>
          <w:b w:val="1"/>
          <w:bCs w:val="1"/>
        </w:rPr>
        <w:t xml:space="preserve">Materiales:</w:t>
      </w:r>
      <w:r>
        <w:rPr/>
        <w:t xml:space="preserve"> Mapas celulares impresos, dispositivo digital con acceso a internet, plataforma de quizzes, proyector.</w:t>
      </w:r>
    </w:p>
    <w:p>
      <w:pPr/>
      <w:r>
        <w:rPr>
          <w:b w:val="1"/>
          <w:bCs w:val="1"/>
        </w:rPr>
        <w:t xml:space="preserve">Integración con mecánicas:</w:t>
      </w:r>
      <w:r>
        <w:rPr/>
        <w:t xml:space="preserve"> Sistema de puntos por respuestas, roles para distribuir tareas, retroalimentación inmediata en la plataforma, progresión visible en el tablero de clase.</w:t>
      </w:r>
    </w:p>
    <w:p>
      <w:pPr/>
      <w:r>
        <w:rPr/>
        <w:t xml:space="preserve">Actividad 2: "Construyendo la Célula" (Duración: 90 minutos)</w:t>
      </w:r>
    </w:p>
    <w:p>
      <w:pPr/>
      <w:r>
        <w:rPr>
          <w:b w:val="1"/>
          <w:bCs w:val="1"/>
        </w:rPr>
        <w:t xml:space="preserve">Descripción:</w:t>
      </w:r>
      <w:r>
        <w:rPr/>
        <w:t xml:space="preserve"> Crear un modelo tridimensional de una célula con materiales reciclables, identificando y explicando cada organela y su función.</w:t>
      </w:r>
    </w:p>
    <w:p>
      <w:pPr/>
      <w:r>
        <w:rPr>
          <w:b w:val="1"/>
          <w:bCs w:val="1"/>
        </w:rPr>
        <w:t xml:space="preserve">Instrucciones:</w:t>
      </w:r>
    </w:p>
    <w:p>
      <w:pPr>
        <w:numPr>
          <w:ilvl w:val="0"/>
          <w:numId w:val="3"/>
        </w:numPr>
      </w:pPr>
      <w:r>
        <w:rPr/>
        <w:t xml:space="preserve">Cada equipo recibe materiales: plastilina, cartón, papel, pegamento, tijeras, marcadores, y objetos reciclables (tapas, botones, etc.).</w:t>
      </w:r>
    </w:p>
    <w:p>
      <w:pPr>
        <w:numPr>
          <w:ilvl w:val="0"/>
          <w:numId w:val="3"/>
        </w:numPr>
      </w:pPr>
      <w:r>
        <w:rPr/>
        <w:t xml:space="preserve">El Analista guía la construcción de la célula, colocando cada organela en su lugar correcto.</w:t>
      </w:r>
    </w:p>
    <w:p>
      <w:pPr>
        <w:numPr>
          <w:ilvl w:val="0"/>
          <w:numId w:val="3"/>
        </w:numPr>
      </w:pPr>
      <w:r>
        <w:rPr/>
        <w:t xml:space="preserve">El Cronista documenta el proceso y escribe una breve descripción de cada organela y función en una cartulina adjunta.</w:t>
      </w:r>
    </w:p>
    <w:p>
      <w:pPr>
        <w:numPr>
          <w:ilvl w:val="0"/>
          <w:numId w:val="3"/>
        </w:numPr>
      </w:pPr>
      <w:r>
        <w:rPr/>
        <w:t xml:space="preserve">El Estratega organiza la presentación que harán al finalizar explicando cómo funciona la célula como sistema.</w:t>
      </w:r>
    </w:p>
    <w:p>
      <w:pPr>
        <w:numPr>
          <w:ilvl w:val="0"/>
          <w:numId w:val="3"/>
        </w:numPr>
      </w:pPr>
      <w:r>
        <w:rPr/>
        <w:t xml:space="preserve">El Coordinador asegura que el equipo cumpla tiempos y roles.</w:t>
      </w:r>
    </w:p>
    <w:p>
      <w:pPr>
        <w:numPr>
          <w:ilvl w:val="0"/>
          <w:numId w:val="3"/>
        </w:numPr>
      </w:pPr>
      <w:r>
        <w:rPr/>
        <w:t xml:space="preserve">Al concluir, cada equipo presenta su modelo a la clase, respondiendo preguntas de los demás equipos.</w:t>
      </w:r>
    </w:p>
    <w:p>
      <w:pPr/>
      <w:r>
        <w:rPr>
          <w:b w:val="1"/>
          <w:bCs w:val="1"/>
        </w:rPr>
        <w:t xml:space="preserve">Materiales:</w:t>
      </w:r>
      <w:r>
        <w:rPr/>
        <w:t xml:space="preserve"> Materiales reciclables, plastilina, cartulinas, marcadores, tijeras, pegamento.</w:t>
      </w:r>
    </w:p>
    <w:p>
      <w:pPr/>
      <w:r>
        <w:rPr>
          <w:b w:val="1"/>
          <w:bCs w:val="1"/>
        </w:rPr>
        <w:t xml:space="preserve">Integración con mecánicas:</w:t>
      </w:r>
      <w:r>
        <w:rPr/>
        <w:t xml:space="preserve"> Puntos por creatividad, precisión y presentación; insignias de "Constructor Celular"; colaboración y roles bien definidos; retroalimentación oral inmediata del docente y compañeros.</w:t>
      </w:r>
    </w:p>
    <w:p>
      <w:pPr/>
      <w:r>
        <w:rPr/>
        <w:t xml:space="preserve">Actividad 3: "El Desafío de las Funciones" (Duración: 45 minutos)</w:t>
      </w:r>
    </w:p>
    <w:p>
      <w:pPr/>
      <w:r>
        <w:rPr>
          <w:b w:val="1"/>
          <w:bCs w:val="1"/>
        </w:rPr>
        <w:t xml:space="preserve">Descripción:</w:t>
      </w:r>
      <w:r>
        <w:rPr/>
        <w:t xml:space="preserve"> Juego de roles para asignar funciones celulares a diferentes organelas y resolver un problema celular ficticio.</w:t>
      </w:r>
    </w:p>
    <w:p>
      <w:pPr/>
      <w:r>
        <w:rPr>
          <w:b w:val="1"/>
          <w:bCs w:val="1"/>
        </w:rPr>
        <w:t xml:space="preserve">Instrucciones:</w:t>
      </w:r>
    </w:p>
    <w:p>
      <w:pPr>
        <w:numPr>
          <w:ilvl w:val="0"/>
          <w:numId w:val="4"/>
        </w:numPr>
      </w:pPr>
      <w:r>
        <w:rPr/>
        <w:t xml:space="preserve">Presentar un escenario donde una célula presenta síntomas (por ejemplo, falta de energía o acumulación de residuos).</w:t>
      </w:r>
    </w:p>
    <w:p>
      <w:pPr>
        <w:numPr>
          <w:ilvl w:val="0"/>
          <w:numId w:val="4"/>
        </w:numPr>
      </w:pPr>
      <w:r>
        <w:rPr/>
        <w:t xml:space="preserve">Los equipos deben analizar el problema y decidir qué organela está fallando y por qué.</w:t>
      </w:r>
    </w:p>
    <w:p>
      <w:pPr>
        <w:numPr>
          <w:ilvl w:val="0"/>
          <w:numId w:val="4"/>
        </w:numPr>
      </w:pPr>
      <w:r>
        <w:rPr/>
        <w:t xml:space="preserve">Usando cartas de organelas con sus funciones, deben argumentar su diagnóstico y proponer una solución.</w:t>
      </w:r>
    </w:p>
    <w:p>
      <w:pPr>
        <w:numPr>
          <w:ilvl w:val="0"/>
          <w:numId w:val="4"/>
        </w:numPr>
      </w:pPr>
      <w:r>
        <w:rPr/>
        <w:t xml:space="preserve">Se realiza un debate entre equipos para defender sus hipótesis.</w:t>
      </w:r>
    </w:p>
    <w:p>
      <w:pPr>
        <w:numPr>
          <w:ilvl w:val="0"/>
          <w:numId w:val="4"/>
        </w:numPr>
      </w:pPr>
      <w:r>
        <w:rPr/>
        <w:t xml:space="preserve">El docente otorga puntos según la argumentación, uso correcto de información y trabajo en equipo.</w:t>
      </w:r>
    </w:p>
    <w:p>
      <w:pPr/>
      <w:r>
        <w:rPr>
          <w:b w:val="1"/>
          <w:bCs w:val="1"/>
        </w:rPr>
        <w:t xml:space="preserve">Materiales:</w:t>
      </w:r>
      <w:r>
        <w:rPr/>
        <w:t xml:space="preserve"> Cartas impresas con organelas y funciones, escenario escrito, tablero para debate.</w:t>
      </w:r>
    </w:p>
    <w:p>
      <w:pPr/>
      <w:r>
        <w:rPr>
          <w:b w:val="1"/>
          <w:bCs w:val="1"/>
        </w:rPr>
        <w:t xml:space="preserve">Integración con mecánicas:</w:t>
      </w:r>
      <w:r>
        <w:rPr/>
        <w:t xml:space="preserve"> Sistema de puntos, roles para argumentar y defender, insignias de "Detective Celular", fomento del pensamiento crítico y colaboración.</w:t>
      </w:r>
    </w:p>
    <w:p>
      <w:pPr/>
      <w:r>
        <w:rPr/>
        <w:t xml:space="preserve">Actividad 4: "Trivia Celular Competitiva" (Duración: 30 minutos)</w:t>
      </w:r>
    </w:p>
    <w:p>
      <w:pPr/>
      <w:r>
        <w:rPr>
          <w:b w:val="1"/>
          <w:bCs w:val="1"/>
        </w:rPr>
        <w:t xml:space="preserve">Descripción:</w:t>
      </w:r>
      <w:r>
        <w:rPr/>
        <w:t xml:space="preserve"> Quiz interactivo en tiempo real con preguntas sobre tipos de células, organelas y funciones.</w:t>
      </w:r>
    </w:p>
    <w:p>
      <w:pPr/>
      <w:r>
        <w:rPr>
          <w:b w:val="1"/>
          <w:bCs w:val="1"/>
        </w:rPr>
        <w:t xml:space="preserve">Instrucciones:</w:t>
      </w:r>
    </w:p>
    <w:p>
      <w:pPr>
        <w:numPr>
          <w:ilvl w:val="0"/>
          <w:numId w:val="5"/>
        </w:numPr>
      </w:pPr>
      <w:r>
        <w:rPr/>
        <w:t xml:space="preserve">Usando una plataforma digital (p.ej. Kahoot), se lanzan preguntas al grupo completo.</w:t>
      </w:r>
    </w:p>
    <w:p>
      <w:pPr>
        <w:numPr>
          <w:ilvl w:val="0"/>
          <w:numId w:val="5"/>
        </w:numPr>
      </w:pPr>
      <w:r>
        <w:rPr/>
        <w:t xml:space="preserve">Cada equipo responde desde sus dispositivos buscando obtener la mayor cantidad de puntos.</w:t>
      </w:r>
    </w:p>
    <w:p>
      <w:pPr>
        <w:numPr>
          <w:ilvl w:val="0"/>
          <w:numId w:val="5"/>
        </w:numPr>
      </w:pPr>
      <w:r>
        <w:rPr/>
        <w:t xml:space="preserve">Las preguntas incluyen imágenes, videos y opción de respuesta múltiple.</w:t>
      </w:r>
    </w:p>
    <w:p>
      <w:pPr>
        <w:numPr>
          <w:ilvl w:val="0"/>
          <w:numId w:val="5"/>
        </w:numPr>
      </w:pPr>
      <w:r>
        <w:rPr/>
        <w:t xml:space="preserve">Se muestran resultados parciales y se otorgan puntos y recursos de misión adicionales para los equipos ganadores.</w:t>
      </w:r>
    </w:p>
    <w:p>
      <w:pPr/>
      <w:r>
        <w:rPr>
          <w:b w:val="1"/>
          <w:bCs w:val="1"/>
        </w:rPr>
        <w:t xml:space="preserve">Materiales:</w:t>
      </w:r>
      <w:r>
        <w:rPr/>
        <w:t xml:space="preserve"> Dispositivos digitales, conexión a internet, plataforma de quiz.</w:t>
      </w:r>
    </w:p>
    <w:p>
      <w:pPr/>
      <w:r>
        <w:rPr>
          <w:b w:val="1"/>
          <w:bCs w:val="1"/>
        </w:rPr>
        <w:t xml:space="preserve">Integración con mecánicas:</w:t>
      </w:r>
      <w:r>
        <w:rPr/>
        <w:t xml:space="preserve"> Sistema de puntos y niveles, retroalimentación inmediata, competencia sana, recursos para futuras actividades.</w:t>
      </w:r>
    </w:p>
    <w:p>
      <w:pPr/>
      <w:r>
        <w:rPr/>
        <w:t xml:space="preserve">Actividad 5: "Informe Final de Misión" (Duración: 60 minutos)</w:t>
      </w:r>
    </w:p>
    <w:p>
      <w:pPr/>
      <w:r>
        <w:rPr>
          <w:b w:val="1"/>
          <w:bCs w:val="1"/>
        </w:rPr>
        <w:t xml:space="preserve">Descripción:</w:t>
      </w:r>
      <w:r>
        <w:rPr/>
        <w:t xml:space="preserve"> Elaboración grupal de un informe científico que sintetice lo aprendido durante la aventura celular.</w:t>
      </w:r>
    </w:p>
    <w:p>
      <w:pPr/>
      <w:r>
        <w:rPr>
          <w:b w:val="1"/>
          <w:bCs w:val="1"/>
        </w:rPr>
        <w:t xml:space="preserve">Instrucciones:</w:t>
      </w:r>
    </w:p>
    <w:p>
      <w:pPr>
        <w:numPr>
          <w:ilvl w:val="0"/>
          <w:numId w:val="6"/>
        </w:numPr>
      </w:pPr>
      <w:r>
        <w:rPr/>
        <w:t xml:space="preserve">Cada equipo redacta un informe con los siguientes apartados: introducción, descripción de la célula estudiada, organelas y funciones, diagnóstico del problema celular (simulado), solución propuesta y conclusiones.</w:t>
      </w:r>
    </w:p>
    <w:p>
      <w:pPr>
        <w:numPr>
          <w:ilvl w:val="0"/>
          <w:numId w:val="6"/>
        </w:numPr>
      </w:pPr>
      <w:r>
        <w:rPr/>
        <w:t xml:space="preserve">El Cronista lidera la redacción, el Analista aporta información científica, el Estratega organiza la presentación final y el Coordinador supervisa la entrega.</w:t>
      </w:r>
    </w:p>
    <w:p>
      <w:pPr>
        <w:numPr>
          <w:ilvl w:val="0"/>
          <w:numId w:val="6"/>
        </w:numPr>
      </w:pPr>
      <w:r>
        <w:rPr/>
        <w:t xml:space="preserve">Se puede usar formato digital o papelógrafo.</w:t>
      </w:r>
    </w:p>
    <w:p>
      <w:pPr>
        <w:numPr>
          <w:ilvl w:val="0"/>
          <w:numId w:val="6"/>
        </w:numPr>
      </w:pPr>
      <w:r>
        <w:rPr/>
        <w:t xml:space="preserve">Finalmente, cada equipo presenta su informe a la clase y responde preguntas.</w:t>
      </w:r>
    </w:p>
    <w:p>
      <w:pPr/>
      <w:r>
        <w:rPr>
          <w:b w:val="1"/>
          <w:bCs w:val="1"/>
        </w:rPr>
        <w:t xml:space="preserve">Materiales:</w:t>
      </w:r>
      <w:r>
        <w:rPr/>
        <w:t xml:space="preserve"> Computadora o papelógrafo, materiales para presentación, guías de redacción.</w:t>
      </w:r>
    </w:p>
    <w:p>
      <w:pPr/>
      <w:r>
        <w:rPr>
          <w:b w:val="1"/>
          <w:bCs w:val="1"/>
        </w:rPr>
        <w:t xml:space="preserve">Integración con mecánicas:</w:t>
      </w:r>
      <w:r>
        <w:rPr/>
        <w:t xml:space="preserve"> Puntos por calidad y profundidad, insignias “Maestro Científico”, evaluación formativa y sumativa, reflexión final en grupo.</w:t>
      </w:r>
    </w:p>
    <w:p>
      <w:pPr/>
      <w:r>
        <w:rPr>
          <w:b w:val="1"/>
          <w:bCs w:val="1"/>
        </w:rPr>
        <w:t xml:space="preserve">Resumen de Integración</w:t>
      </w:r>
    </w:p>
    <w:p>
      <w:pPr/>
      <w:r>
        <w:rPr/>
        <w:t xml:space="preserve">Las actividades están diseñadas para progresar en dificultad y profundidad, fomentando la participación activa y el desarrollo de competencias. Cada actividad conecta con las mecánicas de juego para mantener motivación, ofrecer retroalimentación y facilitar la evaluación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Al final del ciclo de actividades, el equipo que acumule más puntos y haya obtenido al menos tres insignias principales (Constructor Celular, Detective Celular, Maestro Científico) recibe el título de "Equipo Legendario de Exploradores Celulares".</w:t>
      </w:r>
    </w:p>
    <w:p>
      <w:pPr>
        <w:numPr>
          <w:ilvl w:val="0"/>
          <w:numId w:val="7"/>
        </w:numPr>
      </w:pPr>
      <w:r>
        <w:rPr>
          <w:b w:val="1"/>
          <w:bCs w:val="1"/>
        </w:rPr>
        <w:t xml:space="preserve">Turnos y Roles:</w:t>
      </w:r>
      <w:r>
        <w:rPr/>
        <w:t xml:space="preserve"> Cada actividad define roles específicos dentro del equipo. Los roles deben rotar en cada sesión para que todos los estudiantes experimenten diferentes responsabilidades.</w:t>
      </w:r>
    </w:p>
    <w:p>
      <w:pPr>
        <w:numPr>
          <w:ilvl w:val="0"/>
          <w:numId w:val="7"/>
        </w:numPr>
      </w:pPr>
      <w:r>
        <w:rPr>
          <w:b w:val="1"/>
          <w:bCs w:val="1"/>
        </w:rPr>
        <w:t xml:space="preserve">Penalizaciones:</w:t>
      </w:r>
      <w:r>
        <w:rPr/>
        <w:t xml:space="preserve"> Respuestas incorrectas o trabajo incompleto restan puntos moderadamente (5-10 puntos) para fomentar la revisión y aprendizaje, no la frustración. Comportamientos disruptivos o falta de colaboración se penalizan con pérdida de puntos de equipo y advertencias.</w:t>
      </w:r>
    </w:p>
    <w:p>
      <w:pPr>
        <w:numPr>
          <w:ilvl w:val="0"/>
          <w:numId w:val="7"/>
        </w:numPr>
      </w:pPr>
      <w:r>
        <w:rPr>
          <w:b w:val="1"/>
          <w:bCs w:val="1"/>
        </w:rPr>
        <w:t xml:space="preserve">Sistema de Puntos:</w:t>
      </w:r>
    </w:p>
    <w:p>
      <w:pPr>
        <w:numPr>
          <w:ilvl w:val="1"/>
          <w:numId w:val="7"/>
        </w:numPr>
      </w:pPr>
      <w:r>
        <w:rPr/>
        <w:t xml:space="preserve">Preguntas correctas en quizzes: +10 a +30 XP</w:t>
      </w:r>
    </w:p>
    <w:p>
      <w:pPr>
        <w:numPr>
          <w:ilvl w:val="1"/>
          <w:numId w:val="7"/>
        </w:numPr>
      </w:pPr>
      <w:r>
        <w:rPr/>
        <w:t xml:space="preserve">Modelos y presentaciones: +20 a +40 XP según calidad</w:t>
      </w:r>
    </w:p>
    <w:p>
      <w:pPr>
        <w:numPr>
          <w:ilvl w:val="1"/>
          <w:numId w:val="7"/>
        </w:numPr>
      </w:pPr>
      <w:r>
        <w:rPr/>
        <w:t xml:space="preserve">Participación en debates y argumentación: +15 XP</w:t>
      </w:r>
    </w:p>
    <w:p>
      <w:pPr>
        <w:numPr>
          <w:ilvl w:val="1"/>
          <w:numId w:val="7"/>
        </w:numPr>
      </w:pPr>
      <w:r>
        <w:rPr/>
        <w:t xml:space="preserve">Entrega de informes completos: +30 XP</w:t>
      </w:r>
    </w:p>
    <w:p>
      <w:pPr>
        <w:numPr>
          <w:ilvl w:val="1"/>
          <w:numId w:val="7"/>
        </w:numPr>
      </w:pPr>
      <w:r>
        <w:rPr/>
        <w:t xml:space="preserve">Penalización por errores o incumplimiento: -5 a -10 XP</w:t>
      </w:r>
    </w:p>
    <w:p>
      <w:pPr>
        <w:numPr>
          <w:ilvl w:val="0"/>
          <w:numId w:val="7"/>
        </w:numPr>
      </w:pPr>
      <w:r>
        <w:rPr>
          <w:b w:val="1"/>
          <w:bCs w:val="1"/>
        </w:rPr>
        <w:t xml:space="preserve">Logros e Insignias:</w:t>
      </w:r>
      <w:r>
        <w:rPr/>
        <w:t xml:space="preserve"> Para obtener una insignia, el equipo debe cumplir requisitos específicos, como completar actividades con alta calidad, demostrar trabajo en equipo o resolver retos de forma creativa.</w:t>
      </w:r>
    </w:p>
    <w:p>
      <w:pPr>
        <w:numPr>
          <w:ilvl w:val="0"/>
          <w:numId w:val="7"/>
        </w:numPr>
      </w:pPr>
      <w:r>
        <w:rPr>
          <w:b w:val="1"/>
          <w:bCs w:val="1"/>
        </w:rPr>
        <w:t xml:space="preserve">Recursos de Misión:</w:t>
      </w:r>
      <w:r>
        <w:rPr/>
        <w:t xml:space="preserve"> Se pueden usar para pedir pistas o tiempo extra, pero su uso resta puntos en la siguiente actividad.</w:t>
      </w:r>
    </w:p>
    <w:p>
      <w:pPr>
        <w:numPr>
          <w:ilvl w:val="0"/>
          <w:numId w:val="7"/>
        </w:numPr>
      </w:pPr>
      <w:r>
        <w:rPr>
          <w:b w:val="1"/>
          <w:bCs w:val="1"/>
        </w:rPr>
        <w:t xml:space="preserve">Respeto y Colaboración:</w:t>
      </w:r>
      <w:r>
        <w:rPr/>
        <w:t xml:space="preserve"> Todos los miembros deben escuchar y apoyar a sus compañeros; la colaboración es esencial para avanzar y ganar.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mediante un sistema formativo y sumativo que considera tanto el desempeño en actividades como la calidad del trabajo colaborativo y reflexivo.</w:t>
      </w:r>
    </w:p>
    <w:p>
      <w:pPr/>
      <w:r>
        <w:rPr/>
        <w:t xml:space="preserve">Criterios de Evaluación:</w:t>
      </w:r>
    </w:p>
    <w:p>
      <w:pPr>
        <w:numPr>
          <w:ilvl w:val="0"/>
          <w:numId w:val="8"/>
        </w:numPr>
      </w:pPr>
      <w:r>
        <w:rPr>
          <w:b w:val="1"/>
          <w:bCs w:val="1"/>
        </w:rPr>
        <w:t xml:space="preserve">Conocimiento Científico:</w:t>
      </w:r>
      <w:r>
        <w:rPr/>
        <w:t xml:space="preserve"> Precisión en la identificación de tipos de células, organelas y funciones.</w:t>
      </w:r>
    </w:p>
    <w:p>
      <w:pPr>
        <w:numPr>
          <w:ilvl w:val="0"/>
          <w:numId w:val="8"/>
        </w:numPr>
      </w:pPr>
      <w:r>
        <w:rPr>
          <w:b w:val="1"/>
          <w:bCs w:val="1"/>
        </w:rPr>
        <w:t xml:space="preserve">Pensamiento Crítico:</w:t>
      </w:r>
      <w:r>
        <w:rPr/>
        <w:t xml:space="preserve"> Capacidad para analizar problemas celulares y proponer soluciones fundamentadas.</w:t>
      </w:r>
    </w:p>
    <w:p>
      <w:pPr>
        <w:numPr>
          <w:ilvl w:val="0"/>
          <w:numId w:val="8"/>
        </w:numPr>
      </w:pPr>
      <w:r>
        <w:rPr>
          <w:b w:val="1"/>
          <w:bCs w:val="1"/>
        </w:rPr>
        <w:t xml:space="preserve">Colaboración:</w:t>
      </w:r>
      <w:r>
        <w:rPr/>
        <w:t xml:space="preserve"> Participación activa en roles asignados, comunicación efectiva y apoyo mutuo.</w:t>
      </w:r>
    </w:p>
    <w:p>
      <w:pPr>
        <w:numPr>
          <w:ilvl w:val="0"/>
          <w:numId w:val="8"/>
        </w:numPr>
      </w:pPr>
      <w:r>
        <w:rPr>
          <w:b w:val="1"/>
          <w:bCs w:val="1"/>
        </w:rPr>
        <w:t xml:space="preserve">Curiosidad y Exploración:</w:t>
      </w:r>
      <w:r>
        <w:rPr/>
        <w:t xml:space="preserve"> Motivación para investigar más allá de lo básico, plantear preguntas y buscar respuestas.</w:t>
      </w:r>
    </w:p>
    <w:p>
      <w:pPr>
        <w:numPr>
          <w:ilvl w:val="0"/>
          <w:numId w:val="8"/>
        </w:numPr>
      </w:pPr>
      <w:r>
        <w:rPr>
          <w:b w:val="1"/>
          <w:bCs w:val="1"/>
        </w:rPr>
        <w:t xml:space="preserve">Creatividad:</w:t>
      </w:r>
      <w:r>
        <w:rPr/>
        <w:t xml:space="preserve"> Originalidad en la construcción de modelos y presentación de ideas.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Científico</w:t>
            </w:r>
          </w:p>
        </w:tc>
        <w:tc>
          <w:tcPr>
            <w:noWrap/>
          </w:tcPr>
          <w:p>
            <w:pPr/>
            <w:r>
              <w:rPr/>
              <w:t xml:space="preserve">Identifica y explica correctamente todas las organelas y funciones.</w:t>
            </w:r>
          </w:p>
        </w:tc>
        <w:tc>
          <w:tcPr>
            <w:noWrap/>
          </w:tcPr>
          <w:p>
            <w:pPr/>
            <w:r>
              <w:rPr/>
              <w:t xml:space="preserve">Identifica la mayoría con explicaciones claras.</w:t>
            </w:r>
          </w:p>
        </w:tc>
        <w:tc>
          <w:tcPr>
            <w:noWrap/>
          </w:tcPr>
          <w:p>
            <w:pPr/>
            <w:r>
              <w:rPr/>
              <w:t xml:space="preserve">Identifica algunas pero con errores o confusiones.</w:t>
            </w:r>
          </w:p>
        </w:tc>
        <w:tc>
          <w:tcPr>
            <w:noWrap/>
          </w:tcPr>
          <w:p>
            <w:pPr/>
            <w:r>
              <w:rPr/>
              <w:t xml:space="preserve">Presenta múltiples errores y falta de comprensión.</w:t>
            </w:r>
          </w:p>
        </w:tc>
      </w:tr>
      <w:tr>
        <w:trPr/>
        <w:tc>
          <w:tcPr>
            <w:noWrap/>
          </w:tcPr>
          <w:p>
            <w:pPr/>
            <w:r>
              <w:rPr/>
              <w:t xml:space="preserve">Pensamiento Crítico</w:t>
            </w:r>
          </w:p>
        </w:tc>
        <w:tc>
          <w:tcPr>
            <w:noWrap/>
          </w:tcPr>
          <w:p>
            <w:pPr/>
            <w:r>
              <w:rPr/>
              <w:t xml:space="preserve">Propone soluciones innovadoras y bien fundamentadas.</w:t>
            </w:r>
          </w:p>
        </w:tc>
        <w:tc>
          <w:tcPr>
            <w:noWrap/>
          </w:tcPr>
          <w:p>
            <w:pPr/>
            <w:r>
              <w:rPr/>
              <w:t xml:space="preserve">Propone soluciones lógicas con buena argumentación.</w:t>
            </w:r>
          </w:p>
        </w:tc>
        <w:tc>
          <w:tcPr>
            <w:noWrap/>
          </w:tcPr>
          <w:p>
            <w:pPr/>
            <w:r>
              <w:rPr/>
              <w:t xml:space="preserve">Soluciones poco claras o con poca fundamentación.</w:t>
            </w:r>
          </w:p>
        </w:tc>
        <w:tc>
          <w:tcPr>
            <w:noWrap/>
          </w:tcPr>
          <w:p>
            <w:pPr/>
            <w:r>
              <w:rPr/>
              <w:t xml:space="preserve">No propone soluciones o son incorrectas.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adecuadamente.</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Creatividad</w:t>
            </w:r>
          </w:p>
        </w:tc>
        <w:tc>
          <w:tcPr>
            <w:noWrap/>
          </w:tcPr>
          <w:p>
            <w:pPr/>
            <w:r>
              <w:rPr/>
              <w:t xml:space="preserve">Modelo y presentación sobresalientes y originales.</w:t>
            </w:r>
          </w:p>
        </w:tc>
        <w:tc>
          <w:tcPr>
            <w:noWrap/>
          </w:tcPr>
          <w:p>
            <w:pPr/>
            <w:r>
              <w:rPr/>
              <w:t xml:space="preserve">Modelo y presentación adecuadas.</w:t>
            </w:r>
          </w:p>
        </w:tc>
        <w:tc>
          <w:tcPr>
            <w:noWrap/>
          </w:tcPr>
          <w:p>
            <w:pPr/>
            <w:r>
              <w:rPr/>
              <w:t xml:space="preserve">Modelo simple, presentación poco clara.</w:t>
            </w:r>
          </w:p>
        </w:tc>
        <w:tc>
          <w:tcPr>
            <w:noWrap/>
          </w:tcPr>
          <w:p>
            <w:pPr/>
            <w:r>
              <w:rPr/>
              <w:t xml:space="preserve">No presenta modelo o presentación.</w:t>
            </w:r>
          </w:p>
        </w:tc>
      </w:tr>
    </w:tbl>
    <w:p>
      <w:pPr/>
      <w:r>
        <w:rPr/>
        <w:t xml:space="preserve">Evidencias de Aprendizaje:</w:t>
      </w:r>
    </w:p>
    <w:p>
      <w:pPr>
        <w:numPr>
          <w:ilvl w:val="0"/>
          <w:numId w:val="9"/>
        </w:numPr>
      </w:pPr>
      <w:r>
        <w:rPr/>
        <w:t xml:space="preserve">Mapas celulares completos y correctos.</w:t>
      </w:r>
    </w:p>
    <w:p>
      <w:pPr>
        <w:numPr>
          <w:ilvl w:val="0"/>
          <w:numId w:val="9"/>
        </w:numPr>
      </w:pPr>
      <w:r>
        <w:rPr/>
        <w:t xml:space="preserve">Modelos tridimensionales con etiquetas y funciones.</w:t>
      </w:r>
    </w:p>
    <w:p>
      <w:pPr>
        <w:numPr>
          <w:ilvl w:val="0"/>
          <w:numId w:val="9"/>
        </w:numPr>
      </w:pPr>
      <w:r>
        <w:rPr/>
        <w:t xml:space="preserve">Participación en debates y juegos de roles.</w:t>
      </w:r>
    </w:p>
    <w:p>
      <w:pPr>
        <w:numPr>
          <w:ilvl w:val="0"/>
          <w:numId w:val="9"/>
        </w:numPr>
      </w:pPr>
      <w:r>
        <w:rPr/>
        <w:t xml:space="preserve">Informe final escrito y presentación oral.</w:t>
      </w:r>
    </w:p>
    <w:p>
      <w:pPr>
        <w:numPr>
          <w:ilvl w:val="0"/>
          <w:numId w:val="9"/>
        </w:numPr>
      </w:pPr>
      <w:r>
        <w:rPr/>
        <w:t xml:space="preserve">Resultados de quizzes digitales.</w:t>
      </w:r>
    </w:p>
    <w:p>
      <w:pPr/>
      <w:r>
        <w:rPr/>
        <w:t xml:space="preserve">Reflexión Final y Cierre de Narrativa:</w:t>
      </w:r>
    </w:p>
    <w:p>
      <w:pPr/>
      <w:r>
        <w:rPr/>
        <w:t xml:space="preserve">Al concluir, se realiza una sesión plenaria donde los equipos reflexionan sobre lo aprendido y cómo lo aplicaron para ayudar a la célula en peligro. Se vincula el aprendizaje con la vida cotidiana, salud y ciencia. El docente cierra la narrativa resaltando la importancia del trabajo en equipo, el pensamiento crítico y la curiosidad para explorar el mundo científico. Se entregan reconocimientos simbólicos y se anima a los estudiantes a seguir “explorando”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clase de 60 a 90 minutos cada una, distribuidas según la planificación del docente.</w:t>
      </w:r>
    </w:p>
    <w:p>
      <w:pPr>
        <w:numPr>
          <w:ilvl w:val="0"/>
          <w:numId w:val="10"/>
        </w:numPr>
      </w:pPr>
      <w:r>
        <w:rPr>
          <w:b w:val="1"/>
          <w:bCs w:val="1"/>
        </w:rPr>
        <w:t xml:space="preserve">Espacio Físico:</w:t>
      </w:r>
      <w:r>
        <w:rPr/>
        <w:t xml:space="preserve"> Aula con espacio flexible para trabajo en equipo, zona para presentación, y área para modelos y materiales. Idealmente con acceso a internet y proyector.</w:t>
      </w:r>
    </w:p>
    <w:p>
      <w:pPr>
        <w:numPr>
          <w:ilvl w:val="0"/>
          <w:numId w:val="10"/>
        </w:numPr>
      </w:pPr>
      <w:r>
        <w:rPr>
          <w:b w:val="1"/>
          <w:bCs w:val="1"/>
        </w:rPr>
        <w:t xml:space="preserve">Materiales:</w:t>
      </w:r>
    </w:p>
    <w:p>
      <w:pPr>
        <w:numPr>
          <w:ilvl w:val="1"/>
          <w:numId w:val="10"/>
        </w:numPr>
      </w:pPr>
      <w:r>
        <w:rPr/>
        <w:t xml:space="preserve">Dispositivos digitales con acceso a internet (tabletas, laptops o celulares).</w:t>
      </w:r>
    </w:p>
    <w:p>
      <w:pPr>
        <w:numPr>
          <w:ilvl w:val="1"/>
          <w:numId w:val="10"/>
        </w:numPr>
      </w:pPr>
      <w:r>
        <w:rPr/>
        <w:t xml:space="preserve">Materiales reciclables, plastilina, cartulinas, marcadores, tijeras, pegamento.</w:t>
      </w:r>
    </w:p>
    <w:p>
      <w:pPr>
        <w:numPr>
          <w:ilvl w:val="1"/>
          <w:numId w:val="10"/>
        </w:numPr>
      </w:pPr>
      <w:r>
        <w:rPr/>
        <w:t xml:space="preserve">Impresiones de mapas celulares, cartas de organelas y guías de trabajo.</w:t>
      </w:r>
    </w:p>
    <w:p>
      <w:pPr>
        <w:numPr>
          <w:ilvl w:val="1"/>
          <w:numId w:val="10"/>
        </w:numPr>
      </w:pPr>
      <w:r>
        <w:rPr/>
        <w:t xml:space="preserve">Acceso a plataformas digitales para quizzes (Kahoot, Quizizz, etc.).</w:t>
      </w:r>
    </w:p>
    <w:p>
      <w:pPr>
        <w:numPr>
          <w:ilvl w:val="0"/>
          <w:numId w:val="10"/>
        </w:numPr>
      </w:pPr>
      <w:r>
        <w:rPr>
          <w:b w:val="1"/>
          <w:bCs w:val="1"/>
        </w:rPr>
        <w:t xml:space="preserve">Tamaño del Grupo:</w:t>
      </w:r>
      <w:r>
        <w:rPr/>
        <w:t xml:space="preserve"> Ideal entre 16 y 28 estudiantes para formar equipos de 4 personas, permitiendo roles rotativos y participación activa.</w:t>
      </w:r>
    </w:p>
    <w:p>
      <w:pPr>
        <w:numPr>
          <w:ilvl w:val="0"/>
          <w:numId w:val="10"/>
        </w:numPr>
      </w:pPr>
      <w:r>
        <w:rPr>
          <w:b w:val="1"/>
          <w:bCs w:val="1"/>
        </w:rPr>
        <w:t xml:space="preserve">Preparación Previa del Docente:</w:t>
      </w:r>
    </w:p>
    <w:p>
      <w:pPr>
        <w:numPr>
          <w:ilvl w:val="1"/>
          <w:numId w:val="10"/>
        </w:numPr>
      </w:pPr>
      <w:r>
        <w:rPr/>
        <w:t xml:space="preserve">Familiarizarse con la plataforma digital y preparar los materiales impresos.</w:t>
      </w:r>
    </w:p>
    <w:p>
      <w:pPr>
        <w:numPr>
          <w:ilvl w:val="1"/>
          <w:numId w:val="10"/>
        </w:numPr>
      </w:pPr>
      <w:r>
        <w:rPr/>
        <w:t xml:space="preserve">Organizar la distribución de roles y explicar claramente la narrativa y mecánicas.</w:t>
      </w:r>
    </w:p>
    <w:p>
      <w:pPr>
        <w:numPr>
          <w:ilvl w:val="1"/>
          <w:numId w:val="10"/>
        </w:numPr>
      </w:pPr>
      <w:r>
        <w:rPr/>
        <w:t xml:space="preserve">Preparar el tablero de progreso visible para la clase.</w:t>
      </w:r>
    </w:p>
    <w:p>
      <w:pPr>
        <w:numPr>
          <w:ilvl w:val="1"/>
          <w:numId w:val="10"/>
        </w:numPr>
      </w:pPr>
      <w:r>
        <w:rPr/>
        <w:t xml:space="preserve">Planificar tiempos de actividades y espacios para discusiones.</w:t>
      </w:r>
    </w:p>
    <w:p>
      <w:pPr>
        <w:numPr>
          <w:ilvl w:val="0"/>
          <w:numId w:val="10"/>
        </w:numPr>
      </w:pPr>
      <w:r>
        <w:rPr>
          <w:b w:val="1"/>
          <w:bCs w:val="1"/>
        </w:rPr>
        <w:t xml:space="preserve">Posibles Dificultades y Soluciones:</w:t>
      </w:r>
    </w:p>
    <w:p>
      <w:pPr>
        <w:numPr>
          <w:ilvl w:val="1"/>
          <w:numId w:val="10"/>
        </w:numPr>
      </w:pPr>
      <w:r>
        <w:rPr>
          <w:i w:val="1"/>
          <w:iCs w:val="1"/>
        </w:rPr>
        <w:t xml:space="preserve">Falta de tecnología:</w:t>
      </w:r>
      <w:r>
        <w:rPr/>
        <w:t xml:space="preserve"> Utilizar quizzes impresos o juegos de cartas en lugar de plataformas digitales.</w:t>
      </w:r>
    </w:p>
    <w:p>
      <w:pPr>
        <w:numPr>
          <w:ilvl w:val="1"/>
          <w:numId w:val="10"/>
        </w:numPr>
      </w:pPr>
      <w:r>
        <w:rPr>
          <w:i w:val="1"/>
          <w:iCs w:val="1"/>
        </w:rPr>
        <w:t xml:space="preserve">Desigual participación:</w:t>
      </w:r>
      <w:r>
        <w:rPr/>
        <w:t xml:space="preserve"> Supervisar roles y rotarlos; fomentar responsabilidades claras.</w:t>
      </w:r>
    </w:p>
    <w:p>
      <w:pPr>
        <w:numPr>
          <w:ilvl w:val="1"/>
          <w:numId w:val="10"/>
        </w:numPr>
      </w:pPr>
      <w:r>
        <w:rPr>
          <w:i w:val="1"/>
          <w:iCs w:val="1"/>
        </w:rPr>
        <w:t xml:space="preserve">Desconocimiento previo:</w:t>
      </w:r>
      <w:r>
        <w:rPr/>
        <w:t xml:space="preserve"> Dedicar tiempo suficiente para la introducción y apoyar con material audiovisual.</w:t>
      </w:r>
    </w:p>
    <w:p>
      <w:pPr>
        <w:numPr>
          <w:ilvl w:val="1"/>
          <w:numId w:val="10"/>
        </w:numPr>
      </w:pPr>
      <w:r>
        <w:rPr>
          <w:i w:val="1"/>
          <w:iCs w:val="1"/>
        </w:rPr>
        <w:t xml:space="preserve">Desinterés o baja motivación:</w:t>
      </w:r>
      <w:r>
        <w:rPr/>
        <w:t xml:space="preserve"> Mantener la narrativa atractiva, ofrecer recompensas simbólicas y variar actividades.</w:t>
      </w:r>
    </w:p>
    <w:p>
      <w:pPr>
        <w:numPr>
          <w:ilvl w:val="1"/>
          <w:numId w:val="10"/>
        </w:numPr>
      </w:pPr>
      <w:r>
        <w:rPr>
          <w:i w:val="1"/>
          <w:iCs w:val="1"/>
        </w:rPr>
        <w:t xml:space="preserve">Problemas de manejo de tiempo:</w:t>
      </w:r>
      <w:r>
        <w:rPr/>
        <w:t xml:space="preserve"> El docente debe monitorear y ajustar actividades según el ritmo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54F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9CAE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AB461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5FABC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9032D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5A35B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C53B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5A8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8D4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DE2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2026-09-25T23:29:39-05:00</dcterms:created>
  <dcterms:modified xsi:type="dcterms:W3CDTF">2026-09-25T23:29:39-05:00</dcterms:modified>
</cp:coreProperties>
</file>

<file path=docProps/custom.xml><?xml version="1.0" encoding="utf-8"?>
<Properties xmlns="http://schemas.openxmlformats.org/officeDocument/2006/custom-properties" xmlns:vt="http://schemas.openxmlformats.org/officeDocument/2006/docPropsVTypes"/>
</file>