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Espacio: Guardianes del Equilibrio Público-Privado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Educación general | Tema: Espacio Público y Privado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Equilibrio</w:t>
      </w:r>
    </w:p>
    <w:p>
      <w:pPr/>
      <w:r>
        <w:rPr/>
        <w:t xml:space="preserve">Imagina que el mundo está atravesando una transición crítica en la manera en que las sociedades gestionan y comprenden los espacios públicos y privados. En un contexto global donde la interacción social, la educación, el trabajo y el ocio se entrelazan con tecnologías digitales y dinámicas urbanas complejas, se necesita un grupo de expertos que pueda entender, analizar y diseñar estrategias para mantener el equilibrio entre lo público y lo privado. Tú y tus compañeros forman parte de este grupo élite: los Guardianes del Equilibrio.</w:t>
      </w:r>
    </w:p>
    <w:p>
      <w:pPr/>
      <w:r>
        <w:rPr/>
        <w:t xml:space="preserve">La ambientación se sitúa en un futuro cercano, donde las ciudades inteligentes y las comunidades digitales han hecho que las fronteras entre espacio público y privado sean cada vez más difusas. Las decisiones que se tomen hoy respecto a estos espacios impactarán directamente en la calidad de vida, la libertad, la seguridad y la convivencia social de millones de personas.</w:t>
      </w:r>
    </w:p>
    <w:p>
      <w:pPr/>
      <w:r>
        <w:rPr/>
        <w:t xml:space="preserve">Como estudiantes universitarios en Ciencias de la Educación, ustedes han sido seleccionados para formar parte de este equipo multidisciplinario con la misión de analizar, diseñar y defender propuestas que garanticen un equilibrio justo y responsable entre el espacio público y privado. La narrativa se desarrolla en un entorno de simulación donde cada equipo representa una facción con un enfoque particular (por ejemplo: tecnología, educación, urbanismo, derechos humanos, comunicación) y debe colaborar para resolver retos complejos.</w:t>
      </w:r>
    </w:p>
    <w:p>
      <w:pPr/>
      <w:r>
        <w:rPr/>
        <w:t xml:space="preserve">La misión principal es investigar, debatir y proponer estrategias educativas e institucionales que faciliten una convivencia armónica en el uso y respeto de espacios públicos y privados, considerando los derechos, responsabilidades y desafíos actuales y futuros. A lo largo del proceso, los Guardianes del Equilibrio enfrentan dilemas éticos, conflictos de intereses y escenarios de toma de decisiones que requieren pensamiento crítico, comunicación efectiva y responsabilidad social.</w:t>
      </w:r>
    </w:p>
    <w:p>
      <w:pPr/>
      <w:r>
        <w:rPr/>
        <w:t xml:space="preserve">Este escenario conecta directamente con el tema de aprendizaje porque permite a los estudiantes explorar el concepto de espacio público y privado desde múltiples perspectivas: social, educativa, tecnológica y ética. Además, fomenta competencias clave del siglo XXI como el pensamiento crítico al analizar problemas complejos, la comunicación al debatir ideas y presentar propuestas, y la responsabilidad al evaluar las consecuencias sociales y personales de sus decisiones.</w:t>
      </w:r>
    </w:p>
    <w:p>
      <w:pPr/>
      <w:r>
        <w:rPr/>
        <w:t xml:space="preserve">Durante la experiencia, los estudiantes adoptarán roles específicos,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Investigador/a:</w:t>
      </w:r>
      <w:r>
        <w:rPr/>
        <w:t xml:space="preserve"> Encargado de recopilar información científica y social sobre espacios públicos y privados.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Políticas:</w:t>
      </w:r>
      <w:r>
        <w:rPr/>
        <w:t xml:space="preserve"> Evalúa las normativas y leyes que regulan estos espacios.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Comunicador/a:</w:t>
      </w:r>
      <w:r>
        <w:rPr/>
        <w:t xml:space="preserve"> Diseña estrategias para transmitir ideas y propuestas a diferentes audiencias.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Facilitador/a Comunitario:</w:t>
      </w:r>
      <w:r>
        <w:rPr/>
        <w:t xml:space="preserve"> Representa la voz de la comunidad y sus necesidades.</w:t>
      </w:r>
    </w:p>
    <w:p>
      <w:pPr/>
      <w:r>
        <w:rPr/>
        <w:t xml:space="preserve">Estos roles rotarán para que cada estudiante experimente distintas perspectivas. El trabajo en equipo y la colaboración serán esenciales para superar los retos que se presenten durante la aventura.</w:t>
      </w:r>
    </w:p>
    <w:p>
      <w:pPr/>
      <w:r>
        <w:rPr/>
        <w:t xml:space="preserve">La narrativa se desarrollará a través de capítulos o episodios, donde cada uno representa un desafío que los Guardianes deben resolver. Estos desafíos incluirán casos reales y simulados de conflictos en espacios públicos y privados, análisis de situaciones educativas y sociales, y la creación de propuestas innovadoras que integren el respeto a los derechos y responsabilidades.</w:t>
      </w:r>
    </w:p>
    <w:p>
      <w:pPr/>
      <w:r>
        <w:rPr/>
        <w:t xml:space="preserve">Finalmente, la experiencia culminará con la presentación pública de una propuesta integral, defendida ante un panel simulado de autoridades y comunidad, que deberá demostrar la comprensión profunda del tema y la capacidad de aplicar el aprendizaje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"Guardianes del Equilibrio"</w:t>
      </w:r>
    </w:p>
    <w:p>
      <w:pPr/>
      <w:r>
        <w:rPr/>
        <w:t xml:space="preserve">Para que la experiencia sea dinámica, motivadora y efectiva,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Equilibrio":</w:t>
      </w:r>
      <w:r>
        <w:rPr/>
        <w:t xml:space="preserve"> Cada actividad, debate, investigación o propuesta vale una cantidad determinada de puntos que reflejan el aporte al equilibrio público-privado. Los puntos se otorgan por calidad, creatividad, colaboración y presentación. Los puntos se registran en una tabla visible para todo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los estudiantes acumulan puntos, avanzan por niveles que simbolizan su dominio y compromiso con el tema:</w:t>
      </w:r>
      <w:r>
        <w:rPr/>
        <w:t xml:space="preserve">Avanzar niveles desbloquea ventajas, como tiempo extra para actividades o acceso a recursos especiales.</w:t>
      </w:r>
    </w:p>
    <w:p>
      <w:pPr>
        <w:numPr>
          <w:ilvl w:val="1"/>
          <w:numId w:val="2"/>
        </w:numPr>
      </w:pPr>
      <w:r>
        <w:rPr/>
        <w:t xml:space="preserve">Nivel 1: Aprendiz del Espacio</w:t>
      </w:r>
    </w:p>
    <w:p>
      <w:pPr>
        <w:numPr>
          <w:ilvl w:val="1"/>
          <w:numId w:val="2"/>
        </w:numPr>
      </w:pPr>
      <w:r>
        <w:rPr/>
        <w:t xml:space="preserve">Nivel 2: Defensor del Límite</w:t>
      </w:r>
    </w:p>
    <w:p>
      <w:pPr>
        <w:numPr>
          <w:ilvl w:val="1"/>
          <w:numId w:val="2"/>
        </w:numPr>
      </w:pPr>
      <w:r>
        <w:rPr/>
        <w:t xml:space="preserve">Nivel 3: Protector del Equilibrio</w:t>
      </w:r>
    </w:p>
    <w:p>
      <w:pPr>
        <w:numPr>
          <w:ilvl w:val="1"/>
          <w:numId w:val="2"/>
        </w:numPr>
      </w:pPr>
      <w:r>
        <w:rPr/>
        <w:t xml:space="preserve">Nivel 4: Maestro Guardián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otorgarán insignias digitales o físicas por hitos específicos, por ejemplo:</w:t>
      </w:r>
      <w:r>
        <w:rPr/>
        <w:t xml:space="preserve">Las insignias sirven para motivar y reconocer logros individuales y grupales.</w:t>
      </w:r>
    </w:p>
    <w:p>
      <w:pPr>
        <w:numPr>
          <w:ilvl w:val="1"/>
          <w:numId w:val="2"/>
        </w:numPr>
      </w:pPr>
      <w:r>
        <w:rPr/>
        <w:t xml:space="preserve">Insignia "Investigador Destacado" por una investigación profunda y bien presentada.</w:t>
      </w:r>
    </w:p>
    <w:p>
      <w:pPr>
        <w:numPr>
          <w:ilvl w:val="1"/>
          <w:numId w:val="2"/>
        </w:numPr>
      </w:pPr>
      <w:r>
        <w:rPr/>
        <w:t xml:space="preserve">Insignia "Comunicador Efectivo" por una presentación clara y persuasiva.</w:t>
      </w:r>
    </w:p>
    <w:p>
      <w:pPr>
        <w:numPr>
          <w:ilvl w:val="1"/>
          <w:numId w:val="2"/>
        </w:numPr>
      </w:pPr>
      <w:r>
        <w:rPr/>
        <w:t xml:space="preserve">Insignia "Trabajo en Equipo" por colaboración ejemplar.</w:t>
      </w:r>
    </w:p>
    <w:p>
      <w:pPr>
        <w:numPr>
          <w:ilvl w:val="1"/>
          <w:numId w:val="2"/>
        </w:numPr>
      </w:pPr>
      <w:r>
        <w:rPr/>
        <w:t xml:space="preserve">Insignia "Responsabilidad Social" por propuestas éticas y responsables.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capítulo narrativo incluye un reto específico que debe ser resuelto en equipo. Estos retos pueden ser análisis de casos, simulaciones, debates o creación de propuestas. Completar retos otorga puntos y desbloquea nuevos escenarios.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a medida que los equipos superan los retos, desbloqueando capítulos siguientes y nuevas misiones. La narrativa se adapta según las decisiones tomadas, generando un sentido de impacto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proporciona retroalimentación constructiva inmediata, resaltando fortalezas y áreas de mejora, y entregando puntos y logros. Además, se fomenta la autoevaluación y coevaluación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diversidad de experiencias, los roles dentro del equipo rotan en cada reto, permitiendo a cada estudiante desarrollar diferentes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Cada actividad tiene un tiempo asignado para simular presión real y fomentar la toma de decisiones efectiva.</w:t>
      </w:r>
    </w:p>
    <w:p>
      <w:pPr/>
      <w:r>
        <w:rPr/>
        <w:t xml:space="preserve">Este sistema de mecánicas está diseñado para mantener a los estudiantes motivados, comprometidos y conscientes del aprendizaje, integrando de forma natural la gamificación con los objetivos de educación en espacios públicos y privados.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del Espacio" - Investigación y Mapeo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concepto de espacio público y privado desde perspectivas históricas, sociales y educativas. Crean un mapa conceptual que represente estos espacios en su contexto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4-5 integrantes, asignando roles (Investigador, Analista, Comunicador, Facilitador).</w:t>
      </w:r>
    </w:p>
    <w:p>
      <w:pPr>
        <w:numPr>
          <w:ilvl w:val="0"/>
          <w:numId w:val="3"/>
        </w:numPr>
      </w:pPr>
      <w:r>
        <w:rPr/>
        <w:t xml:space="preserve">Entregar materiales: hojas grandes, marcadores, acceso a internet o biblioteca.</w:t>
      </w:r>
    </w:p>
    <w:p>
      <w:pPr>
        <w:numPr>
          <w:ilvl w:val="0"/>
          <w:numId w:val="3"/>
        </w:numPr>
      </w:pPr>
      <w:r>
        <w:rPr/>
        <w:t xml:space="preserve">Durante 60 minutos, cada equipo busca información sobre características, ejemplos y desafíos de espacios públicos y privados.</w:t>
      </w:r>
    </w:p>
    <w:p>
      <w:pPr>
        <w:numPr>
          <w:ilvl w:val="0"/>
          <w:numId w:val="3"/>
        </w:numPr>
      </w:pPr>
      <w:r>
        <w:rPr/>
        <w:t xml:space="preserve">Crear un mapa conceptual visual que integre conceptos, ejemplos y relaciones.</w:t>
      </w:r>
    </w:p>
    <w:p>
      <w:pPr>
        <w:numPr>
          <w:ilvl w:val="0"/>
          <w:numId w:val="3"/>
        </w:numPr>
      </w:pPr>
      <w:r>
        <w:rPr/>
        <w:t xml:space="preserve">Al finalizar, cada equipo presenta su mapa ante la clase (10 minutos por equipo).</w:t>
      </w:r>
    </w:p>
    <w:p>
      <w:pPr>
        <w:numPr>
          <w:ilvl w:val="0"/>
          <w:numId w:val="3"/>
        </w:numPr>
      </w:pPr>
      <w:r>
        <w:rPr/>
        <w:t xml:space="preserve">El docente otorga puntos según la profundidad, creatividad y claridad, y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investigación y creación + 30 min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acceso a internet o biblioteca, proyector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de equilibrio, insignia "Investigador Destacado" al mejor equipo, avance a Nivel 1 o 2 según desempeño.</w:t>
      </w:r>
    </w:p>
    <w:p>
      <w:pPr/>
      <w:r>
        <w:rPr/>
        <w:t xml:space="preserve">Actividad 2: "Dilema en la Plaza" - Debate y Toma de Decisiones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conflicto real en un espacio público donde diferentes intereses se enfrentan (ejemplo: instalación de una feria comercial en una plaza pública).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Repartir roles a cada miembro del equipo: defensor de comerciantes, defensor de la comunidad, representante municipal, educador social.</w:t>
      </w:r>
    </w:p>
    <w:p>
      <w:pPr>
        <w:numPr>
          <w:ilvl w:val="0"/>
          <w:numId w:val="4"/>
        </w:numPr>
      </w:pPr>
      <w:r>
        <w:rPr/>
        <w:t xml:space="preserve">Presentar el caso con todos sus antecedentes y datos (10 minutos).</w:t>
      </w:r>
    </w:p>
    <w:p>
      <w:pPr>
        <w:numPr>
          <w:ilvl w:val="0"/>
          <w:numId w:val="4"/>
        </w:numPr>
      </w:pPr>
      <w:r>
        <w:rPr/>
        <w:t xml:space="preserve">En 30 minutos, cada equipo prepara argumentos para defender su postura.</w:t>
      </w:r>
    </w:p>
    <w:p>
      <w:pPr>
        <w:numPr>
          <w:ilvl w:val="0"/>
          <w:numId w:val="4"/>
        </w:numPr>
      </w:pPr>
      <w:r>
        <w:rPr/>
        <w:t xml:space="preserve">Realizar un debate estructurado (3 rondas, 15 minutos cada una): exposición, réplica, conclusión.</w:t>
      </w:r>
    </w:p>
    <w:p>
      <w:pPr>
        <w:numPr>
          <w:ilvl w:val="0"/>
          <w:numId w:val="4"/>
        </w:numPr>
      </w:pPr>
      <w:r>
        <w:rPr/>
        <w:t xml:space="preserve">Al final, cada equipo debe proponer una solución equilibrada que contemple los intereses y derechos.</w:t>
      </w:r>
    </w:p>
    <w:p>
      <w:pPr>
        <w:numPr>
          <w:ilvl w:val="0"/>
          <w:numId w:val="4"/>
        </w:numPr>
      </w:pPr>
      <w:r>
        <w:rPr/>
        <w:t xml:space="preserve">El docente y estudiantes evalúan la calidad argumentativa, la comunicación y la responsabilidad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el caso, hojas para notas, cronómetro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equilibrio por participación y calidad, insignia "Comunicador Efectivo", avance en niveles, desbloqueo de nuevo capítulo narrativo.</w:t>
      </w:r>
    </w:p>
    <w:p>
      <w:pPr/>
      <w:r>
        <w:rPr/>
        <w:t xml:space="preserve">Actividad 3: "Diseñadores del Futuro" - Creación de Propuestas Educativas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un programa educativo innovador para fomentar el respeto y uso responsable del espacio público y privado entre jóvenes.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los aprendizajes previos y retos sociales relacionados.</w:t>
      </w:r>
    </w:p>
    <w:p>
      <w:pPr>
        <w:numPr>
          <w:ilvl w:val="0"/>
          <w:numId w:val="5"/>
        </w:numPr>
      </w:pPr>
      <w:r>
        <w:rPr/>
        <w:t xml:space="preserve">En 45 minutos, generar ideas para un programa educativo, definiendo objetivos, contenidos, estrategias y recursos.</w:t>
      </w:r>
    </w:p>
    <w:p>
      <w:pPr>
        <w:numPr>
          <w:ilvl w:val="0"/>
          <w:numId w:val="5"/>
        </w:numPr>
      </w:pPr>
      <w:r>
        <w:rPr/>
        <w:t xml:space="preserve">Preparar una presentación visual (cartel, diapositivas o video corto).</w:t>
      </w:r>
    </w:p>
    <w:p>
      <w:pPr>
        <w:numPr>
          <w:ilvl w:val="0"/>
          <w:numId w:val="5"/>
        </w:numPr>
      </w:pPr>
      <w:r>
        <w:rPr/>
        <w:t xml:space="preserve">Presentar la propuesta ante un panel simulado (docente y compañeros) en 10 minutos.</w:t>
      </w:r>
    </w:p>
    <w:p>
      <w:pPr>
        <w:numPr>
          <w:ilvl w:val="0"/>
          <w:numId w:val="5"/>
        </w:numPr>
      </w:pPr>
      <w:r>
        <w:rPr/>
        <w:t xml:space="preserve">Responder preguntas y defender la propuesta.</w:t>
      </w:r>
    </w:p>
    <w:p>
      <w:pPr/>
      <w:r>
        <w:rPr/>
        <w:t xml:space="preserve">&gt;</w:t>
      </w:r>
    </w:p>
    <w:p>
      <w:pPr>
        <w:numPr>
          <w:ilvl w:val="0"/>
          <w:numId w:val="5"/>
        </w:numPr>
      </w:pPr>
      <w:r>
        <w:rPr/>
        <w:t xml:space="preserve">Recibir retroalimentación y discutir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presentación, acceso a herramientas TIC (PowerPoint, Canva, video)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responsabilidad y comunicación, insignia "Responsabilidad Social", avance en niveles y preparación para la presentación final.</w:t>
      </w:r>
    </w:p>
    <w:p>
      <w:pPr/>
      <w:r>
        <w:rPr/>
        <w:t xml:space="preserve">Actividad 4: "Panel de Guardianes" - Presentación Final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propuesta integral de gestión educativa y social para el equilibrio público-privado ante un panel formado por docentes y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dispone de 20 minutos para presentar su propuesta final.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de 10 minutos.</w:t>
      </w:r>
    </w:p>
    <w:p>
      <w:pPr>
        <w:numPr>
          <w:ilvl w:val="0"/>
          <w:numId w:val="6"/>
        </w:numPr>
      </w:pPr>
      <w:r>
        <w:rPr/>
        <w:t xml:space="preserve">Evaluación colaborativa con rúbrica que considere pensamiento crítico, comunicación y responsabilidad.</w:t>
      </w:r>
    </w:p>
    <w:p>
      <w:pPr>
        <w:numPr>
          <w:ilvl w:val="0"/>
          <w:numId w:val="6"/>
        </w:numPr>
      </w:pPr>
      <w:r>
        <w:rPr/>
        <w:t xml:space="preserve">Entrega de reconocimientos y cierre narrativo con reflexión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preparadas, equipo audiovisual, rúbrica de evaluación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definitivos, insignia "Maestro Guardián", reconocimiento de mejores propuestas, cierre de narrativa y reflexión final.</w:t>
      </w:r>
    </w:p>
    <w:p>
      <w:pPr/>
      <w:r>
        <w:rPr/>
        <w:t xml:space="preserve">Actividad 5: "Bitácora del Guardián" - Reflexión Personal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escribe una reflexión sobre su aprendizaje, retos personales y cómo aplicará lo aprendido en su vida profesional.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Entregar guía de preguntas para la reflexión (por ejemplo: ¿Qué aprendí sobre espacio público y privado? ¿Cómo desarrollé mi pensamiento crítico y responsabilidad? ¿Qué habilidades mejoré?).</w:t>
      </w:r>
    </w:p>
    <w:p>
      <w:pPr>
        <w:numPr>
          <w:ilvl w:val="0"/>
          <w:numId w:val="7"/>
        </w:numPr>
      </w:pPr>
      <w:r>
        <w:rPr/>
        <w:t xml:space="preserve">Escribir un texto de 300-500 palabras o realizar un video de reflexión.</w:t>
      </w:r>
    </w:p>
    <w:p>
      <w:pPr>
        <w:numPr>
          <w:ilvl w:val="0"/>
          <w:numId w:val="7"/>
        </w:numPr>
      </w:pPr>
      <w:r>
        <w:rPr/>
        <w:t xml:space="preserve">Compartir voluntariamente en foro o grupo.</w:t>
      </w:r>
    </w:p>
    <w:p>
      <w:pPr>
        <w:numPr>
          <w:ilvl w:val="0"/>
          <w:numId w:val="7"/>
        </w:numPr>
      </w:pPr>
      <w:r>
        <w:rPr/>
        <w:t xml:space="preserve">Docente proporciona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reflexión, computador o papel, espacio para compartir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 "Reflexión Crítica", contribución a la evaluación final.</w:t>
      </w:r>
    </w:p>
    <w:p>
      <w:pPr/>
      <w:r>
        <w:rPr/>
        <w:t xml:space="preserve">Estas actividades están diseñadas para que la experiencia sea dinámica, colaborativa y que integre el aprendizaje con la narrativa y las mecánicas de juego, fomentando el desarrollo de competencias del siglo XXI en un contexto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del Equilibrio"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Formación de Equipos:</w:t>
      </w:r>
      <w:r>
        <w:rPr/>
        <w:t xml:space="preserve"> Los estudiantes se organizan en equipos de 4-5 integrantes, con roles asignados que rotarán en cada capítulo.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Equilibrio al final de la experiencia y entregue la propuesta más sólida y coherente será reconocido como “Maestro Guardián del Equilibrio”. Sin embargo, la experiencia fomenta la colaboración y aprendizaje colectivo, por lo que todos alcanzan niveles y reconocimientos según su desempeño.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y Rotación de Roles:</w:t>
      </w:r>
      <w:r>
        <w:rPr/>
        <w:t xml:space="preserve"> En cada reto, cada miembro debe desempeñar un rol diferente para desarrollar habilidades diversas. El incumplimiento implica penalización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y Entregas:</w:t>
      </w:r>
      <w:r>
        <w:rPr/>
        <w:t xml:space="preserve"> Cada actividad tiene un tiempo límite. Excederlo implica reducción de puntos, salvo justificación válida. Las entregas deben ser completas y presentadas en el tiempo acordado.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Participación:</w:t>
      </w:r>
      <w:r>
        <w:rPr/>
        <w:t xml:space="preserve"> La participación activa es obligatoria. La falta de participación sin razón justificada conlleva penalización de puntos personales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y Retroalimentación:</w:t>
      </w:r>
      <w:r>
        <w:rPr/>
        <w:t xml:space="preserve"> El docente asigna puntos y otorga insignias basándose en calidad, creatividad, trabajo en equipo y responsabilidad. La retroalimentación es inmediata para mejorar continuamente.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roles: -5 puntos</w:t>
      </w:r>
    </w:p>
    <w:p>
      <w:pPr>
        <w:numPr>
          <w:ilvl w:val="1"/>
          <w:numId w:val="8"/>
        </w:numPr>
      </w:pPr>
      <w:r>
        <w:rPr/>
        <w:t xml:space="preserve">Entregar trabajo incompleto o fuera de tiempo: -10 puntos</w:t>
      </w:r>
    </w:p>
    <w:p>
      <w:pPr>
        <w:numPr>
          <w:ilvl w:val="1"/>
          <w:numId w:val="8"/>
        </w:numPr>
      </w:pPr>
      <w:r>
        <w:rPr/>
        <w:t xml:space="preserve">Falta de respeto o conducta inadecuada: sanción a discreción del docente, que puede incluir pérdida de puntos o exclusión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de puntos visibles muestra:</w:t>
      </w:r>
    </w:p>
    <w:p>
      <w:pPr>
        <w:numPr>
          <w:ilvl w:val="1"/>
          <w:numId w:val="8"/>
        </w:numPr>
      </w:pPr>
      <w:r>
        <w:rPr/>
        <w:t xml:space="preserve">Nombre del equipo y sus integrantes</w:t>
      </w:r>
    </w:p>
    <w:p>
      <w:pPr>
        <w:numPr>
          <w:ilvl w:val="1"/>
          <w:numId w:val="8"/>
        </w:numPr>
      </w:pPr>
      <w:r>
        <w:rPr/>
        <w:t xml:space="preserve">Puntos obtenidos en cada actividad</w:t>
      </w:r>
    </w:p>
    <w:p>
      <w:pPr>
        <w:numPr>
          <w:ilvl w:val="1"/>
          <w:numId w:val="8"/>
        </w:numPr>
      </w:pPr>
      <w:r>
        <w:rPr/>
        <w:t xml:space="preserve">Insignias logradas</w:t>
      </w:r>
    </w:p>
    <w:p>
      <w:pPr>
        <w:numPr>
          <w:ilvl w:val="1"/>
          <w:numId w:val="8"/>
        </w:numPr>
      </w:pPr>
      <w:r>
        <w:rPr/>
        <w:t xml:space="preserve">Nivel alcanzado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logros pueden ser individuales o grupales. La acumulación de insignias contribuye a la subida de nivel y acceso a recursos y ventajas.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presentaciones, se respetan turnos asignados para garantizar orden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Confidencialidad y Respeto:</w:t>
      </w:r>
      <w:r>
        <w:rPr/>
        <w:t xml:space="preserve"> Todo lo compartido en debates y reflexiones debe ser respetado. Se promueve un ambiente seguro para expresar ideas.</w:t>
      </w:r>
    </w:p>
    <w:p>
      <w:pPr/>
      <w:r>
        <w:rPr/>
        <w:t xml:space="preserve">Estas reglas aseguran una experiencia organizada, justa y enriquecedora, donde los estudiantes se comprometen con su aprendizaje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la experiencia "Guardianes del Equilibrio" se integra al sistema de puntos, insignias y niveles, permitiendo un seguimiento continuo y formativo. Se contemplan los siguientes aspectos: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argumentar, evaluar diferentes perspectivas y proponer soluciones equilibradas.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orales y escritas, así como habilidades para debatir y dialogar.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Social:</w:t>
      </w:r>
      <w:r>
        <w:rPr/>
        <w:t xml:space="preserve"> Consideración ética, respeto a derechos y deberes, y compromiso con propuestas responsables y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a roles y aportaciones, rotación activa de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estrategias educativas.</w:t>
      </w:r>
    </w:p>
    <w:p>
      <w:pPr/>
      <w:r>
        <w:rPr/>
        <w:t xml:space="preserve">Rúbricas Integradas</w:t>
      </w:r>
    </w:p>
    <w:p>
      <w:pPr/>
      <w:r>
        <w:rPr/>
        <w:t xml:space="preserve">Se emplean rúbricas detalladas para cada actividad, por ejemplo: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Investigación y Mapeo:</w:t>
      </w:r>
      <w:r>
        <w:rPr/>
        <w:t xml:space="preserve"> Calidad y profundidad de la información (0-5), organización visual (0-3), presentación y argumentación (0-2).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Debate y Propuesta:</w:t>
      </w:r>
      <w:r>
        <w:rPr/>
        <w:t xml:space="preserve"> Argumentos fundamentados (0-5), respeto y escucha (0-2), solución equilibrada (0-3).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Programa Educativo:</w:t>
      </w:r>
      <w:r>
        <w:rPr/>
        <w:t xml:space="preserve"> Claridad de objetivos (0-3), coherencia metodológica (0-4), creatividad (0-3).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Final:</w:t>
      </w:r>
      <w:r>
        <w:rPr/>
        <w:t xml:space="preserve"> Dominio del tema (0-4), comunicación efectiva (0-3), defensa ante preguntas (0-3).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Individual:</w:t>
      </w:r>
      <w:r>
        <w:rPr/>
        <w:t xml:space="preserve"> Profundidad (0-4), conexión con el aprendizaje (0-3), honestidad y autocrítica (0-3).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conceptuales y materiales entregados</w:t>
      </w:r>
    </w:p>
    <w:p>
      <w:pPr>
        <w:numPr>
          <w:ilvl w:val="0"/>
          <w:numId w:val="11"/>
        </w:numPr>
      </w:pPr>
      <w:r>
        <w:rPr/>
        <w:t xml:space="preserve">Grabaciones o notas de debates</w:t>
      </w:r>
    </w:p>
    <w:p>
      <w:pPr>
        <w:numPr>
          <w:ilvl w:val="0"/>
          <w:numId w:val="11"/>
        </w:numPr>
      </w:pPr>
      <w:r>
        <w:rPr/>
        <w:t xml:space="preserve">Presentaciones y propuestas escritas o multimedia</w:t>
      </w:r>
    </w:p>
    <w:p>
      <w:pPr>
        <w:numPr>
          <w:ilvl w:val="0"/>
          <w:numId w:val="11"/>
        </w:numPr>
      </w:pPr>
      <w:r>
        <w:rPr/>
        <w:t xml:space="preserve">Bitácoras o reflexiones personales</w:t>
      </w:r>
    </w:p>
    <w:p>
      <w:pPr>
        <w:numPr>
          <w:ilvl w:val="0"/>
          <w:numId w:val="11"/>
        </w:numPr>
      </w:pPr>
      <w:r>
        <w:rPr/>
        <w:t xml:space="preserve">Participación en actividades y cumplimiento de roles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una sesión grupal de reflexión donde se discuten aprendizajes, experiencias y posibles aplicaciones futuras. Se conecta la narrativa con la realidad, resaltando la importancia de los Guardianes en la sociedad actual y futura.</w:t>
      </w:r>
    </w:p>
    <w:p>
      <w:pPr/>
      <w:r>
        <w:rPr/>
        <w:t xml:space="preserve">Esta evaluación gamificada fomenta la autoeficacia, el aprendizaje significativo y la responsabilidad, alineándose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6-8 sesiones de 90 minutos cada una para cubrir todas las actividades y evaluaciones.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debates y presentaciones grupales. Acceso a proyector y pizarras.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Google Slides, Canva).</w:t>
      </w:r>
    </w:p>
    <w:p>
      <w:pPr>
        <w:numPr>
          <w:ilvl w:val="1"/>
          <w:numId w:val="12"/>
        </w:numPr>
      </w:pPr>
      <w:r>
        <w:rPr/>
        <w:t xml:space="preserve">Material para mapas conceptuales (papel, marcadores, post-its).</w:t>
      </w:r>
    </w:p>
    <w:p>
      <w:pPr>
        <w:numPr>
          <w:ilvl w:val="1"/>
          <w:numId w:val="12"/>
        </w:numPr>
      </w:pPr>
      <w:r>
        <w:rPr/>
        <w:t xml:space="preserve">Herramientas para grabar audio o video (opcional para reflexiones).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 para formar 4-6 equipos, permitiendo interacción y 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tema de espacio público y privado y su relevancia.</w:t>
      </w:r>
    </w:p>
    <w:p>
      <w:pPr>
        <w:numPr>
          <w:ilvl w:val="1"/>
          <w:numId w:val="12"/>
        </w:numPr>
      </w:pPr>
      <w:r>
        <w:rPr/>
        <w:t xml:space="preserve">Preparar materiales y casos para los retos.</w:t>
      </w:r>
    </w:p>
    <w:p>
      <w:pPr>
        <w:numPr>
          <w:ilvl w:val="1"/>
          <w:numId w:val="12"/>
        </w:numPr>
      </w:pPr>
      <w:r>
        <w:rPr/>
        <w:t xml:space="preserve">Diseñar rúbricas y sistema de puntos visibles (digital o físico).</w:t>
      </w:r>
    </w:p>
    <w:p>
      <w:pPr>
        <w:numPr>
          <w:ilvl w:val="1"/>
          <w:numId w:val="12"/>
        </w:numPr>
      </w:pPr>
      <w:r>
        <w:rPr/>
        <w:t xml:space="preserve">Planificar la rotación de roles y asignación de insignias.</w:t>
      </w:r>
    </w:p>
    <w:p>
      <w:pPr>
        <w:numPr>
          <w:ilvl w:val="1"/>
          <w:numId w:val="12"/>
        </w:numPr>
      </w:pPr>
      <w:r>
        <w:rPr/>
        <w:t xml:space="preserve">Ensayar la gestión del tiempo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roles rotativos y monitorear la participación, intervenir si algún estudiante queda rezagado.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manejar debates:</w:t>
      </w:r>
      <w:r>
        <w:rPr/>
        <w:t xml:space="preserve"> Establecer reglas claras de comunicación y respeto, mediar en conflictos.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offline (presentaciones físicas, mapas en papel).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y avisos para mantener las actividades en tiempo.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objetivos y beneficios claros al inicio, involucrar a estudiantes en la creación de reglas.</w:t>
      </w:r>
    </w:p>
    <w:p>
      <w:pPr/>
      <w:r>
        <w:rPr/>
        <w:t xml:space="preserve">Siguiendo estas recomendaciones, el docente puede implementar esta experiencia gamificada con éxito, logrando un aprendizaje profundo, motivador y aplicable para los estudiantes universitarios en Ciencias de la Educación.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B4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D8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36A3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8A1FD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88D8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5ADCE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C5B5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19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8BA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E4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27D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C7A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