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Geometría en Acción: La Aventura del Universo Punto-Plano</w:t>
      </w:r>
    </w:p>
    <w:p/>
    <w:p>
      <w:pPr/>
      <w:r>
        <w:rPr>
          <w:color w:val="666666"/>
          <w:sz w:val="20"/>
          <w:szCs w:val="20"/>
          <w:i w:val="1"/>
          <w:iCs w:val="1"/>
        </w:rPr>
        <w:t xml:space="preserve">Gamificación de Contenido | Matemáticas | Geometría | Tema: Identificar y describir gráficamente y por escrito los elementos básicos: punto, recta, segmento, rayo (semirrecta), plano y punto medio.</w:t>
      </w:r>
    </w:p>
    <w:p/>
    <w:p>
      <w:pPr/>
      <w:r>
        <w:rPr>
          <w:color w:val="2b6cb0"/>
          <w:sz w:val="28"/>
          <w:szCs w:val="28"/>
          <w:b w:val="1"/>
          <w:bCs w:val="1"/>
        </w:rPr>
        <w:t xml:space="preserve">Contexto Narrativo</w:t>
      </w:r>
    </w:p>
    <w:p>
      <w:pPr/>
      <w:r>
        <w:rPr/>
        <w:t xml:space="preserve">
Imagina que el aula se transforma en el Centro de Exploración Geométrica del Universo Punto-Plano, un vasto cosmos donde cada elemento geométrico —punto, recta, segmento, rayo (semirrecta), plano y punto medio— es una entidad viva que sostiene el equilibrio del espacio. Los estudiantes se convierten en "Exploradores Geométricos", jóvenes científicos encargados de restaurar el orden en este universo tras una misteriosa perturbación que ha desordenado sus elementos básicos.
El Universo Punto-Plano está compuesto por diferentes regiones, cada una gobernada por uno de los elementos básicos de la geometría. Sin embargo, un fenómeno llamado "Caos Geométrico" ha alterado la armonía, mezclando puntos sin orden, líneas que se extienden sin sentido y planos desorganizados. Los Exploradores deben viajar por estas regiones para identificar correctamente cada elemento, describir sus características, y reordenar el universo mediante desafíos y misiones que requieren precisión, lógica y creatividad.
Los estudiantes adoptan roles específicos dentro del equipo de Exploradores Geométricos, tales como:
  Cartógrafo de Puntos: Especialista en localizar y describir puntos, su posición y relaciones.
  Constructor de Líneas: Experto en identificar y formar rectas, segmentos y rayos.
  Diseñador de Planos: Encargado de comprender y representar planos, así como sus interacciones con otros elementos.
  Analista de Medios: Responsable de encontrar y aplicar el concepto de punto medio en segmentos para lograr estabilidad en las estructuras.
La misión principal es restaurar la armonía del Universo Punto-Plano completando cuatro grandes desafíos:
  Explorar y reconocer los elementos básicos en su entorno.
  Construir y representar gráficamente los elementos con precisión.
  Resolver problemas y acertijos geométricos aplicando los conceptos aprendidos.
  Comunicar y defender sus hallazgos mediante presentaciones creativas y colaborativas.
A lo largo de esta aventura, los Exploradores no solo aprenden a identificar y describir los elementos básicos de la geometría, sino que desarrollan habilidades clave del siglo XXI: pensamiento crítico para analizar cada situación, resolución de problemas para superar retos, comunicación para trabajar en equipo y presentar ideas, adaptabilidad para manejar situaciones inesperadas, curiosidad para profundizar en el conocimiento geométrico y autonomía para gestionar su propio aprendizaje.
Esta narrativa envuelve el contenido matemático en una experiencia lúdica y significativa, donde cada concepto geométrico se convierte en un personaje o territorio que explorar, haciendo que el aprendizaje sea memorable, motivador y relevante para los adolescentes.
</w:t>
      </w:r>
    </w:p>
    <w:p/>
    <w:p>
      <w:pPr/>
      <w:r>
        <w:rPr>
          <w:color w:val="2b6cb0"/>
          <w:sz w:val="28"/>
          <w:szCs w:val="28"/>
          <w:b w:val="1"/>
          <w:bCs w:val="1"/>
        </w:rPr>
        <w:t xml:space="preserve">Mecánicas de Juego</w:t>
      </w:r>
    </w:p>
    <w:p>
      <w:pPr/>
      <w:r>
        <w:rPr/>
        <w:t xml:space="preserve">
Para transformar el contenido en un juego atractivo y educativo, se implementan las siguientes mecánicas de juego:
  Sistema de Puntos (Puntos de Explorador): Cada tarea completada correctamente otorga puntos que reflejan el progreso individual y grupal. Por ejemplo, identificar correctamente un elemento básico suma 10 puntos, mientras que resolver un problema complejo suma 20 puntos. Los puntos fomentan la motivación y el seguimiento del avance.
  Niveles de Exploración: El juego cuenta con cuatro niveles que corresponden a la complejidad creciente: Nivel 1 (Identificación), Nivel 2 (Representación gráfica), Nivel 3 (Resolución de problemas) y Nivel 4 (Comunicación y defensa). Para avanzar de nivel, el grupo debe alcanzar un mínimo de puntos y completar retos clave.
  Insignias y Logros: Los estudiantes pueden ganar insignias por logros específicos, tales como "Maestro del Punto", "Constructor de Líneas Expertas", "Diseñador de Planos Creativos" o "Analista del Punto Medio". Estas insignias se muestran en un mural o tablero digital y fomentan el reconocimiento social y la autoestima.
  Retos y Misiones: Cada nivel incluye retos científicos y misiones que deben ser completados colaborativamente. Los retos pueden ser acertijos, construcción de figuras, o explicaciones orales.
  Progresión Visible: Se utiliza un tablero de progreso físico o digital donde los estudiantes pueden ver su avance como equipo y el desbloqueo de nuevas misiones o materiales. Esto mantiene la motivación alta y el sentido de propósito.
  Retroalimentación Inmediata: Al término de cada actividad, el docente o el sistema de juego proporciona feedback claro y constructivo, destacando aciertos y señalando áreas de mejora, facilitando la autorreflexión y el aprendizaje continuo.
  Roles Rotativos: Para desarrollar autonomía y adaptabilidad, los roles de Cartógrafo, Constructor, Diseñador y Analista rotan semanalmente, permitiendo que cada estudiante experimente diferentes responsabilidades.
  Tiempo Limitado para Desafíos: Algunos retos se plantean con límite de tiempo para fomentar la toma de decisiones rápida y eficiente bajo presión.
  Recompensas Tangibles: Al completar niveles o retos especiales, los estudiantes pueden recibir pequeños premios simbólicos (certificados, stickers, acceso a recursos digitales exclusivos) que motivan la participación.
Estas mecánicas están diseñadas para integrarse naturalmente con el aprendizaje, ofreciendo una experiencia dinámica, colaborativa y adaptativa que impulsa el desarrollo de competencias del siglo XXI.
</w:t>
      </w:r>
    </w:p>
    <w:p/>
    <w:p>
      <w:pPr/>
      <w:r>
        <w:rPr>
          <w:color w:val="2b6cb0"/>
          <w:sz w:val="28"/>
          <w:szCs w:val="28"/>
          <w:b w:val="1"/>
          <w:bCs w:val="1"/>
        </w:rPr>
        <w:t xml:space="preserve">Actividades Gamificadas</w:t>
      </w:r>
    </w:p>
    <w:p>
      <w:pPr/>
      <w:r>
        <w:rPr/>
        <w:t xml:space="preserve">A continuación, se detallan las actividades gamificadas diseñadas para esta experiencia, con instrucciones claras y materiales accesibles.</w:t>
      </w:r>
    </w:p>
    <w:p>
      <w:pPr/>
      <w:r>
        <w:rPr/>
        <w:t xml:space="preserve">Actividad 1: Exploración Inicial – "Caza de Elementos"</w:t>
      </w:r>
    </w:p>
    <w:p>
      <w:pPr/>
      <w:r>
        <w:rPr>
          <w:b w:val="1"/>
          <w:bCs w:val="1"/>
        </w:rPr>
        <w:t xml:space="preserve">Descripción:</w:t>
      </w:r>
      <w:r>
        <w:rPr/>
        <w:t xml:space="preserve"> Los estudiantes, en sus roles, deben encontrar y nombrar ejemplos de punto, recta, segmento, rayo, plano y punto medio en el aula y en materiales gráficos.</w:t>
      </w:r>
    </w:p>
    <w:p>
      <w:pPr/>
      <w:r>
        <w:rPr>
          <w:b w:val="1"/>
          <w:bCs w:val="1"/>
        </w:rPr>
        <w:t xml:space="preserve">Instrucciones:</w:t>
      </w:r>
    </w:p>
    <w:p>
      <w:pPr>
        <w:numPr>
          <w:ilvl w:val="0"/>
          <w:numId w:val="1"/>
        </w:numPr>
      </w:pPr>
      <w:r>
        <w:rPr/>
        <w:t xml:space="preserve">Dividir la clase en equipos de 4 estudiantes, asignando un rol a cada uno.</w:t>
      </w:r>
    </w:p>
    <w:p>
      <w:pPr>
        <w:numPr>
          <w:ilvl w:val="0"/>
          <w:numId w:val="1"/>
        </w:numPr>
      </w:pPr>
      <w:r>
        <w:rPr/>
        <w:t xml:space="preserve">Entregar a cada equipo una hoja con definiciones simplificadas y ejemplos gráficos básicos (impresas o digitales).</w:t>
      </w:r>
    </w:p>
    <w:p>
      <w:pPr>
        <w:numPr>
          <w:ilvl w:val="0"/>
          <w:numId w:val="1"/>
        </w:numPr>
      </w:pPr>
      <w:r>
        <w:rPr/>
        <w:t xml:space="preserve">Los equipos tienen 30 minutos para buscar ejemplos reales o dibujarlos en sus cuadernos, indicando claramente el tipo de elemento que representan.</w:t>
      </w:r>
    </w:p>
    <w:p>
      <w:pPr>
        <w:numPr>
          <w:ilvl w:val="0"/>
          <w:numId w:val="1"/>
        </w:numPr>
      </w:pPr>
      <w:r>
        <w:rPr/>
        <w:t xml:space="preserve">Cada equipo debe presentar sus hallazgos en una lámina o cartel, con dibujos y descripciones escritas de cada elemento.</w:t>
      </w:r>
    </w:p>
    <w:p>
      <w:pPr>
        <w:numPr>
          <w:ilvl w:val="0"/>
          <w:numId w:val="1"/>
        </w:numPr>
      </w:pPr>
      <w:r>
        <w:rPr/>
        <w:t xml:space="preserve">El docente entrega puntos según la precisión y creatividad.</w:t>
      </w:r>
    </w:p>
    <w:p>
      <w:pPr/>
      <w:r>
        <w:rPr>
          <w:b w:val="1"/>
          <w:bCs w:val="1"/>
        </w:rPr>
        <w:t xml:space="preserve">Tiempo estimado:</w:t>
      </w:r>
      <w:r>
        <w:rPr/>
        <w:t xml:space="preserve"> 45 minutos (30 de búsqueda + 15 de presentación)</w:t>
      </w:r>
    </w:p>
    <w:p>
      <w:pPr/>
      <w:r>
        <w:rPr>
          <w:b w:val="1"/>
          <w:bCs w:val="1"/>
        </w:rPr>
        <w:t xml:space="preserve">Materiales:</w:t>
      </w:r>
      <w:r>
        <w:rPr/>
        <w:t xml:space="preserve"> Hojas con definiciones, cuadernos, lápices, reglas, cartulinas, marcadores.</w:t>
      </w:r>
    </w:p>
    <w:p>
      <w:pPr/>
      <w:r>
        <w:rPr>
          <w:b w:val="1"/>
          <w:bCs w:val="1"/>
        </w:rPr>
        <w:t xml:space="preserve">Integración mecánicas:</w:t>
      </w:r>
      <w:r>
        <w:rPr/>
        <w:t xml:space="preserve"> Sistema de puntos, roles, retroalimentación inmediata, tiempo limitado.</w:t>
      </w:r>
    </w:p>
    <w:p>
      <w:pPr/>
      <w:r>
        <w:rPr/>
        <w:t xml:space="preserve">Actividad 2: Construcción Geométrica – "Taller de Líneas y Planos"</w:t>
      </w:r>
    </w:p>
    <w:p>
      <w:pPr/>
      <w:r>
        <w:rPr>
          <w:b w:val="1"/>
          <w:bCs w:val="1"/>
        </w:rPr>
        <w:t xml:space="preserve">Descripción:</w:t>
      </w:r>
      <w:r>
        <w:rPr/>
        <w:t xml:space="preserve"> Los estudiantes construyen representaciones gráficas precisas de rectas, segmentos, rayos y planos usando materiales concretos.</w:t>
      </w:r>
    </w:p>
    <w:p>
      <w:pPr/>
      <w:r>
        <w:rPr>
          <w:b w:val="1"/>
          <w:bCs w:val="1"/>
        </w:rPr>
        <w:t xml:space="preserve">Instrucciones:</w:t>
      </w:r>
    </w:p>
    <w:p>
      <w:pPr>
        <w:numPr>
          <w:ilvl w:val="0"/>
          <w:numId w:val="2"/>
        </w:numPr>
      </w:pPr>
      <w:r>
        <w:rPr/>
        <w:t xml:space="preserve">En equipos, cada estudiante se enfoca en su rol para construir la figura geométrica asignada.</w:t>
      </w:r>
    </w:p>
    <w:p>
      <w:pPr>
        <w:numPr>
          <w:ilvl w:val="0"/>
          <w:numId w:val="2"/>
        </w:numPr>
      </w:pPr>
      <w:r>
        <w:rPr/>
        <w:t xml:space="preserve">Utilizan hilos, palillos, cartulina, y reglas para crear modelos físicos representando cada elemento:</w:t>
      </w:r>
    </w:p>
    <w:p>
      <w:pPr>
        <w:numPr>
          <w:ilvl w:val="0"/>
          <w:numId w:val="3"/>
        </w:numPr>
      </w:pPr>
      <w:r>
        <w:rPr/>
        <w:t xml:space="preserve">Recta: hilo extendido sin fin aparente (pueden usar una regla para marcar extremos imaginarios).</w:t>
      </w:r>
    </w:p>
    <w:p>
      <w:pPr>
        <w:numPr>
          <w:ilvl w:val="0"/>
          <w:numId w:val="3"/>
        </w:numPr>
      </w:pPr>
      <w:r>
        <w:rPr/>
        <w:t xml:space="preserve">Segmento: hilo con dos puntos marcados claramente en los extremos.</w:t>
      </w:r>
    </w:p>
    <w:p>
      <w:pPr>
        <w:numPr>
          <w:ilvl w:val="0"/>
          <w:numId w:val="3"/>
        </w:numPr>
      </w:pPr>
      <w:r>
        <w:rPr/>
        <w:t xml:space="preserve">Rayo: hilo con un extremo fijo y otro libre, mostrando dirección.</w:t>
      </w:r>
    </w:p>
    <w:p>
      <w:pPr>
        <w:numPr>
          <w:ilvl w:val="0"/>
          <w:numId w:val="3"/>
        </w:numPr>
      </w:pPr>
      <w:r>
        <w:rPr/>
        <w:t xml:space="preserve">Plano: cartulina grande representando una superficie plana.</w:t>
      </w:r>
    </w:p>
    <w:p>
      <w:pPr/>
      <w:r>
        <w:rPr/>
        <w:t xml:space="preserve">  </w:t>
      </w:r>
    </w:p>
    <w:p>
      <w:pPr>
        <w:numPr>
          <w:ilvl w:val="0"/>
          <w:numId w:val="4"/>
        </w:numPr>
      </w:pPr>
      <w:r>
        <w:rPr/>
        <w:t xml:space="preserve">Luego, cada equipo dibuja sus modelos en papel cuadriculado, indicando nombre y características (por ejemplo: "Segmento AB con punto medio M").</w:t>
      </w:r>
    </w:p>
    <w:p>
      <w:pPr>
        <w:numPr>
          <w:ilvl w:val="0"/>
          <w:numId w:val="4"/>
        </w:numPr>
      </w:pPr>
      <w:r>
        <w:rPr/>
        <w:t xml:space="preserve">Se realiza una exposición breve donde explican las diferencias entre cada elemento y cómo lo construyeron.</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Hilos, palillos, cartulina, reglas, papel cuadriculado, lápices, marcadores.</w:t>
      </w:r>
    </w:p>
    <w:p>
      <w:pPr/>
      <w:r>
        <w:rPr>
          <w:b w:val="1"/>
          <w:bCs w:val="1"/>
        </w:rPr>
        <w:t xml:space="preserve">Integración mecánicas:</w:t>
      </w:r>
      <w:r>
        <w:rPr/>
        <w:t xml:space="preserve"> Roles rotativos, sistema de puntos, insignias por creatividad, retroalimentación inmediata.</w:t>
      </w:r>
    </w:p>
    <w:p>
      <w:pPr/>
      <w:r>
        <w:rPr/>
        <w:t xml:space="preserve">Actividad 3: Reto de Problemas – "Misión Punto Medio"</w:t>
      </w:r>
    </w:p>
    <w:p>
      <w:pPr/>
      <w:r>
        <w:rPr>
          <w:b w:val="1"/>
          <w:bCs w:val="1"/>
        </w:rPr>
        <w:t xml:space="preserve">Descripción:</w:t>
      </w:r>
      <w:r>
        <w:rPr/>
        <w:t xml:space="preserve"> Los equipos resuelven problemas prácticos que requieren identificar y calcular puntos medios en segmentos dados, aplicando conceptos geométricos.</w:t>
      </w:r>
    </w:p>
    <w:p>
      <w:pPr/>
      <w:r>
        <w:rPr>
          <w:b w:val="1"/>
          <w:bCs w:val="1"/>
        </w:rPr>
        <w:t xml:space="preserve">Instrucciones:</w:t>
      </w:r>
    </w:p>
    <w:p>
      <w:pPr>
        <w:numPr>
          <w:ilvl w:val="0"/>
          <w:numId w:val="5"/>
        </w:numPr>
      </w:pPr>
      <w:r>
        <w:rPr/>
        <w:t xml:space="preserve">Se entregan hojas con problemas como:</w:t>
      </w:r>
    </w:p>
    <w:p>
      <w:pPr>
        <w:numPr>
          <w:ilvl w:val="0"/>
          <w:numId w:val="6"/>
        </w:numPr>
      </w:pPr>
      <w:r>
        <w:rPr/>
        <w:t xml:space="preserve">Dados los puntos A(2,3) y B(6,7), encontrar el punto medio M y dibujar el segmento AB con M marcado.</w:t>
      </w:r>
    </w:p>
    <w:p>
      <w:pPr>
        <w:numPr>
          <w:ilvl w:val="0"/>
          <w:numId w:val="6"/>
        </w:numPr>
      </w:pPr>
      <w:r>
        <w:rPr/>
        <w:t xml:space="preserve">En un segmento de longitud 10 cm, marcar el punto medio y explicar por qué es importante en construcción geométrica.</w:t>
      </w:r>
    </w:p>
    <w:p>
      <w:pPr/>
      <w:r>
        <w:rPr/>
        <w:t xml:space="preserve">  </w:t>
      </w:r>
    </w:p>
    <w:p>
      <w:pPr>
        <w:numPr>
          <w:ilvl w:val="0"/>
          <w:numId w:val="7"/>
        </w:numPr>
      </w:pPr>
      <w:r>
        <w:rPr/>
        <w:t xml:space="preserve">Los estudiantes trabajan en equipo para resolver los problemas, usando calculadora y herramientas gráficas.</w:t>
      </w:r>
    </w:p>
    <w:p>
      <w:pPr>
        <w:numPr>
          <w:ilvl w:val="0"/>
          <w:numId w:val="7"/>
        </w:numPr>
      </w:pPr>
      <w:r>
        <w:rPr/>
        <w:t xml:space="preserve">Cada problema resuelto correctamente suma puntos; los equipos pueden pedir pistas, pero con penalización de puntos.</w:t>
      </w:r>
    </w:p>
    <w:p>
      <w:pPr>
        <w:numPr>
          <w:ilvl w:val="0"/>
          <w:numId w:val="7"/>
        </w:numPr>
      </w:pPr>
      <w:r>
        <w:rPr/>
        <w:t xml:space="preserve">Al finalizar, cada equipo explica su solución y cómo aplicaron el concepto de punto medio.</w:t>
      </w:r>
    </w:p>
    <w:p>
      <w:pPr/>
      <w:r>
        <w:rPr/>
        <w:t xml:space="preserve">    </w:t>
      </w:r>
    </w:p>
    <w:p>
      <w:pPr/>
      <w:r>
        <w:rPr>
          <w:b w:val="1"/>
          <w:bCs w:val="1"/>
        </w:rPr>
        <w:t xml:space="preserve">Tiempo estimado:</w:t>
      </w:r>
      <w:r>
        <w:rPr/>
        <w:t xml:space="preserve"> 50 minutos</w:t>
      </w:r>
    </w:p>
    <w:p>
      <w:pPr/>
      <w:r>
        <w:rPr>
          <w:b w:val="1"/>
          <w:bCs w:val="1"/>
        </w:rPr>
        <w:t xml:space="preserve">Materiales:</w:t>
      </w:r>
      <w:r>
        <w:rPr/>
        <w:t xml:space="preserve"> Hojas con problemas, calculadoras, reglas, lápices.</w:t>
      </w:r>
    </w:p>
    <w:p>
      <w:pPr/>
      <w:r>
        <w:rPr>
          <w:b w:val="1"/>
          <w:bCs w:val="1"/>
        </w:rPr>
        <w:t xml:space="preserve">Integración mecánicas:</w:t>
      </w:r>
      <w:r>
        <w:rPr/>
        <w:t xml:space="preserve"> Sistema de puntos con penalizaciones, retos con tiempo limitado, comunicación efectiva, retroalimentación inmediata.</w:t>
      </w:r>
    </w:p>
    <w:p>
      <w:pPr/>
      <w:r>
        <w:rPr/>
        <w:t xml:space="preserve">Actividad 4: Presentación Final – "Defensores del Universo Punto-Plano"</w:t>
      </w:r>
    </w:p>
    <w:p>
      <w:pPr/>
      <w:r>
        <w:rPr>
          <w:b w:val="1"/>
          <w:bCs w:val="1"/>
        </w:rPr>
        <w:t xml:space="preserve">Descripción:</w:t>
      </w:r>
      <w:r>
        <w:rPr/>
        <w:t xml:space="preserve"> Cada equipo crea una presentación multimedia o cartel explicando los conceptos aprendidos y su importancia para mantener el orden en el Universo Punto-Plano.</w:t>
      </w:r>
    </w:p>
    <w:p>
      <w:pPr/>
      <w:r>
        <w:rPr>
          <w:b w:val="1"/>
          <w:bCs w:val="1"/>
        </w:rPr>
        <w:t xml:space="preserve">Instrucciones:</w:t>
      </w:r>
    </w:p>
    <w:p>
      <w:pPr>
        <w:numPr>
          <w:ilvl w:val="0"/>
          <w:numId w:val="8"/>
        </w:numPr>
      </w:pPr>
      <w:r>
        <w:rPr/>
        <w:t xml:space="preserve">Asignar tiempo para diseñar la presentación usando herramientas digitales (PowerPoint, Canva, videos) o materiales manuales.</w:t>
      </w:r>
    </w:p>
    <w:p>
      <w:pPr>
        <w:numPr>
          <w:ilvl w:val="0"/>
          <w:numId w:val="8"/>
        </w:numPr>
      </w:pPr>
      <w:r>
        <w:rPr/>
        <w:t xml:space="preserve">La presentación debe incluir:</w:t>
      </w:r>
    </w:p>
    <w:p>
      <w:pPr>
        <w:numPr>
          <w:ilvl w:val="0"/>
          <w:numId w:val="9"/>
        </w:numPr>
      </w:pPr>
      <w:r>
        <w:rPr/>
        <w:t xml:space="preserve">Definición y representación de cada elemento básico.</w:t>
      </w:r>
    </w:p>
    <w:p>
      <w:pPr>
        <w:numPr>
          <w:ilvl w:val="0"/>
          <w:numId w:val="9"/>
        </w:numPr>
      </w:pPr>
      <w:r>
        <w:rPr/>
        <w:t xml:space="preserve">Ejemplos encontrados o creados.</w:t>
      </w:r>
    </w:p>
    <w:p>
      <w:pPr>
        <w:numPr>
          <w:ilvl w:val="0"/>
          <w:numId w:val="9"/>
        </w:numPr>
      </w:pPr>
      <w:r>
        <w:rPr/>
        <w:t xml:space="preserve">Problemas resueltos y su explicación.</w:t>
      </w:r>
    </w:p>
    <w:p>
      <w:pPr>
        <w:numPr>
          <w:ilvl w:val="0"/>
          <w:numId w:val="9"/>
        </w:numPr>
      </w:pPr>
      <w:r>
        <w:rPr/>
        <w:t xml:space="preserve">Rol desempeñado y aprendizaje personal.</w:t>
      </w:r>
    </w:p>
    <w:p>
      <w:pPr/>
      <w:r>
        <w:rPr/>
        <w:t xml:space="preserve">  </w:t>
      </w:r>
    </w:p>
    <w:p>
      <w:pPr>
        <w:numPr>
          <w:ilvl w:val="0"/>
          <w:numId w:val="10"/>
        </w:numPr>
      </w:pPr>
      <w:r>
        <w:rPr/>
        <w:t xml:space="preserve">Presentar ante la clase, recibiendo preguntas y feedback.</w:t>
      </w:r>
    </w:p>
    <w:p>
      <w:pPr>
        <w:numPr>
          <w:ilvl w:val="0"/>
          <w:numId w:val="10"/>
        </w:numPr>
      </w:pPr>
      <w:r>
        <w:rPr/>
        <w:t xml:space="preserve">El docente otorga puntos y insignias según calidad y claridad.</w:t>
      </w:r>
    </w:p>
    <w:p>
      <w:pPr/>
      <w:r>
        <w:rPr/>
        <w:t xml:space="preserve">  </w:t>
      </w:r>
    </w:p>
    <w:p>
      <w:pPr/>
      <w:r>
        <w:rPr>
          <w:b w:val="1"/>
          <w:bCs w:val="1"/>
        </w:rPr>
        <w:t xml:space="preserve">Tiempo estimado:</w:t>
      </w:r>
      <w:r>
        <w:rPr/>
        <w:t xml:space="preserve"> 90 minutos (preparación y presentación)</w:t>
      </w:r>
    </w:p>
    <w:p>
      <w:pPr/>
      <w:r>
        <w:rPr>
          <w:b w:val="1"/>
          <w:bCs w:val="1"/>
        </w:rPr>
        <w:t xml:space="preserve">Materiales:</w:t>
      </w:r>
      <w:r>
        <w:rPr/>
        <w:t xml:space="preserve"> Computadoras/tabletas o cartulinas, marcadores, proyectores (opcional).</w:t>
      </w:r>
    </w:p>
    <w:p>
      <w:pPr/>
      <w:r>
        <w:rPr>
          <w:b w:val="1"/>
          <w:bCs w:val="1"/>
        </w:rPr>
        <w:t xml:space="preserve">Integración mecánicas:</w:t>
      </w:r>
      <w:r>
        <w:rPr/>
        <w:t xml:space="preserve"> Comunicación, sistema de puntos, insignias, roles, retroalimentación, autonomía.</w:t>
      </w:r>
    </w:p>
    <w:p>
      <w:pPr/>
      <w:r>
        <w:rPr/>
        <w:t xml:space="preserve">Actividad 5: Juego de Roles – "Concilio Geométrico"</w:t>
      </w:r>
    </w:p>
    <w:p>
      <w:pPr/>
      <w:r>
        <w:rPr>
          <w:b w:val="1"/>
          <w:bCs w:val="1"/>
        </w:rPr>
        <w:t xml:space="preserve">Descripción:</w:t>
      </w:r>
      <w:r>
        <w:rPr/>
        <w:t xml:space="preserve"> Simulación donde los estudiantes defienden su comprensión y explican conceptos geométricos en un simposio del Universo Punto-Plano.</w:t>
      </w:r>
    </w:p>
    <w:p>
      <w:pPr/>
      <w:r>
        <w:rPr>
          <w:b w:val="1"/>
          <w:bCs w:val="1"/>
        </w:rPr>
        <w:t xml:space="preserve">Instrucciones:</w:t>
      </w:r>
    </w:p>
    <w:p>
      <w:pPr>
        <w:numPr>
          <w:ilvl w:val="0"/>
          <w:numId w:val="11"/>
        </w:numPr>
      </w:pPr>
      <w:r>
        <w:rPr/>
        <w:t xml:space="preserve">Cada equipo representa una región del Universo Punto-Plano, defendiendo la importancia de su elemento geométrico.</w:t>
      </w:r>
    </w:p>
    <w:p>
      <w:pPr>
        <w:numPr>
          <w:ilvl w:val="0"/>
          <w:numId w:val="11"/>
        </w:numPr>
      </w:pPr>
      <w:r>
        <w:rPr/>
        <w:t xml:space="preserve">Se realizan debates y preguntas entre equipos, donde deben argumentar con base en definiciones y propiedades.</w:t>
      </w:r>
    </w:p>
    <w:p>
      <w:pPr>
        <w:numPr>
          <w:ilvl w:val="0"/>
          <w:numId w:val="11"/>
        </w:numPr>
      </w:pPr>
      <w:r>
        <w:rPr/>
        <w:t xml:space="preserve">El docente actúa como moderador y evaluador.</w:t>
      </w:r>
    </w:p>
    <w:p>
      <w:pPr>
        <w:numPr>
          <w:ilvl w:val="0"/>
          <w:numId w:val="11"/>
        </w:numPr>
      </w:pPr>
      <w:r>
        <w:rPr/>
        <w:t xml:space="preserve">Se otorgan puntos por claridad, argumentación, uso correcto de terminología y trabajo en equipo.</w:t>
      </w:r>
    </w:p>
    <w:p>
      <w:pPr/>
      <w:r>
        <w:rPr>
          <w:b w:val="1"/>
          <w:bCs w:val="1"/>
        </w:rPr>
        <w:t xml:space="preserve">Tiempo estimado:</w:t>
      </w:r>
      <w:r>
        <w:rPr/>
        <w:t xml:space="preserve"> 60 minutos</w:t>
      </w:r>
    </w:p>
    <w:p>
      <w:pPr/>
      <w:r>
        <w:rPr>
          <w:b w:val="1"/>
          <w:bCs w:val="1"/>
        </w:rPr>
        <w:t xml:space="preserve">Materiales:</w:t>
      </w:r>
      <w:r>
        <w:rPr/>
        <w:t xml:space="preserve"> Tarjetas con roles, reglas de debate, hojas para notas.</w:t>
      </w:r>
    </w:p>
    <w:p>
      <w:pPr/>
      <w:r>
        <w:rPr>
          <w:b w:val="1"/>
          <w:bCs w:val="1"/>
        </w:rPr>
        <w:t xml:space="preserve">Integración mecánicas:</w:t>
      </w:r>
      <w:r>
        <w:rPr/>
        <w:t xml:space="preserve"> Pensamiento crítico, comunicación, sistema de puntos, roles, retroalimentación.</w:t>
      </w:r>
    </w:p>
    <w:p>
      <w:pPr/>
      <w:r>
        <w:rPr/>
        <w:t xml:space="preserve">Estas actividades están diseñadas para que los estudiantes vivan una experiencia integral, donde el contenido matemático es el motor del juego, y las mecánicas de gamificación impulsan la motivación, la colaboración y el aprendizaje significativo.</w:t>
      </w:r>
    </w:p>
    <w:p>
      <w:pPr>
        <w:pStyle w:val="Heading4"/>
      </w:pPr>
    </w:p>
    <w:p/>
    <w:p>
      <w:pPr/>
      <w:r>
        <w:rPr>
          <w:color w:val="2b6cb0"/>
          <w:sz w:val="28"/>
          <w:szCs w:val="28"/>
          <w:b w:val="1"/>
          <w:bCs w:val="1"/>
        </w:rPr>
        <w:t xml:space="preserve">Reglas y Condiciones</w:t>
      </w:r>
    </w:p>
    <w:p>
      <w:pPr/>
      <w:r>
        <w:rPr/>
        <w:t xml:space="preserve">
Para asegurar el buen desarrollo y la claridad en la experiencia gamificada, se establecen las siguientes reglas:
  Condiciones de Victoria: El equipo o estudiante que alcance la mayor cantidad de puntos totales al finalizar los cuatro niveles (identificación, construcción, resolución, presentación) será declarado "Gran Explorador Geométrico". Además, todos los equipos que completen la misión principal obtienen el título de "Guardianes del Universo Punto-Plano".
  Asignación y Rotación de Roles: Los roles se asignan al inicio de la experiencia y rotan semanalmente para asegurar que todos los estudiantes desarrollen todas las competencias. Cada rol tiene responsabilidades específicas que deben cumplirse en cada actividad.
  Turnos para Presentaciones y Debates: En actividades donde se presentan resultados o se debate, cada equipo tiene un tiempo máximo de 5 minutos para exponer y 3 minutos para responder preguntas. El docente controla el tiempo para mantener el orden.
  Penalizaciones: Solicitar pistas en desafíos resta puntos (por ejemplo, -5 puntos por pista). Entregar trabajos fuera de tiempo también resta puntos (-10 puntos). El incumplimiento repetido de roles o falta de participación puede llevar a una reducción de puntos individuales.
  Uso de Materiales: Los estudiantes deben cuidar los materiales y devolverlos en buen estado después de cada actividad para fomentar la responsabilidad.
  Comportamiento: Se espera respeto, colaboración y apoyo mutuo. Conductas disruptivas serán advertidas y podrían afectar la puntuación del equipo.
  Tabla de Puntos:
    ActividadPuntos por logro completoPenalización por error o demora
    Identificación correcta de elementos10 puntos por elemento-2 puntos por error
    Construcción gráfica y física20 puntos por figura bien realizada-5 puntos por imprecisión
    Resolución de problemas20 puntos por problema-5 puntos por uso de pista
    Presentación y defensa30 puntos por presentación clara y creativa-10 puntos por incumplimiento de tiempo
    Participación en debates15 puntos por intervención valiosa-5 puntos por interrupciones o falta de respeto
  Sistema de Logros: Para obtener una insignia, los estudiantes deben cumplir con criterios específicos, como precisión, creatividad y colaboración. Por ejemplo, para la insignia "Maestro del Punto", el estudiante debe identificar y explicar correctamente todos los puntos en las actividades.
</w:t>
      </w:r>
    </w:p>
    <w:p/>
    <w:p>
      <w:pPr/>
      <w:r>
        <w:rPr>
          <w:color w:val="2b6cb0"/>
          <w:sz w:val="28"/>
          <w:szCs w:val="28"/>
          <w:b w:val="1"/>
          <w:bCs w:val="1"/>
        </w:rPr>
        <w:t xml:space="preserve">Evaluación Gamificada</w:t>
      </w:r>
    </w:p>
    <w:p>
      <w:pPr/>
      <w:r>
        <w:rPr/>
        <w:t xml:space="preserve">
La evaluación dentro de esta experiencia gamificada es formativa, continua y basada en evidencias concretas del aprendizaje, integrando tanto aspectos cuantitativos como cualitativos.
  Criterios de Evaluación:
    Precisión en la identificación y descripción de los elementos básicos (punto, recta, segmento, rayo, plano, punto medio).
    Habilidad para representar gráficamente y físicamente dichos elementos con claridad y exactitud.
    Capacidad para resolver problemas geométricos aplicando correctamente los conceptos.
    Comunicación efectiva en exposiciones y debates, demostrando comprensión y argumentación sólida.
    Colaboración y adaptación en roles y trabajo en equipo.
  Rúbricas Integradas: Para cada actividad se utiliza una rúbrica que contempla:
    Identificación: Exactitud de conceptos (0-5), claridad en la descripción escrita (0-5), creatividad en ejemplos (0-5).
    Construcción: Precisión del modelo (0-10), calidad del dibujo (0-10), explicación oral (0-10).
    Resolución de Problemas: Correctitud matemática (0-15), justificación (0-10), trabajo en equipo (0-5).
    Presentación: Contenido (0-15), diseño y creatividad (0-10), comunicación y defensa (0-15).
  Evidencias de Aprendizaje: Se recopilan:
    Cuadernos con dibujos y descripciones.
    Modelos físicos creados.
    Hojas de problemas resueltos.
    Presentaciones multimedia o carteles.
    Grabaciones o notas de debates y exposiciones.
  Reflexión Final: Al concluir la experiencia, los estudiantes escriben una reflexión personal donde comentan qué aprendieron, qué habilidades desarrollaron y cómo aplicarán estos conocimientos en su vida académica y cotidiana.
  Cierre de la Narrativa: El docente conduce una sesión donde se "declara restaurado el orden en el Universo Punto-Plano", felicitando a los Exploradores y resaltando la importancia del dominio de los conceptos geométricos para entender el mundo que les rodea, reforzando así el sentido de logro y relevancia del aprendizaje.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6 sesiones de 90 minutos cada una, distribuidas en 2 semanas para permitir rotación de roles y reflexión.
  Espacio Físico: Aula amplia o con espacios flexibles para trabajo en equipo y construcción de modelos físicos. Espacio para exposición y debate con buena visibilidad.
  Materiales y Herramientas TIC:
    Materiales físicos: Hilos, palillos, cartulina, reglas, lápices, marcadores, hojas cuadriculadas, calculadoras.
    Herramientas digitales (opcional): Computadoras o tabletas con acceso a programas como PowerPoint, Canva o similares.
    Proyector o pantalla para presentaciones.
  Tamaño del Grupo: Idealmente grupos de 4-5 estudiantes para fomentar colaboración efectiva y rotación de roles.
  Preparación Previa del Docente:
    Familiarizarse con el contenido y las mecánicas de gamificación.
    Preparar materiales impresos y digitales con anticipación.
    Organizar el espacio para facilitar el movimiento y la interacción.
    Diseñar o adaptar rúbricas para evaluación formativa.
  Posibles Dificultades y Cómo Superarlas:
    Falta de motivación: Utilizar las insignias y recompensas visibles para aumentar el interés.
    Desigualdad en participación: Supervisar roles y fomentar la rotación para que todos participen.
    Dificultad con conceptos: Ofrecer materiales de apoyo visual y ejemplos adicionales, y usar el sistema de pistas con penalización moderada.
    Problemas técnicos: Tener un plan B para presentaciones sin tecnología, como carteles o exposiciones orales.
    Gestión del tiempo: Controlar rigurosamente los tiempos con avisos y señales para evitar retrasos.
Con estas recomendaciones, la experiencia gamificada "Geometría en Acción: La Aventura del Universo Punto-Plano" puede implementarse de forma práctica, motivadora y con un alto impacto en el aprendizaje y desarrollo de competencias en estudiantes de secundaria.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0B4C34D"/>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2">
    <w:nsid w:val="113A33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3B328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3FF7E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6349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8C1F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883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A9477F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E5F456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3D73C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4DA93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2026-09-25T21:21:39-05:00</dcterms:created>
  <dcterms:modified xsi:type="dcterms:W3CDTF">2026-09-25T21:21:39-05:00</dcterms:modified>
</cp:coreProperties>
</file>

<file path=docProps/custom.xml><?xml version="1.0" encoding="utf-8"?>
<Properties xmlns="http://schemas.openxmlformats.org/officeDocument/2006/custom-properties" xmlns:vt="http://schemas.openxmlformats.org/officeDocument/2006/docPropsVTypes"/>
</file>