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 la Química: La Aventura de Ácidos y Bases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Naturales | Química | Tema: Definición y características de los ácidos y las bases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misión de los Exploradores de la Química</w:t>
      </w:r>
    </w:p>
    <w:p>
      <w:pPr/>
      <w:r>
        <w:rPr/>
        <w:t xml:space="preserve">En un futuro cercano, la humanidad enfrenta un misterio químico que amenaza el equilibrio de la naturaleza y la salud de la población mundial. Un extraño fenómeno ha provocado que diversos ecosistemas comiencen a sufrir alteraciones químicas peligrosas. Ríos, lagos y suelos han mostrado cambios en su acidez, y sólo un grupo especial de jóvenes científicos puede salvar el día: los Exploradores de la Química.</w:t>
      </w:r>
    </w:p>
    <w:p>
      <w:pPr/>
      <w:r>
        <w:rPr/>
        <w:t xml:space="preserve">Los estudiantes se convierten en miembros de este grupo de élite, asignados por la organización mundial "Química Global" para investigar y solucionar el misterio de los ácidos y las bases que están afectando al planeta. Cada estudiante toma un rol clave en la misión: </w:t>
      </w:r>
      <w:r>
        <w:rPr>
          <w:b w:val="1"/>
          <w:bCs w:val="1"/>
        </w:rPr>
        <w:t xml:space="preserve">Investigador Principal</w:t>
      </w:r>
      <w:r>
        <w:rPr/>
        <w:t xml:space="preserve">, </w:t>
      </w:r>
      <w:r>
        <w:rPr>
          <w:b w:val="1"/>
          <w:bCs w:val="1"/>
        </w:rPr>
        <w:t xml:space="preserve">Analista de Laboratorio</w:t>
      </w:r>
      <w:r>
        <w:rPr/>
        <w:t xml:space="preserve">, </w:t>
      </w:r>
      <w:r>
        <w:rPr>
          <w:b w:val="1"/>
          <w:bCs w:val="1"/>
        </w:rPr>
        <w:t xml:space="preserve">Comunicador Científico</w:t>
      </w:r>
      <w:r>
        <w:rPr/>
        <w:t xml:space="preserve"> y </w:t>
      </w:r>
      <w:r>
        <w:rPr>
          <w:b w:val="1"/>
          <w:bCs w:val="1"/>
        </w:rPr>
        <w:t xml:space="preserve">Explorador de Campo</w:t>
      </w:r>
      <w:r>
        <w:rPr/>
        <w:t xml:space="preserve">. Estos roles fomentan la colaboración multidisciplinaria y permiten que cada joven aporte desde sus fortalezas.</w:t>
      </w:r>
    </w:p>
    <w:p>
      <w:pPr/>
      <w:r>
        <w:rPr/>
        <w:t xml:space="preserve">La ambientación es una mezcla entre un laboratorio futurista y zonas naturales afectadas, donde cada equipo debe realizar pruebas, recolectar datos, analizar muestras y comunicar sus hallazgos para detener la amenaza química. El contenido curricular se integra en cada paso: para entender la diferencia entre ácidos y bases, sus características, y cómo identificarlos, los estudiantes deben desarrollar habilidades científicas y pensamiento crítico.</w:t>
      </w:r>
    </w:p>
    <w:p>
      <w:pPr/>
      <w:r>
        <w:rPr/>
        <w:t xml:space="preserve">La misión principal es clara: a través de una serie de desafíos y actividades científicas, los estudiantes deben aprender a definir qué son los ácidos y las bases, identificar sus características, y proponer soluciones para restaurar el equilibrio químico en los ecosistemas afectados. Cada tarea realizada con éxito les acerca a salvar el planeta.</w:t>
      </w:r>
    </w:p>
    <w:p>
      <w:pPr/>
      <w:r>
        <w:rPr/>
        <w:t xml:space="preserve">Esta narrativa no sólo conecta emocionalmente con los estudiantes, sino que les ofrece un propósito significativo para el aprendizaje, potenciando su curiosidad y creatividad. Además, los roles permiten una comunicación efectiva y fomentan la inclusión, asegurando que todos los estudiantes participen activamente y se sientan valorados en el proceso.</w:t>
      </w:r>
    </w:p>
    <w:p>
      <w:pPr/>
      <w:r>
        <w:rPr/>
        <w:t xml:space="preserve">Durante la aventura, se introducen conceptos clave de química como el pH, indicadores naturales, propiedades físicas y químicas de los ácidos y bases, y ejemplos cotidianos. Al final, los estudiantes no sólo habrán aprendido el contenido, sino que habrán desarrollado competencias del siglo XXI como la creatividad, el pensamiento crítico, la comunicación efectiva y la curiosidad científica.</w:t>
      </w:r>
    </w:p>
    <w:p>
      <w:pPr/>
      <w:r>
        <w:rPr/>
        <w:t xml:space="preserve">Además, la experiencia está diseñada para respetar y promover la diversidad, la equidad y la inclusión (DEI). Los materiales y actividades consideran diferentes estilos de aprendizaje y niveles de habilidad, y se asegura que todos tengan acceso a las herramientas necesarias para participar plenamente. Se valoran las diferentes perspectivas y se promueve el respeto mutuo en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Por ejemplo, responder correctamente preguntas, completar pruebas de laboratorio o presentar informes otorga entre 10 y 30 XP según la complejidad. Estos puntos acumulan para subir de nivel.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de Progreso:</w:t>
      </w:r>
      <w:r>
        <w:rPr/>
        <w:t xml:space="preserve"> Hay cinco niveles: Novato Químico, Aprendiz, Investigador, Experto y Maestro Explorador. Cada nivel desbloquea nuevas herramientas virtuales y responsabilidades dentro del equipo, además de acceso a retos más complejos.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entregan insignias digitales o físicas al completar hitos importantes. Por ejemplo, "Detective de Ácidos" por identificar correctamente cinco ácidos distintos, o "Comunicador Estrella" por la presentación más clara y creativa. Las insignias se muestran en un mural de logros del aula.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Las actividades están organizadas como misiones con objetivos claros y desafíos específicos. Algunas misiones son colaborativas, otras individuales, siempre con tiempo limitado para generar dinamismo y concentración.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 y Feedback Inmediato:</w:t>
      </w:r>
      <w:r>
        <w:rPr/>
        <w:t xml:space="preserve"> Al finalizar cada actividad, el docente o el sistema (en caso de uso de TIC) proporciona retroalimentación inmediata, reforzando aciertos y corrigiendo errores con explicaciones claras. Esto motiva y orienta el aprendizaje continuo.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mural o tablero visual (físico o digital) muestra el avance de cada equipo y jugador. Se reflejan niveles, puntos, insignias y misiones pendientes, fomentando la motivación y la competencia sana.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Roles Rotativos:</w:t>
      </w:r>
      <w:r>
        <w:rPr/>
        <w:t xml:space="preserve"> Para promover la comunicación y la inclusión, los roles dentro del equipo rotan semanalmente, permitiendo que cada estudiante experimente distintas responsabilidades y fortalezca diversas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Elementos Narrativos:</w:t>
      </w:r>
      <w:r>
        <w:rPr/>
        <w:t xml:space="preserve"> La historia evoluciona con cada misión completada. Se presentan nuevos escenarios y retos que mantienen el interés y conectan el aprendizaje con el contexto de la narrativa.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Desafíos Extra:</w:t>
      </w:r>
      <w:r>
        <w:rPr/>
        <w:t xml:space="preserve"> Se ofrecen mini retos opcionales para quienes deseen profundizar o acelerar su progreso, promoviendo la autonomía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Esta sección incluye cinco actividades principales diseñadas para ser implementadas en 5 sesiones de clase (cada una de 45 a 60 minutos aproximadamente). Cada actividad se conecta con las mecánicas descritas y está pensada para que el contenido de ácidos y bases se aprenda jugando y explorando.</w:t>
      </w:r>
    </w:p>
    <w:p>
      <w:pPr/>
      <w:r>
        <w:rPr/>
        <w:t xml:space="preserve">Actividad 1: "Detectives del pH"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y clasifican diferentes sustancias comunes según su nivel de acidez o basicidad usando indicadores naturales y papel tornasol.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Dividir a los estudiantes en equipos de 4, asignando los roles: Investigador Principal, Analista de Laboratorio, Comunicador Científico y Explorador de Campo.</w:t>
      </w:r>
    </w:p>
    <w:p>
      <w:pPr>
        <w:numPr>
          <w:ilvl w:val="0"/>
          <w:numId w:val="2"/>
        </w:numPr>
      </w:pPr>
      <w:r>
        <w:rPr/>
        <w:t xml:space="preserve">Entregar a cada equipo una serie de muestras líquidas: jugo de limón, agua con bicarbonato, vinagre, jabón líquido, refresco, agua corriente, etc.</w:t>
      </w:r>
    </w:p>
    <w:p>
      <w:pPr>
        <w:numPr>
          <w:ilvl w:val="0"/>
          <w:numId w:val="2"/>
        </w:numPr>
      </w:pPr>
      <w:r>
        <w:rPr/>
        <w:t xml:space="preserve">Usar papel tornasol y jugo de col morada (preparado con antelación por el docente) para probar cada muestra.</w:t>
      </w:r>
    </w:p>
    <w:p>
      <w:pPr>
        <w:numPr>
          <w:ilvl w:val="0"/>
          <w:numId w:val="2"/>
        </w:numPr>
      </w:pPr>
      <w:r>
        <w:rPr/>
        <w:t xml:space="preserve">Registrar el color del indicador y determinar si la sustancia es ácida, básica o neutra.</w:t>
      </w:r>
    </w:p>
    <w:p>
      <w:pPr>
        <w:numPr>
          <w:ilvl w:val="0"/>
          <w:numId w:val="2"/>
        </w:numPr>
      </w:pPr>
      <w:r>
        <w:rPr/>
        <w:t xml:space="preserve">Completar una tabla de resultados que incluye nombre de la sustancia, color del indicador, pH estimado y clasificación.</w:t>
      </w:r>
    </w:p>
    <w:p>
      <w:pPr>
        <w:numPr>
          <w:ilvl w:val="0"/>
          <w:numId w:val="2"/>
        </w:numPr>
      </w:pPr>
      <w:r>
        <w:rPr/>
        <w:t xml:space="preserve">Comunicar brevemente sus conclusiones al grupo, explicando cómo identificaron ácidos y bases.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Papeles tornasol, col morada (preparada como indicador natural), recipientes con muestras, tablas impresas, lápices, cubetas o vasos plásticos.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tabla correctamente otorga 20 XP y la insignia "Detectives del pH". La presentación genera puntos adicionales de comunicación. Retroalimentación inmediata del docente al revisar resultados y aclarar dudas.</w:t>
      </w:r>
    </w:p>
    <w:p>
      <w:pPr/>
      <w:r>
        <w:rPr/>
        <w:t xml:space="preserve">Actividad 2: "El Laboratorio Secreto: Características de Ácidos y Bases"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realizan experimentos sencillos para observar las propiedades físicas y químicas de ácidos y bases.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Proveer materiales para realizar pruebas seguras como la reacción con bicarbonato de sodio, observación de sabor (simulado, sin probar), sensación (con guantes), y uso de indicadores.</w:t>
      </w:r>
    </w:p>
    <w:p>
      <w:pPr>
        <w:numPr>
          <w:ilvl w:val="0"/>
          <w:numId w:val="3"/>
        </w:numPr>
      </w:pPr>
      <w:r>
        <w:rPr/>
        <w:t xml:space="preserve">Cada equipo realiza las pruebas y anota las características observadas: sabor agrio, textura resbaladiza, reacción con metales, cambio de color del indicador, olor, etc.</w:t>
      </w:r>
    </w:p>
    <w:p>
      <w:pPr>
        <w:numPr>
          <w:ilvl w:val="0"/>
          <w:numId w:val="3"/>
        </w:numPr>
      </w:pPr>
      <w:r>
        <w:rPr/>
        <w:t xml:space="preserve">Completar una ficha con las características descritas para cada tipo de sustancia.</w:t>
      </w:r>
    </w:p>
    <w:p>
      <w:pPr>
        <w:numPr>
          <w:ilvl w:val="0"/>
          <w:numId w:val="3"/>
        </w:numPr>
      </w:pPr>
      <w:r>
        <w:rPr/>
        <w:t xml:space="preserve">Discutir en grupo cómo estas características ayudan a identificar ácidos y bases en la vida cotidiana.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Vinagre, jugo de limón, bicarbonato, jabón líquido, papel tornasol, recipientes, guantes, tablas para registro, guías de seguridad.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la ficha con al menos 5 características correctas otorga 30 XP. El equipo que presente la explicación más clara y creativa recibe la insignia "Laboratorio Secreto". La retroalimentación se da en plenaria, fomentando el pensamiento crítico.</w:t>
      </w:r>
    </w:p>
    <w:p>
      <w:pPr/>
      <w:r>
        <w:rPr/>
        <w:t xml:space="preserve">Actividad 3: "Misión: Neutralizar el Ecosistema"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reciben un escenario ficticio donde una zona natural está afectada por un exceso de acidez o alcalinidad, y deben proponer soluciones usando sus 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 caso con datos sobre pH del suelo o agua (simulados) y efectos observados en plantas o animales.</w:t>
      </w:r>
    </w:p>
    <w:p>
      <w:pPr>
        <w:numPr>
          <w:ilvl w:val="0"/>
          <w:numId w:val="4"/>
        </w:numPr>
      </w:pPr>
      <w:r>
        <w:rPr/>
        <w:t xml:space="preserve">Analizan el problema y proponen una solución química (por ejemplo, añadir cal para neutralizar acidez, o ácido cítrico para equilibrar alcalinidad).</w:t>
      </w:r>
    </w:p>
    <w:p>
      <w:pPr>
        <w:numPr>
          <w:ilvl w:val="0"/>
          <w:numId w:val="4"/>
        </w:numPr>
      </w:pPr>
      <w:r>
        <w:rPr/>
        <w:t xml:space="preserve">Preparan un plan de acción breve para comunicar a la organización "Química Global".</w:t>
      </w:r>
    </w:p>
    <w:p>
      <w:pPr>
        <w:numPr>
          <w:ilvl w:val="0"/>
          <w:numId w:val="4"/>
        </w:numPr>
      </w:pPr>
      <w:r>
        <w:rPr/>
        <w:t xml:space="preserve">Presentan su plan en formato creativo (cartel, dramatización, video corto).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con escenarios, papel, marcadores, dispositivos para grabar (opcional), guías para plan de acción.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Propuesta viable y bien comunicada otorga 30 XP y la insignia "Guardianes del Ecosistema". Retroalimentación grupal para fomentar la creatividad y pensamiento crítico.</w:t>
      </w:r>
    </w:p>
    <w:p>
      <w:pPr/>
      <w:r>
        <w:rPr/>
        <w:t xml:space="preserve">Actividad 4: "Desafío Rápido: Quiz Interactivo" (45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Una competencia rápida con preguntas de opción múltiple, verdadero/falso y respuesta corta sobre definiciones y características de ácidos y bases.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Utilizar un sistema digital (Kahoot, Quizizz) o papel para realizar un quiz con preguntas previamente preparadas.</w:t>
      </w:r>
    </w:p>
    <w:p>
      <w:pPr>
        <w:numPr>
          <w:ilvl w:val="0"/>
          <w:numId w:val="5"/>
        </w:numPr>
      </w:pPr>
      <w:r>
        <w:rPr/>
        <w:t xml:space="preserve">Los estudiantes responden en equipo, sumando puntos según rapidez y aciertos.</w:t>
      </w:r>
    </w:p>
    <w:p>
      <w:pPr>
        <w:numPr>
          <w:ilvl w:val="0"/>
          <w:numId w:val="5"/>
        </w:numPr>
      </w:pPr>
      <w:r>
        <w:rPr/>
        <w:t xml:space="preserve">Se puede hacer en rondas para que todos participen varias veces.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electrónicos o hojas impresas con preguntas, proyector o pizarra.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respuesta correcta suma 10 XP, bonus de 5 XP por rapidez. El equipo ganador recibe la insignia "Químicos Rápidos". Feedback inmediato durante el juego para aprendizaje.</w:t>
      </w:r>
    </w:p>
    <w:p>
      <w:pPr/>
      <w:r>
        <w:rPr/>
        <w:t xml:space="preserve">Actividad 5: "La Gran Presentación: Informe Final de la Misión" (60 minutos)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cerrar la experiencia, cada equipo prepara un informe final y una breve presentación donde resumen lo aprendido y su contribución para salvar los ecosistemas.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Redactar un informe que incluya definición de ácidos y bases, características, resultados de experimentos, soluciones propuestas y reflexiones personales.</w:t>
      </w:r>
    </w:p>
    <w:p>
      <w:pPr>
        <w:numPr>
          <w:ilvl w:val="0"/>
          <w:numId w:val="6"/>
        </w:numPr>
      </w:pPr>
      <w:r>
        <w:rPr/>
        <w:t xml:space="preserve">Preparar una presentación creativa con apoyo visual (carteles, diapositivas, maquetas).</w:t>
      </w:r>
    </w:p>
    <w:p>
      <w:pPr>
        <w:numPr>
          <w:ilvl w:val="0"/>
          <w:numId w:val="6"/>
        </w:numPr>
      </w:pPr>
      <w:r>
        <w:rPr/>
        <w:t xml:space="preserve">Presentar ante el grupo, fomentando la comunicación efectiva y la argumentación científica.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lápices, materiales para apoyo visual, dispositivos para presentación digital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Completar el informe y presentación otorga 40 XP y la insignia "Maestro Explorador". La presentación es evaluada con rubrica que incluye creatividad, claridad, contenido y trabajo en equipo. Feedback final del docente y cierre de la narrativa.</w:t>
      </w:r>
    </w:p>
    <w:p>
      <w:pPr/>
      <w:r>
        <w:rPr>
          <w:b w:val="1"/>
          <w:bCs w:val="1"/>
        </w:rPr>
        <w:t xml:space="preserve">Nota importante:</w:t>
      </w:r>
      <w:r>
        <w:rPr/>
        <w:t xml:space="preserve"> El docente puede adaptar las actividades según el tiempo disponible y los recursos, siempre manteniendo la esencia gamificada y el enfoque en el aprendizaje activo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equipo alcance el nivel de "Maestro Explorador" superando las cinco actividades y acumulando al menos 120 XP. Además, se valora la calidad de la presentación final y la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  <w:r>
        <w:rPr/>
        <w:t xml:space="preserve"> En actividades colaborativas, los roles rotan semanalmente para asegurar participación equitativa. En retos individuales, cada estudiante responde en su turno asignado para promover inclusión.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hasta 5 XP por respuestas incorrectas en el quiz o por no participar activamente en una actividad. Se fomenta la corrección constructiva y el aprendizaje del error, evitando castigos severos.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 y Responsabilidades:</w:t>
      </w:r>
      <w:r>
        <w:rPr/>
        <w:t xml:space="preserve"> Cada rol tiene tareas claras para garantizar que todos aporten:</w:t>
      </w:r>
    </w:p>
    <w:p>
      <w:pPr>
        <w:numPr>
          <w:ilvl w:val="1"/>
          <w:numId w:val="7"/>
        </w:numPr>
      </w:pPr>
      <w:r>
        <w:rPr/>
        <w:t xml:space="preserve">Investigador Principal: lidera la recolección de datos y materiales.</w:t>
      </w:r>
    </w:p>
    <w:p>
      <w:pPr>
        <w:numPr>
          <w:ilvl w:val="1"/>
          <w:numId w:val="7"/>
        </w:numPr>
      </w:pPr>
      <w:r>
        <w:rPr/>
        <w:t xml:space="preserve">Analista de Laboratorio: realiza y registra experimentos.</w:t>
      </w:r>
    </w:p>
    <w:p>
      <w:pPr>
        <w:numPr>
          <w:ilvl w:val="1"/>
          <w:numId w:val="7"/>
        </w:numPr>
      </w:pPr>
      <w:r>
        <w:rPr/>
        <w:t xml:space="preserve">Comunicador Científico: prepara y presenta informes.</w:t>
      </w:r>
    </w:p>
    <w:p>
      <w:pPr>
        <w:numPr>
          <w:ilvl w:val="1"/>
          <w:numId w:val="7"/>
        </w:numPr>
      </w:pPr>
      <w:r>
        <w:rPr/>
        <w:t xml:space="preserve">Explorador de Campo: recopila información del escenario y propone soluciones.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Sistema de Puntos:</w:t>
      </w:r>
      <w:r>
        <w:rPr/>
        <w:t xml:space="preserve"> Se otorgan XP según la complejidad y calidad de las tareas realizadas. Pueden perderse puntos por falta de respeto, incumplimiento de roles o no entregar tareas.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Logros y Insignias:</w:t>
      </w:r>
      <w:r>
        <w:rPr/>
        <w:t xml:space="preserve"> Para obtener una insignia, el equipo o estudiante debe cumplir con los criterios específicos (por ejemplo, completar la actividad con al menos 80% de exactitud y buena presentación). Las insignias pueden ser físicas (stickers, medallas) o digitales (certificados, imágenes).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Respeto y Colaboración:</w:t>
      </w:r>
      <w:r>
        <w:rPr/>
        <w:t xml:space="preserve"> Se debe mantener un ambiente respetuoso e inclusivo. Cualquier discriminación o exclusión será sancionada y se promoverá la mediación para resolver conflictos.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Cada actividad tiene un tiempo límite para fomentar concentración y dinamismo. El docente puede adaptar según necesidades.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está integrada en el proceso y se realiza de forma continua y formativa, con momentos de reflexión y autoevaluación.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8"/>
        </w:numPr>
      </w:pPr>
      <w:r>
        <w:rPr/>
        <w:t xml:space="preserve">Comprensión conceptual: Definición y características de ácidos y bases.</w:t>
      </w:r>
    </w:p>
    <w:p>
      <w:pPr>
        <w:numPr>
          <w:ilvl w:val="1"/>
          <w:numId w:val="8"/>
        </w:numPr>
      </w:pPr>
      <w:r>
        <w:rPr/>
        <w:t xml:space="preserve">Aplicación práctica: Identificación y clasificación correcta en experimentos.</w:t>
      </w:r>
    </w:p>
    <w:p>
      <w:pPr>
        <w:numPr>
          <w:ilvl w:val="1"/>
          <w:numId w:val="8"/>
        </w:numPr>
      </w:pPr>
      <w:r>
        <w:rPr/>
        <w:t xml:space="preserve">Comunicación: Claridad, creatividad y efectividad en informes y presentaciones.</w:t>
      </w:r>
    </w:p>
    <w:p>
      <w:pPr>
        <w:numPr>
          <w:ilvl w:val="1"/>
          <w:numId w:val="8"/>
        </w:numPr>
      </w:pPr>
      <w:r>
        <w:rPr/>
        <w:t xml:space="preserve">Colaboración y participación: Cumplimiento de roles y trabajo en equipo.</w:t>
      </w:r>
    </w:p>
    <w:p>
      <w:pPr>
        <w:numPr>
          <w:ilvl w:val="1"/>
          <w:numId w:val="8"/>
        </w:numPr>
      </w:pPr>
      <w:r>
        <w:rPr/>
        <w:t xml:space="preserve">Pensamiento crítico y creatividad: Propuestas de solución y reflexión personal.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Informe final y presentación:</w:t>
      </w:r>
      <w:r>
        <w:rPr/>
        <w:t xml:space="preserve"> Se evalúa con rúbrica que incluye: contenido científico (40%), creatividad y diseño (20%), comunicación oral (20%), y trabajo en equipo (20%).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Experimentos y tablas:</w:t>
      </w:r>
      <w:r>
        <w:rPr/>
        <w:t xml:space="preserve"> Precisión en resultados y registros (50%), participación activa (30%), y reflexión sobre resultados (20%).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Quiz interactivo:</w:t>
      </w:r>
      <w:r>
        <w:rPr/>
        <w:t xml:space="preserve"> Número de respuestas correctas y rapidez (100%).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8"/>
        </w:numPr>
      </w:pPr>
      <w:r>
        <w:rPr/>
        <w:t xml:space="preserve">Tablas y fichas completadas en actividades prácticas.</w:t>
      </w:r>
    </w:p>
    <w:p>
      <w:pPr>
        <w:numPr>
          <w:ilvl w:val="1"/>
          <w:numId w:val="8"/>
        </w:numPr>
      </w:pPr>
      <w:r>
        <w:rPr/>
        <w:t xml:space="preserve">Propuestas de solución escritas y presentadas.</w:t>
      </w:r>
    </w:p>
    <w:p>
      <w:pPr>
        <w:numPr>
          <w:ilvl w:val="1"/>
          <w:numId w:val="8"/>
        </w:numPr>
      </w:pPr>
      <w:r>
        <w:rPr/>
        <w:t xml:space="preserve">Resultados del quiz y participación en discusiones.</w:t>
      </w:r>
    </w:p>
    <w:p>
      <w:pPr>
        <w:numPr>
          <w:ilvl w:val="1"/>
          <w:numId w:val="8"/>
        </w:numPr>
      </w:pPr>
      <w:r>
        <w:rPr/>
        <w:t xml:space="preserve">Informe final y presentación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Final y Cierre Narrativo:</w:t>
      </w:r>
    </w:p>
    <w:p>
      <w:pPr/>
      <w:r>
        <w:rPr/>
        <w:t xml:space="preserve">Al concluir la experiencia, se realiza una sesión de reflexión guiada donde cada equipo comparte aprendizajes, dificultades y estrategias usadas. Se conecta con la narrativa final: cómo su trabajo como Exploradores de la Química salvó el ecosistema afectado, destacando la importancia de conocer y respetar la química en la vida diaria.</w:t>
      </w:r>
    </w:p>
    <w:p>
      <w:pPr/>
      <w:r>
        <w:rPr/>
        <w:t xml:space="preserve">Se invita a los estudiantes a pensar cómo pueden aplicar este conocimiento en su entorno cotidiano y a valorar el trabajo colaborativo y crítico que realizaron.</w:t>
      </w:r>
    </w:p>
    <w:p>
      <w:pPr/>
      <w:r>
        <w:rPr/>
        <w:t xml:space="preserve">Finalmente, el docente entrega reconocimientos y retroalimentación personalizada, reforzando la motivación para seguir aprendiendo ciencias con entusiasmo.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5 sesiones de 45-60 minutos, una para cada actividad principal. Se recomienda distribuirlas en una o dos semanas para mantener el interés y permitir la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experimentos sencillos y zona para presentaciones. Ideal contar con acceso a pizarra o proyector.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9"/>
        </w:numPr>
      </w:pPr>
      <w:r>
        <w:rPr/>
        <w:t xml:space="preserve">Materiales para experimentos: papel tornasol, col morada, vinagre, bicarbonato, jabón líquido, vasos o recipientes desechables, guantes.</w:t>
      </w:r>
    </w:p>
    <w:p>
      <w:pPr>
        <w:numPr>
          <w:ilvl w:val="1"/>
          <w:numId w:val="9"/>
        </w:numPr>
      </w:pPr>
      <w:r>
        <w:rPr/>
        <w:t xml:space="preserve">Materiales para registro y presentación: hojas, lápices, marcadores, cartulinas.</w:t>
      </w:r>
    </w:p>
    <w:p>
      <w:pPr>
        <w:numPr>
          <w:ilvl w:val="1"/>
          <w:numId w:val="9"/>
        </w:numPr>
      </w:pPr>
      <w:r>
        <w:rPr/>
        <w:t xml:space="preserve">Dispositivos electrónicos (tabletas, celulares o computadoras) para quiz interactivo y presentaciones digitales (opcional).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28 estudiantes para formar equipos de 4-5 integrantes, lo que facilita la rotación de roles y la participación activa.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9"/>
        </w:numPr>
      </w:pPr>
      <w:r>
        <w:rPr/>
        <w:t xml:space="preserve">Preparar indicadores naturales (jugo de col morada) con anticipación.</w:t>
      </w:r>
    </w:p>
    <w:p>
      <w:pPr>
        <w:numPr>
          <w:ilvl w:val="1"/>
          <w:numId w:val="9"/>
        </w:numPr>
      </w:pPr>
      <w:r>
        <w:rPr/>
        <w:t xml:space="preserve">Diseñar o seleccionar preguntas para el quiz interactivo.</w:t>
      </w:r>
    </w:p>
    <w:p>
      <w:pPr>
        <w:numPr>
          <w:ilvl w:val="1"/>
          <w:numId w:val="9"/>
        </w:numPr>
      </w:pPr>
      <w:r>
        <w:rPr/>
        <w:t xml:space="preserve">Preparar escenarios para la misión de neutralización.</w:t>
      </w:r>
    </w:p>
    <w:p>
      <w:pPr>
        <w:numPr>
          <w:ilvl w:val="1"/>
          <w:numId w:val="9"/>
        </w:numPr>
      </w:pPr>
      <w:r>
        <w:rPr/>
        <w:t xml:space="preserve">Organizar materiales y espacios para facilitar el trabajo colaborativo y seguro.</w:t>
      </w:r>
    </w:p>
    <w:p>
      <w:pPr>
        <w:numPr>
          <w:ilvl w:val="1"/>
          <w:numId w:val="9"/>
        </w:numPr>
      </w:pPr>
      <w:r>
        <w:rPr/>
        <w:t xml:space="preserve">Revisar las rúbricas de evaluación y preparar materiales para retroalimentación.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materiales:</w:t>
      </w:r>
      <w:r>
        <w:rPr/>
        <w:t xml:space="preserve"> Usar alternativas fáciles y seguras, por ejemplo, papel tornasol casero con col morada, o imágenes digitales para representar resultados.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Vigilar la rotación de roles y fomentar que todos expresen sus ideas. Incentivar el respeto y la escucha activa.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Diferentes niveles de comprensión:</w:t>
      </w:r>
      <w:r>
        <w:rPr/>
        <w:t xml:space="preserve"> Adaptar preguntas y actividades para que sean accesibles a todos, ofrecer apoyo adicional a quienes lo necesiten.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siempre un plan B sin TIC o con materiales impresos.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Falta de motivación:</w:t>
      </w:r>
      <w:r>
        <w:rPr/>
        <w:t xml:space="preserve"> Conectar continuamente la narrativa con la realidad, destacando la importancia y aplicación práctica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6F6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F4E4F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73D6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33A5B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F1CFE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E3DD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1101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AF39E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39A4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2026-09-26T02:17:59-05:00</dcterms:created>
  <dcterms:modified xsi:type="dcterms:W3CDTF">2026-09-26T02:17:59-05:00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