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Administradores en Misión: La Conquista del Reino Organizacional</w:t></w:r></w:p><w:p/><w:p><w:pPr/><w:r><w:rPr><w:color w:val="666666"/><w:sz w:val="20"/><w:szCs w:val="20"/><w:i w:val="1"/><w:iCs w:val="1"/></w:rPr><w:t xml:space="preserve">Gamificación Estructural | Economía, Administración & Contaduría | Administración | Tema: Fundamentos de la teoría y la ciencia de la Administración. Administración. Ciencia, teoría y práctica. Concepto de Administración, naturaleza y propósito.</w:t></w:r></w:p><w:p/><w:p><w:pPr/><w:r><w:rPr><w:color w:val="2b6cb0"/><w:sz w:val="28"/><w:szCs w:val="28"/><w:b w:val="1"/><w:bCs w:val="1"/></w:rPr><w:t xml:space="preserve">Contexto Narrativo</w:t></w:r></w:p><w:p><w:pPr/><w:r><w:rPr><w:b w:val="1"/><w:bCs w:val="1"/></w:rPr><w:t xml:space="preserve">Contexto Narrativo: La Aventura de los Guardianes de la Administración</w:t></w:r></w:p><w:p><w:pPr/><w:r><w:rPr/><w:t xml:space="preserve">Imagina un vasto reino llamado "Organizatia", un territorio en constante cambio que enfrenta desafíos económicos, sociales y tecnológicos. Este reino, aunque rico en recursos, carece de un sistema eficaz para coordinar sus múltiples actividades, lo que genera caos, desperdicios y conflictos internos. Los líderes del reino han convocado a un grupo selecto de Guardianes de la Administración —estudiantes como tú— quienes poseen el conocimiento y las habilidades necesarias para transformar Organizatia en un modelo de eficiencia, innovación y liderazgo.</w:t></w:r></w:p><w:p><w:pPr/><w:r><w:rPr/><w:t xml:space="preserve">Tu rol dentro de esta narrativa es el de un </w:t></w:r><w:r><w:rPr><w:i w:val="1"/><w:iCs w:val="1"/></w:rPr><w:t xml:space="preserve">Administrador en Misión</w:t></w:r><w:r><w:rPr/><w:t xml:space="preserve">, un agente del cambio que debe aplicar los fundamentos de la teoría y ciencia de la administración para restaurar el orden y la prosperidad del reino. A lo largo de la experiencia, asumirás diferentes roles especializados —como Analista de Procesos, Estratega Organizacional, Líder de Proyecto y Coordinador de Recursos— que te permitirán abordar los retos desde múltiples perspectivas.</w:t></w:r></w:p><w:p><w:pPr/><w:r><w:rPr/><w:t xml:space="preserve">La misión principal es clara: comprender y aplicar los conceptos básicos de la administración —su naturaleza, propósito y práctica— para diseñar soluciones que mejoren la estructura y funcionamiento de Organizatia. A medida que avances, descubrirás que la administración no es solo un conjunto de teorías, sino una ciencia dinámica y práctica que influye directamente en la vida de las personas y el éxito de las organizaciones.</w:t></w:r></w:p><w:p><w:pPr/><w:r><w:rPr/><w:t xml:space="preserve">Esta aventura está ambientada en un mundo que combina elementos medievales con tecnología moderna, donde la administración es la clave para equilibrar tradición e innovación. Las decisiones que tomes impactarán no solo en la estabilidad del reino, sino también en la reputación de los Guardianes. Por eso, deberás demostrar creatividad para diseñar procesos eficientes, pensamiento crítico para analizar problemas complejos, habilidades de comunicación para trabajar en equipo, liderazgo para guiar a tus compañeros, adaptabilidad para enfrentar cambios imprevistos y autonomía para gestionar tu propio aprendizaje.</w:t></w:r></w:p><w:p><w:pPr/><w:r><w:rPr/><w:t xml:space="preserve">En este contexto, la gamificación estructural se manifiesta a través de un sistema de puntos, niveles, insignias y tablas de clasificación que reflejan tu progreso y motivación. Cada desafío completado, cada debate superado y cada propuesta innovadora te acercarán a convertirte en un Maestro Administrador, el título más alto y respetado del reino.</w:t></w:r></w:p><w:p><w:pPr/><w:r><w:rPr/><w:t xml:space="preserve">Esta narrativa hace del aprendizaje una experiencia inmersiva y significativa, donde el contenido académico se entrelaza con la aventura, fomentando un compromiso profundo y duradero con los fundamentos de la administración.</w:t></w:r></w:p><w:p/><w:p><w:pPr/><w:r><w:rPr><w:color w:val="2b6cb0"/><w:sz w:val="28"/><w:szCs w:val="28"/><w:b w:val="1"/><w:bCs w:val="1"/></w:rPr><w:t xml:space="preserve">Mecánicas de Juego</w:t></w:r></w:p><w:p><w:pPr/><w:r><w:rPr><w:b w:val="1"/><w:bCs w:val="1"/></w:rPr><w:t xml:space="preserve">Mecánicas de Juego para la Experiencia "Administradores en Misión"</w:t></w:r></w:p><w:p><w:pPr><w:numPr><w:ilvl w:val="0"/><w:numId w:val="1"/></w:numPr></w:pPr><w:r><w:rPr><w:b w:val="1"/><w:bCs w:val="1"/></w:rPr><w:t xml:space="preserve">Sistema de Puntos:</w:t></w:r><w:r><w:rPr/><w:t xml:space="preserve">Los estudiantes ganan puntos por completar actividades, participar en debates, proponer soluciones creativas y colaborar efectivamente en equipo. Cada actividad tiene un valor definido, por ejemplo:</w:t></w:r><w:r><w:rPr/><w:t xml:space="preserve">Estos puntos permiten medir el desempeño individual y grupal, incentivando la participación constante.</w:t></w:r></w:p><w:p><w:pPr><w:numPr><w:ilvl w:val="1"/><w:numId w:val="1"/></w:numPr></w:pPr><w:r><w:rPr/><w:t xml:space="preserve">Respuesta correcta en cuestionarios: 10 puntos</w:t></w:r></w:p><w:p><w:pPr><w:numPr><w:ilvl w:val="1"/><w:numId w:val="1"/></w:numPr></w:pPr><w:r><w:rPr/><w:t xml:space="preserve">Presentación de un mini-proyecto: 50 puntos</w:t></w:r></w:p><w:p><w:pPr><w:numPr><w:ilvl w:val="1"/><w:numId w:val="1"/></w:numPr></w:pPr><w:r><w:rPr/><w:t xml:space="preserve">Participación activa en discusiones: 5 puntos por intervención relevante</w:t></w:r></w:p><w:p><w:pPr><w:numPr><w:ilvl w:val="1"/><w:numId w:val="1"/></w:numPr></w:pPr><w:r><w:rPr/><w:t xml:space="preserve">Entrega puntual de tareas: 10 puntos adicionales</w:t></w:r></w:p><w:p><w:pPr><w:numPr><w:ilvl w:val="0"/><w:numId w:val="1"/></w:numPr></w:pPr><w:r><w:rPr><w:b w:val="1"/><w:bCs w:val="1"/></w:rPr><w:t xml:space="preserve">Niveles de Progreso:</w:t></w:r><w:r><w:rPr/><w:t xml:space="preserve">Los puntos acumulados permiten a los estudiantes avanzar por niveles que representan su rango en el reino:</w:t></w:r><w:r><w:rPr/><w:t xml:space="preserve">Cada nivel desbloquea retos y responsabilidades mayores, motivando a los estudiantes a superarse.</w:t></w:r></w:p><w:p><w:pPr><w:numPr><w:ilvl w:val="1"/><w:numId w:val="1"/></w:numPr></w:pPr><w:r><w:rPr><w:i w:val="1"/><w:iCs w:val="1"/></w:rPr><w:t xml:space="preserve">Aprendiz Administrador</w:t></w:r><w:r><w:rPr/><w:t xml:space="preserve">: 0-99 puntos</w:t></w:r></w:p><w:p><w:pPr><w:numPr><w:ilvl w:val="1"/><w:numId w:val="1"/></w:numPr></w:pPr><w:r><w:rPr><w:i w:val="1"/><w:iCs w:val="1"/></w:rPr><w:t xml:space="preserve">Oficial de la Administración</w:t></w:r><w:r><w:rPr/><w:t xml:space="preserve">: 100-199 puntos</w:t></w:r></w:p><w:p><w:pPr><w:numPr><w:ilvl w:val="1"/><w:numId w:val="1"/></w:numPr></w:pPr><w:r><w:rPr><w:i w:val="1"/><w:iCs w:val="1"/></w:rPr><w:t xml:space="preserve">Consejero Estratégico</w:t></w:r><w:r><w:rPr/><w:t xml:space="preserve">: 200-299 puntos</w:t></w:r></w:p><w:p><w:pPr><w:numPr><w:ilvl w:val="1"/><w:numId w:val="1"/></w:numPr></w:pPr><w:r><w:rPr><w:i w:val="1"/><w:iCs w:val="1"/></w:rPr><w:t xml:space="preserve">Guardían de la Eficiencia</w:t></w:r><w:r><w:rPr/><w:t xml:space="preserve">: 300-399 puntos</w:t></w:r></w:p><w:p><w:pPr><w:numPr><w:ilvl w:val="1"/><w:numId w:val="1"/></w:numPr></w:pPr><w:r><w:rPr><w:i w:val="1"/><w:iCs w:val="1"/></w:rPr><w:t xml:space="preserve">Maestro Administrador</w:t></w:r><w:r><w:rPr/><w:t xml:space="preserve">: 400+ puntos</w:t></w:r></w:p><w:p><w:pPr><w:numPr><w:ilvl w:val="0"/><w:numId w:val="1"/></w:numPr></w:pPr><w:r><w:rPr><w:b w:val="1"/><w:bCs w:val="1"/></w:rPr><w:t xml:space="preserve">Insignias:</w:t></w:r><w:r><w:rPr/><w:t xml:space="preserve">Se otorgan insignias digitales que representan habilidades o logros específicos, como:</w:t></w:r><w:r><w:rPr/><w:t xml:space="preserve">Estas insignias se exhiben en el perfil del estudiante y fomentan el desarrollo de competencias del siglo XXI.</w:t></w:r></w:p><w:p><w:pPr><w:numPr><w:ilvl w:val="1"/><w:numId w:val="1"/></w:numPr></w:pPr><w:r><w:rPr><w:i w:val="1"/><w:iCs w:val="1"/></w:rPr><w:t xml:space="preserve">Innovador Creativo:</w:t></w:r><w:r><w:rPr/><w:t xml:space="preserve"> por propuestas originales en procesos administrativos</w:t></w:r></w:p><w:p><w:pPr><w:numPr><w:ilvl w:val="1"/><w:numId w:val="1"/></w:numPr></w:pPr><w:r><w:rPr><w:i w:val="1"/><w:iCs w:val="1"/></w:rPr><w:t xml:space="preserve">Crítico Analítico:</w:t></w:r><w:r><w:rPr/><w:t xml:space="preserve"> por análisis profundos y bien argumentados</w:t></w:r></w:p><w:p><w:pPr><w:numPr><w:ilvl w:val="1"/><w:numId w:val="1"/></w:numPr></w:pPr><w:r><w:rPr><w:i w:val="1"/><w:iCs w:val="1"/></w:rPr><w:t xml:space="preserve">Comunicador Efectivo:</w:t></w:r><w:r><w:rPr/><w:t xml:space="preserve"> por presentaciones claras y persuasivas</w:t></w:r></w:p><w:p><w:pPr><w:numPr><w:ilvl w:val="1"/><w:numId w:val="1"/></w:numPr></w:pPr><w:r><w:rPr><w:i w:val="1"/><w:iCs w:val="1"/></w:rPr><w:t xml:space="preserve">Líder Inspirador:</w:t></w:r><w:r><w:rPr/><w:t xml:space="preserve"> por liderazgo demostrado en trabajo en equipo</w:t></w:r></w:p><w:p><w:pPr><w:numPr><w:ilvl w:val="1"/><w:numId w:val="1"/></w:numPr></w:pPr><w:r><w:rPr><w:i w:val="1"/><w:iCs w:val="1"/></w:rPr><w:t xml:space="preserve">Adaptabilidad Ágil:</w:t></w:r><w:r><w:rPr/><w:t xml:space="preserve"> por reacción efectiva ante cambios en el juego</w:t></w:r></w:p><w:p><w:pPr><w:numPr><w:ilvl w:val="0"/><w:numId w:val="1"/></w:numPr></w:pPr><w:r><w:rPr><w:b w:val="1"/><w:bCs w:val="1"/></w:rPr><w:t xml:space="preserve">Retos Semanales:</w:t></w:r><w:r><w:rPr/><w:t xml:space="preserve">Cada semana se presenta un reto relacionado con el tema de administración que debe ser resuelto en equipo o individualmente, por ejemplo: diseñar un organigrama, analizar un caso de estudio o simular una toma de decisiones. La resolución exitosa otorga puntos extras y puede desbloquear bonificaciones.</w:t></w:r></w:p><w:p><w:pPr><w:numPr><w:ilvl w:val="0"/><w:numId w:val="1"/></w:numPr></w:pPr><w:r><w:rPr><w:b w:val="1"/><w:bCs w:val="1"/></w:rPr><w:t xml:space="preserve">Recompensas y Bonificaciones:</w:t></w:r><w:r><w:rPr/><w:t xml:space="preserve">Además de los puntos, los estudiantes pueden obtener “Recursos” especiales (por ejemplo, cartas de ayuda, tiempo extra, o asesorías breves) que pueden usar estratégicamente para superar desafíos difíciles o mejorar sus propuestas.</w:t></w:r></w:p><w:p><w:pPr><w:numPr><w:ilvl w:val="0"/><w:numId w:val="1"/></w:numPr></w:pPr><w:r><w:rPr><w:b w:val="1"/><w:bCs w:val="1"/></w:rPr><w:t xml:space="preserve">Progresión y Retroalimentación Inmediata:</w:t></w:r><w:r><w:rPr/><w:t xml:space="preserve">Al finalizar cada actividad, los estudiantes reciben retroalimentación rápida sobre su desempeño, con sugerencias para mejorar. La tabla de clasificación se actualiza en tiempo real para mantener la motivación y fomentar una sana competencia.</w:t></w:r></w:p><w:p/><w:p><w:pPr/><w:r><w:rPr><w:color w:val="2b6cb0"/><w:sz w:val="28"/><w:szCs w:val="28"/><w:b w:val="1"/><w:bCs w:val="1"/></w:rPr><w:t xml:space="preserve">Actividades Gamificadas</w:t></w:r></w:p><w:p><w:pPr/><w:r><w:rPr><w:b w:val="1"/><w:bCs w:val="1"/></w:rPr><w:t xml:space="preserve">Actividades Gamificadas Paso a Paso</w:t></w:r></w:p><w:p><w:pPr/><w:r><w:rPr><w:b w:val="1"/><w:bCs w:val="1"/></w:rPr><w:t xml:space="preserve">1. </w:t></w:r><w:r><w:rPr><w:b w:val="1"/><w:bCs w:val="1"/><w:i w:val="1"/><w:iCs w:val="1"/></w:rPr><w:t xml:space="preserve">Introducción al Reino Organizatia: Explorando la Administración</w:t></w:r></w:p><w:p><w:pPr/><w:r><w:rPr><w:b w:val="1"/><w:bCs w:val="1"/></w:rPr><w:t xml:space="preserve">Descripción:</w:t></w:r><w:r><w:rPr/><w:t xml:space="preserve"> Actividad inicial para conocer los conceptos básicos de la administración en formato juego de preguntas y respuestas.</w:t></w:r></w:p><w:p><w:pPr/><w:r><w:rPr><w:b w:val="1"/><w:bCs w:val="1"/></w:rPr><w:t xml:space="preserve">Instrucciones:</w:t></w:r></w:p><w:p><w:pPr><w:numPr><w:ilvl w:val="0"/><w:numId w:val="2"/></w:numPr></w:pPr><w:r><w:rPr/><w:t xml:space="preserve">Se divide a los estudiantes en equipos de 4-5 integrantes.</w:t></w:r></w:p><w:p><w:pPr><w:numPr><w:ilvl w:val="0"/><w:numId w:val="2"/></w:numPr></w:pPr><w:r><w:rPr/><w:t xml:space="preserve">Se presenta un juego de trivia con preguntas sobre concepto, naturaleza, propósito y práctica de la administración.</w:t></w:r></w:p><w:p><w:pPr><w:numPr><w:ilvl w:val="0"/><w:numId w:val="2"/></w:numPr></w:pPr><w:r><w:rPr/><w:t xml:space="preserve">Por cada respuesta correcta, el equipo gana puntos que se suman a su marcador general.</w:t></w:r></w:p><w:p><w:pPr><w:numPr><w:ilvl w:val="0"/><w:numId w:val="2"/></w:numPr></w:pPr><w:r><w:rPr/><w:t xml:space="preserve">Se fomentan debates breves para justificar respuestas, promoviendo pensamiento crítico.</w:t></w:r></w:p><w:p><w:pPr/><w:r><w:rPr><w:b w:val="1"/><w:bCs w:val="1"/></w:rPr><w:t xml:space="preserve">Tiempo estimado:</w:t></w:r><w:r><w:rPr/><w:t xml:space="preserve"> 45 minutos</w:t></w:r></w:p><w:p><w:pPr/><w:r><w:rPr><w:b w:val="1"/><w:bCs w:val="1"/></w:rPr><w:t xml:space="preserve">Materiales:</w:t></w:r><w:r><w:rPr/><w:t xml:space="preserve"> Proyector, computadora, plataforma de preguntas (Kahoot, Mentimeter o similar), hojas para tomar notas.</w:t></w:r></w:p><w:p><w:pPr/><w:r><w:rPr><w:b w:val="1"/><w:bCs w:val="1"/></w:rPr><w:t xml:space="preserve">Integración con mecánicas:</w:t></w:r><w:r><w:rPr/><w:t xml:space="preserve"> Se otorgan puntos por respuestas correctas, participación y argumentación; los equipos van subiendo niveles según su puntuación.</w:t></w:r></w:p><w:p><w:pPr/><w:r><w:rPr><w:b w:val="1"/><w:bCs w:val="1"/></w:rPr><w:t xml:space="preserve">2. </w:t></w:r><w:r><w:rPr><w:b w:val="1"/><w:bCs w:val="1"/><w:i w:val="1"/><w:iCs w:val="1"/></w:rPr><w:t xml:space="preserve">El Gran Desafío: Diseñando la Estructura Organizacional</w:t></w:r></w:p><w:p><w:pPr/><w:r><w:rPr><w:b w:val="1"/><w:bCs w:val="1"/></w:rPr><w:t xml:space="preserve">Descripción:</w:t></w:r><w:r><w:rPr/><w:t xml:space="preserve"> Los estudiantes crean un organigrama para un caso ficticio de empresa en Organizatia, aplicando los conceptos de administración vistos.</w:t></w:r></w:p><w:p><w:pPr/><w:r><w:rPr><w:b w:val="1"/><w:bCs w:val="1"/></w:rPr><w:t xml:space="preserve">Instrucciones:</w:t></w:r></w:p><w:p><w:pPr><w:numPr><w:ilvl w:val="0"/><w:numId w:val="3"/></w:numPr></w:pPr><w:r><w:rPr/><w:t xml:space="preserve">Cada equipo recibe un perfil de empresa con características, recursos y objetivos.</w:t></w:r></w:p><w:p><w:pPr><w:numPr><w:ilvl w:val="0"/><w:numId w:val="3"/></w:numPr></w:pPr><w:r><w:rPr/><w:t xml:space="preserve">Identifican roles necesarios y crean un organigrama en papel o digital.</w:t></w:r></w:p><w:p><w:pPr><w:numPr><w:ilvl w:val="0"/><w:numId w:val="3"/></w:numPr></w:pPr><w:r><w:rPr/><w:t xml:space="preserve">Presentan su propuesta ante la clase, explicando la lógica y el propósito de cada rol.</w:t></w:r></w:p><w:p><w:pPr><w:numPr><w:ilvl w:val="0"/><w:numId w:val="3"/></w:numPr></w:pPr><w:r><w:rPr/><w:t xml:space="preserve">Los demás equipos pueden hacer preguntas o sugerencias para fomentar la comunicación y el pensamiento crítico.</w:t></w:r></w:p><w:p><w:pPr/><w:r><w:rPr><w:b w:val="1"/><w:bCs w:val="1"/></w:rPr><w:t xml:space="preserve">Tiempo estimado:</w:t></w:r><w:r><w:rPr/><w:t xml:space="preserve"> 90 minutos (60 para diseño y 30 para presentación)</w:t></w:r></w:p><w:p><w:pPr/><w:r><w:rPr><w:b w:val="1"/><w:bCs w:val="1"/></w:rPr><w:t xml:space="preserve">Materiales:</w:t></w:r><w:r><w:rPr/><w:t xml:space="preserve"> Papel kraft, marcadores, computador con software para diagramas (opcional), proyector.</w:t></w:r></w:p><w:p><w:pPr/><w:r><w:rPr><w:b w:val="1"/><w:bCs w:val="1"/></w:rPr><w:t xml:space="preserve">Integración con mecánicas:</w:t></w:r><w:r><w:rPr/><w:t xml:space="preserve"> Otorgan puntos por creatividad, justificación y presentación; se entregan insignias de “Innovador Creativo” y “Comunicador Efectivo”.</w:t></w:r></w:p><w:p><w:pPr/><w:r><w:rPr><w:b w:val="1"/><w:bCs w:val="1"/></w:rPr><w:t xml:space="preserve">3. </w:t></w:r><w:r><w:rPr><w:b w:val="1"/><w:bCs w:val="1"/><w:i w:val="1"/><w:iCs w:val="1"/></w:rPr><w:t xml:space="preserve">Simulación de Toma de Decisiones Administrativas</w:t></w:r></w:p><w:p><w:pPr/><w:r><w:rPr><w:b w:val="1"/><w:bCs w:val="1"/></w:rPr><w:t xml:space="preserve">Descripción:</w:t></w:r><w:r><w:rPr/><w:t xml:space="preserve"> Juego de roles donde cada estudiante asume un cargo administrativo y debe decidir sobre un problema emergente en Organizatia.</w:t></w:r></w:p><w:p><w:pPr/><w:r><w:rPr><w:b w:val="1"/><w:bCs w:val="1"/></w:rPr><w:t xml:space="preserve">Instrucciones:</w:t></w:r></w:p><w:p><w:pPr><w:numPr><w:ilvl w:val="0"/><w:numId w:val="4"/></w:numPr></w:pPr><w:r><w:rPr/><w:t xml:space="preserve">Se asignan roles: Director General, Jefe de Operaciones, Recursos Humanos, Finanzas, etc.</w:t></w:r></w:p><w:p><w:pPr><w:numPr><w:ilvl w:val="0"/><w:numId w:val="4"/></w:numPr></w:pPr><w:r><w:rPr/><w:t xml:space="preserve">Se presenta un caso problema (p.ej., crisis financiera, conflicto laboral) con información limitada.</w:t></w:r></w:p><w:p><w:pPr><w:numPr><w:ilvl w:val="0"/><w:numId w:val="4"/></w:numPr></w:pPr><w:r><w:rPr/><w:t xml:space="preserve">Los estudiantes deben discutir y decidir en conjunto la mejor estrategia para resolverlo.</w:t></w:r></w:p><w:p><w:pPr><w:numPr><w:ilvl w:val="0"/><w:numId w:val="4"/></w:numPr></w:pPr><w:r><w:rPr/><w:t xml:space="preserve">Se registra la decisión y se evalúa la argumentación y el consenso alcanzado.</w:t></w:r></w:p><w:p><w:pPr/><w:r><w:rPr><w:b w:val="1"/><w:bCs w:val="1"/></w:rPr><w:t xml:space="preserve">Tiempo estimado:</w:t></w:r><w:r><w:rPr/><w:t xml:space="preserve"> 60 minutos</w:t></w:r></w:p><w:p><w:pPr/><w:r><w:rPr><w:b w:val="1"/><w:bCs w:val="1"/></w:rPr><w:t xml:space="preserve">Materiales:</w:t></w:r><w:r><w:rPr/><w:t xml:space="preserve"> Fichas de rol, escenario del caso, pizarras o tableros para anotaciones.</w:t></w:r></w:p><w:p><w:pPr/><w:r><w:rPr><w:b w:val="1"/><w:bCs w:val="1"/></w:rPr><w:t xml:space="preserve">Integración con mecánicas:</w:t></w:r><w:r><w:rPr/><w:t xml:space="preserve"> Puntos por liderazgo, comunicación y solución efectiva; insignias de “Líder Inspirador” y “Crítico Analítico”.</w:t></w:r></w:p><w:p><w:pPr/><w:r><w:rPr><w:b w:val="1"/><w:bCs w:val="1"/></w:rPr><w:t xml:space="preserve">4. </w:t></w:r><w:r><w:rPr><w:b w:val="1"/><w:bCs w:val="1"/><w:i w:val="1"/><w:iCs w:val="1"/></w:rPr><w:t xml:space="preserve">Reto Express: Innovación en Procesos</w:t></w:r></w:p><w:p><w:pPr/><w:r><w:rPr><w:b w:val="1"/><w:bCs w:val="1"/></w:rPr><w:t xml:space="preserve">Descripción:</w:t></w:r><w:r><w:rPr/><w:t xml:space="preserve"> Actividad rápida para proponer mejoras en un proceso administrativo presentado en video o texto.</w:t></w:r></w:p><w:p><w:pPr/><w:r><w:rPr><w:b w:val="1"/><w:bCs w:val="1"/></w:rPr><w:t xml:space="preserve">Instrucciones:</w:t></w:r></w:p><w:p><w:pPr><w:numPr><w:ilvl w:val="0"/><w:numId w:val="5"/></w:numPr></w:pPr><w:r><w:rPr/><w:t xml:space="preserve">Se presenta un proceso administrativo con ineficiencias evidentes.</w:t></w:r></w:p><w:p><w:pPr><w:numPr><w:ilvl w:val="0"/><w:numId w:val="5"/></w:numPr></w:pPr><w:r><w:rPr/><w:t xml:space="preserve">Individualmente, los estudiantes escriben una propuesta de mejora en no más de 150 palabras.</w:t></w:r></w:p><w:p><w:pPr><w:numPr><w:ilvl w:val="0"/><w:numId w:val="5"/></w:numPr></w:pPr><w:r><w:rPr/><w:t xml:space="preserve">Se comparten las propuestas en equipos y eligen la mejor.</w:t></w:r></w:p><w:p><w:pPr><w:numPr><w:ilvl w:val="0"/><w:numId w:val="5"/></w:numPr></w:pPr><w:r><w:rPr/><w:t xml:space="preserve">Se discute en plenaria para analizar ventajas y desventajas.</w:t></w:r></w:p><w:p><w:pPr/><w:r><w:rPr><w:b w:val="1"/><w:bCs w:val="1"/></w:rPr><w:t xml:space="preserve">Tiempo estimado:</w:t></w:r><w:r><w:rPr/><w:t xml:space="preserve"> 30 minutos</w:t></w:r></w:p><w:p><w:pPr/><w:r><w:rPr><w:b w:val="1"/><w:bCs w:val="1"/></w:rPr><w:t xml:space="preserve">Materiales:</w:t></w:r><w:r><w:rPr/><w:t xml:space="preserve"> Video o texto con proceso administrativo, hojas, bolígrafos o dispositivos digitales.</w:t></w:r></w:p><w:p><w:pPr/><w:r><w:rPr><w:b w:val="1"/><w:bCs w:val="1"/></w:rPr><w:t xml:space="preserve">Integración con mecánicas:</w:t></w:r><w:r><w:rPr/><w:t xml:space="preserve"> Puntos por creatividad y argumentación; se otorgan insignias “Innovador Creativo”.</w:t></w:r></w:p><w:p><w:pPr/><w:r><w:rPr><w:b w:val="1"/><w:bCs w:val="1"/></w:rPr><w:t xml:space="preserve">5. </w:t></w:r><w:r><w:rPr><w:b w:val="1"/><w:bCs w:val="1"/><w:i w:val="1"/><w:iCs w:val="1"/></w:rPr><w:t xml:space="preserve">Trivia Final: Maestría en Administración</w:t></w:r></w:p><w:p><w:pPr/><w:r><w:rPr><w:b w:val="1"/><w:bCs w:val="1"/></w:rPr><w:t xml:space="preserve">Descripción:</w:t></w:r><w:r><w:rPr/><w:t xml:space="preserve"> Concurso final para consolidar conocimientos y habilidades adquiridos durante la experiencia.</w:t></w:r></w:p><w:p><w:pPr/><w:r><w:rPr><w:b w:val="1"/><w:bCs w:val="1"/></w:rPr><w:t xml:space="preserve">Instrucciones:</w:t></w:r></w:p><w:p><w:pPr><w:numPr><w:ilvl w:val="0"/><w:numId w:val="6"/></w:numPr></w:pPr><w:r><w:rPr/><w:t xml:space="preserve">Se realiza un juego interactivo de preguntas variadas, incluyendo teoría, aplicación práctica y casos.</w:t></w:r></w:p><w:p><w:pPr><w:numPr><w:ilvl w:val="0"/><w:numId w:val="6"/></w:numPr></w:pPr><w:r><w:rPr/><w:t xml:space="preserve">Se permite el uso de “Recursos” obtenidos durante la experiencia para responder preguntas difíciles.</w:t></w:r></w:p><w:p><w:pPr><w:numPr><w:ilvl w:val="0"/><w:numId w:val="6"/></w:numPr></w:pPr><w:r><w:rPr/><w:t xml:space="preserve">El equipo o estudiante con mayor puntuación final es declarado “Maestro Administrador”.</w:t></w:r></w:p><w:p><w:pPr/><w:r><w:rPr><w:b w:val="1"/><w:bCs w:val="1"/></w:rPr><w:t xml:space="preserve">Tiempo estimado:</w:t></w:r><w:r><w:rPr/><w:t xml:space="preserve"> 60 minutos</w:t></w:r></w:p><w:p><w:pPr/><w:r><w:rPr><w:b w:val="1"/><w:bCs w:val="1"/></w:rPr><w:t xml:space="preserve">Materiales:</w:t></w:r><w:r><w:rPr/><w:t xml:space="preserve"> Plataforma de trivia, dispositivos digitales, tabla de clasificación actualizada.</w:t></w:r></w:p><w:p><w:pPr/><w:r><w:rPr><w:b w:val="1"/><w:bCs w:val="1"/></w:rPr><w:t xml:space="preserve">Integración con mecánicas:</w:t></w:r><w:r><w:rPr/><w:t xml:space="preserve"> Puntos finales, niveles y tabla de clasificación; entrega de insignias y reconocimiento final.</w:t></w:r></w:p><w:p><w:pPr/><w:r><w:rPr><w:b w:val="1"/><w:bCs w:val="1"/></w:rPr><w:t xml:space="preserve">6. </w:t></w:r><w:r><w:rPr><w:b w:val="1"/><w:bCs w:val="1"/><w:i w:val="1"/><w:iCs w:val="1"/></w:rPr><w:t xml:space="preserve">Reflexión y Cierre: Diario del Guardián</w:t></w:r></w:p><w:p><w:pPr/><w:r><w:rPr><w:b w:val="1"/><w:bCs w:val="1"/></w:rPr><w:t xml:space="preserve">Descripción:</w:t></w:r><w:r><w:rPr/><w:t xml:space="preserve"> Actividad de reflexión individual para consolidar aprendizajes y conectar con la narrativa.</w:t></w:r></w:p><w:p><w:pPr/><w:r><w:rPr><w:b w:val="1"/><w:bCs w:val="1"/></w:rPr><w:t xml:space="preserve">Instrucciones:</w:t></w:r></w:p><w:p><w:pPr><w:numPr><w:ilvl w:val="0"/><w:numId w:val="7"/></w:numPr></w:pPr><w:r><w:rPr/><w:t xml:space="preserve">Cada estudiante escribe un breve diario donde describe su experiencia como Administrador en Misión, los retos enfrentados, aprendizajes y cómo aplicará estos conocimientos en el futuro.</w:t></w:r></w:p><w:p><w:pPr><w:numPr><w:ilvl w:val="0"/><w:numId w:val="7"/></w:numPr></w:pPr><w:r><w:rPr/><w:t xml:space="preserve">Se comparte voluntariamente en pequeños grupos para fomentar comunicación y retroalimentación.</w:t></w:r></w:p><w:p><w:pPr/><w:r><w:rPr><w:b w:val="1"/><w:bCs w:val="1"/></w:rPr><w:t xml:space="preserve">Tiempo estimado:</w:t></w:r><w:r><w:rPr/><w:t xml:space="preserve"> 30 minutos</w:t></w:r></w:p><w:p><w:pPr/><w:r><w:rPr><w:b w:val="1"/><w:bCs w:val="1"/></w:rPr><w:t xml:space="preserve">Materiales:</w:t></w:r><w:r><w:rPr/><w:t xml:space="preserve"> Hojas o dispositivos para escribir.</w:t></w:r></w:p><w:p><w:pPr/><w:r><w:rPr><w:b w:val="1"/><w:bCs w:val="1"/></w:rPr><w:t xml:space="preserve">Integración con mecánicas:</w:t></w:r><w:r><w:rPr/><w:t xml:space="preserve"> Puntos por reflexión y participación; insignia “Autónomo Reflexivo”.</w:t></w:r></w:p><w:p/><w:p><w:pPr/><w:r><w:rPr><w:color w:val="2b6cb0"/><w:sz w:val="28"/><w:szCs w:val="28"/><w:b w:val="1"/><w:bCs w:val="1"/></w:rPr><w:t xml:space="preserve">Reglas y Condiciones</w:t></w:r></w:p><w:p><w:pPr/><w:r><w:rPr><w:b w:val="1"/><w:bCs w:val="1"/></w:rPr><w:t xml:space="preserve">Reglas Claras del Juego "Administradores en Misión"</w:t></w:r></w:p><w:p><w:pPr><w:numPr><w:ilvl w:val="0"/><w:numId w:val="8"/></w:numPr></w:pPr><w:r><w:rPr><w:b w:val="1"/><w:bCs w:val="1"/></w:rPr><w:t xml:space="preserve">Condiciones de Victoria:</w:t></w:r><w:r><w:rPr/><w:t xml:space="preserve">Ganarán los estudiantes o equipos que acumulen la mayor cantidad de puntos al final de todas las actividades, alcanzando el nivel de "Maestro Administrador". También se reconocerán logros individuales con insignias según competencias desarrolladas.</w:t></w:r></w:p><w:p><w:pPr><w:numPr><w:ilvl w:val="0"/><w:numId w:val="8"/></w:numPr></w:pPr><w:r><w:rPr><w:b w:val="1"/><w:bCs w:val="1"/></w:rPr><w:t xml:space="preserve">Turnos y Participación:</w:t></w:r><w:r><w:rPr/><w:t xml:space="preserve">Las actividades grupales tendrán turnos definidos para presentación y toma de decisiones. Se espera participación activa de todos los miembros. En actividades individuales, cada estudiante debe cumplir con los tiempos establecidos.</w:t></w:r></w:p><w:p><w:pPr><w:numPr><w:ilvl w:val="0"/><w:numId w:val="8"/></w:numPr></w:pPr><w:r><w:rPr><w:b w:val="1"/><w:bCs w:val="1"/></w:rPr><w:t xml:space="preserve">Penalizaciones:</w:t></w:r><w:r><w:rPr/><w:t xml:space="preserve">Se descontarán puntos por entrega tardía, falta de participación, respuestas no fundamentadas o plagio. El respeto y la colaboración son obligatorios; conductas disruptivas pueden ocasionar exclusión temporal del juego.</w:t></w:r></w:p><w:p><w:pPr><w:numPr><w:ilvl w:val="0"/><w:numId w:val="8"/></w:numPr></w:pPr><w:r><w:rPr><w:b w:val="1"/><w:bCs w:val="1"/></w:rPr><w:t xml:space="preserve">Roles:</w:t></w:r><w:r><w:rPr/><w:t xml:space="preserve">Los roles se asignarán al inicio de cada actividad grupal y deben ser respetados para asegurar el funcionamiento del equipo. Los roles pueden rotar para que todos experimenten diferentes responsabilidades.</w:t></w:r></w:p><w:p><w:pPr><w:numPr><w:ilvl w:val="0"/><w:numId w:val="8"/></w:numPr></w:pPr><w:r><w:rPr><w:b w:val="1"/><w:bCs w:val="1"/></w:rPr><w:t xml:space="preserve">Tabla de Puntos y Sistema de Logros:</w:t></w:r><w:r><w:rPr/><w:t xml:space="preserve">La tabla de puntos se actualizará semanalmente y estará visible para todos. Los logros (insignias) se entregarán en ceremonias breves al concluir retos o actividades clave, fomentando el reconocimiento social.</w:t></w:r></w:p><w:p><w:pPr><w:numPr><w:ilvl w:val="0"/><w:numId w:val="8"/></w:numPr></w:pPr><w:r><w:rPr><w:b w:val="1"/><w:bCs w:val="1"/></w:rPr><w:t xml:space="preserve">Uso de Recursos Especiales:</w:t></w:r><w:r><w:rPr/><w:t xml:space="preserve">Los “Recursos” pueden ser usados estratégicamente pero tienen un límite de uso para mantener el equilibrio del juego.</w:t></w:r></w:p><w:p><w:pPr><w:numPr><w:ilvl w:val="0"/><w:numId w:val="8"/></w:numPr></w:pPr><w:r><w:rPr><w:b w:val="1"/><w:bCs w:val="1"/></w:rPr><w:t xml:space="preserve">Retroalimentación:</w:t></w:r><w:r><w:rPr/><w:t xml:space="preserve">Se proporcionará retroalimentación inmediata y constructiva para mejorar el aprendizaje y mantener la motivación.</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directamente en la experiencia gamificada, combinando la medición de resultados con la reflexión y el desarrollo de competencias.</w:t></w:r></w:p><w:p><w:pPr/><w:r><w:rPr><w:b w:val="1"/><w:bCs w:val="1"/></w:rPr><w:t xml:space="preserve">Criterios de Evaluación:</w:t></w:r></w:p><w:p><w:pPr><w:numPr><w:ilvl w:val="0"/><w:numId w:val="9"/></w:numPr></w:pPr><w:r><w:rPr><w:b w:val="1"/><w:bCs w:val="1"/></w:rPr><w:t xml:space="preserve">Dominio Conceptual:</w:t></w:r><w:r><w:rPr/><w:t xml:space="preserve"> Comprensión clara de los fundamentos de la administración, evaluada mediante cuestionarios, participación en debates y respuestas en actividades.</w:t></w:r></w:p><w:p><w:pPr><w:numPr><w:ilvl w:val="0"/><w:numId w:val="9"/></w:numPr></w:pPr><w:r><w:rPr><w:b w:val="1"/><w:bCs w:val="1"/></w:rPr><w:t xml:space="preserve">Aplicación Práctica:</w:t></w:r><w:r><w:rPr/><w:t xml:space="preserve"> Capacidad para diseñar estructuras organizacionales, tomar decisiones y proponer mejoras, evidenciada en proyectos y simulaciones.</w:t></w:r></w:p><w:p><w:pPr><w:numPr><w:ilvl w:val="0"/><w:numId w:val="9"/></w:numPr></w:pPr><w:r><w:rPr><w:b w:val="1"/><w:bCs w:val="1"/></w:rPr><w:t xml:space="preserve">Competencias del Siglo XXI:</w:t></w:r><w:r><w:rPr/><w:t xml:space="preserve"> Creatividad, pensamiento crítico, comunicación, liderazgo, adaptabilidad y autonomía, valoradas a través de observación, participación en equipo y reflexiones.</w:t></w:r></w:p><w:p><w:pPr><w:numPr><w:ilvl w:val="0"/><w:numId w:val="9"/></w:numPr></w:pPr><w:r><w:rPr><w:b w:val="1"/><w:bCs w:val="1"/></w:rPr><w:t xml:space="preserve">Colaboración y Comunicación:</w:t></w:r><w:r><w:rPr/><w:t xml:space="preserve"> Participación activa, respeto por turnos, argumentación clara y escucha activa en actividades grupales.</w:t></w:r></w:p><w:p><w:pPr><w:numPr><w:ilvl w:val="0"/><w:numId w:val="9"/></w:numPr></w:pPr><w:r><w:rPr><w:b w:val="1"/><w:bCs w:val="1"/></w:rPr><w:t xml:space="preserve">Reflexión Personal:</w:t></w:r><w:r><w:rPr/><w:t xml:space="preserve"> Profundidad y sinceridad en el Diario del Guardián, demostrando autoconciencia y compromiso con el aprendizaje.</w:t></w:r></w:p><w:p><w:pPr/><w:r><w:rPr><w:b w:val="1"/><w:bCs w:val="1"/></w:rPr><w:t xml:space="preserve">Rúbrica Integrada (Ejemplo Resumido):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t xml:space="preserve">Dominio Conceptual</w:t></w:r></w:p></w:tc><w:tc><w:tcPr><w:noWrap/></w:tcPr><w:p><w:pPr/><w:r><w:rPr/><w:t xml:space="preserve">Respuestas correctas, explica conceptos con precisión y ejemplos</w:t></w:r></w:p></w:tc><w:tc><w:tcPr><w:noWrap/></w:tcPr><w:p><w:pPr/><w:r><w:rPr/><w:t xml:space="preserve">Respuestas mayoritariamente correctas, explica con algunos errores menores</w:t></w:r></w:p></w:tc><w:tc><w:tcPr><w:noWrap/></w:tcPr><w:p><w:pPr/><w:r><w:rPr/><w:t xml:space="preserve">Respuestas parcialmente correctas, explicación superficial</w:t></w:r></w:p></w:tc><w:tc><w:tcPr><w:noWrap/></w:tcPr><w:p><w:pPr/><w:r><w:rPr/><w:t xml:space="preserve">Respuestas incorrectas o incompletas</w:t></w:r></w:p></w:tc></w:tr><w:tr><w:trPr/><w:tc><w:tcPr><w:noWrap/></w:tcPr><w:p><w:pPr/><w:r><w:rPr/><w:t xml:space="preserve">Aplicación Práctica</w:t></w:r></w:p></w:tc><w:tc><w:tcPr><w:noWrap/></w:tcPr><w:p><w:pPr/><w:r><w:rPr/><w:t xml:space="preserve">Diseño innovador, justificación sólida y coherente</w:t></w:r></w:p></w:tc><w:tc><w:tcPr><w:noWrap/></w:tcPr><w:p><w:pPr/><w:r><w:rPr/><w:t xml:space="preserve">Diseño adecuado, explicación clara</w:t></w:r></w:p></w:tc><w:tc><w:tcPr><w:noWrap/></w:tcPr><w:p><w:pPr/><w:r><w:rPr/><w:t xml:space="preserve">Diseño básico con justificación limitada</w:t></w:r></w:p></w:tc><w:tc><w:tcPr><w:noWrap/></w:tcPr><w:p><w:pPr/><w:r><w:rPr/><w:t xml:space="preserve">Diseño pobre o sin justificación</w:t></w:r></w:p></w:tc></w:tr><w:tr><w:trPr/><w:tc><w:tcPr><w:noWrap/></w:tcPr><w:p><w:pPr/><w:r><w:rPr/><w:t xml:space="preserve">Comunicación y Liderazgo</w:t></w:r></w:p></w:tc><w:tc><w:tcPr><w:noWrap/></w:tcPr><w:p><w:pPr/><w:r><w:rPr/><w:t xml:space="preserve">Participa activamente, lidera con respeto y motiva al equipo</w:t></w:r></w:p></w:tc><w:tc><w:tcPr><w:noWrap/></w:tcPr><w:p><w:pPr/><w:r><w:rPr/><w:t xml:space="preserve">Participa bien, cumple rol con responsabilidad</w:t></w:r></w:p></w:tc><w:tc><w:tcPr><w:noWrap/></w:tcPr><w:p><w:pPr/><w:r><w:rPr/><w:t xml:space="preserve">Participa poco o con poca claridad</w:t></w:r></w:p></w:tc><w:tc><w:tcPr><w:noWrap/></w:tcPr><w:p><w:pPr/><w:r><w:rPr/><w:t xml:space="preserve">No participa o dificulta la dinámica</w:t></w:r></w:p></w:tc></w:tr><w:tr><w:trPr/><w:tc><w:tcPr><w:noWrap/></w:tcPr><w:p><w:pPr/><w:r><w:rPr/><w:t xml:space="preserve">Creatividad y Pensamiento Crítico</w:t></w:r></w:p></w:tc><w:tc><w:tcPr><w:noWrap/></w:tcPr><w:p><w:pPr/><w:r><w:rPr/><w:t xml:space="preserve">Propuestas originales, análisis profundo</w:t></w:r></w:p></w:tc><w:tc><w:tcPr><w:noWrap/></w:tcPr><w:p><w:pPr/><w:r><w:rPr/><w:t xml:space="preserve">Propuestas adecuadas, análisis suficiente</w:t></w:r></w:p></w:tc><w:tc><w:tcPr><w:noWrap/></w:tcPr><w:p><w:pPr/><w:r><w:rPr/><w:t xml:space="preserve">Propuestas simples, análisis limitado</w:t></w:r></w:p></w:tc><w:tc><w:tcPr><w:noWrap/></w:tcPr><w:p><w:pPr/><w:r><w:rPr/><w:t xml:space="preserve">Propuestas repetitivas o sin análisis</w:t></w:r></w:p></w:tc></w:tr><w:tr><w:trPr/><w:tc><w:tcPr><w:noWrap/></w:tcPr><w:p><w:pPr/><w:r><w:rPr/><w:t xml:space="preserve">Reflexión Final</w:t></w:r></w:p></w:tc><w:tc><w:tcPr><w:noWrap/></w:tcPr><w:p><w:pPr/><w:r><w:rPr/><w:t xml:space="preserve">Reflexión profunda, conecta aprendizaje con experiencia personal</w:t></w:r></w:p></w:tc><w:tc><w:tcPr><w:noWrap/></w:tcPr><w:p><w:pPr/><w:r><w:rPr/><w:t xml:space="preserve">Reflexión clara, conecta con experiencia</w:t></w:r></w:p></w:tc><w:tc><w:tcPr><w:noWrap/></w:tcPr><w:p><w:pPr/><w:r><w:rPr/><w:t xml:space="preserve">Reflexión superficial o incompleta</w:t></w:r></w:p></w:tc><w:tc><w:tcPr><w:noWrap/></w:tcPr><w:p><w:pPr/><w:r><w:rPr/><w:t xml:space="preserve">Falta de reflexión o irrelevante</w:t></w:r></w:p></w:tc></w:tr></w:tbl><w:p><w:pPr/><w:r><w:rPr><w:b w:val="1"/><w:bCs w:val="1"/></w:rPr><w:t xml:space="preserve">Evidencias de Aprendizaje:</w:t></w:r></w:p><w:p><w:pPr><w:numPr><w:ilvl w:val="0"/><w:numId w:val="10"/></w:numPr></w:pPr><w:r><w:rPr/><w:t xml:space="preserve">Respuestas en cuestionarios y juegos de trivia.</w:t></w:r></w:p><w:p><w:pPr><w:numPr><w:ilvl w:val="0"/><w:numId w:val="10"/></w:numPr></w:pPr><w:r><w:rPr/><w:t xml:space="preserve">Organigramas y presentaciones de proyectos.</w:t></w:r></w:p><w:p><w:pPr><w:numPr><w:ilvl w:val="0"/><w:numId w:val="10"/></w:numPr></w:pPr><w:r><w:rPr/><w:t xml:space="preserve">Registros de participación en simulaciones y debates.</w:t></w:r></w:p><w:p><w:pPr><w:numPr><w:ilvl w:val="0"/><w:numId w:val="10"/></w:numPr></w:pPr><w:r><w:rPr/><w:t xml:space="preserve">Propuestas individuales y grupales en retos express.</w:t></w:r></w:p><w:p><w:pPr><w:numPr><w:ilvl w:val="0"/><w:numId w:val="10"/></w:numPr></w:pPr><w:r><w:rPr/><w:t xml:space="preserve">Diario del Guardián (reflexión escrita).</w:t></w:r></w:p><w:p><w:pPr/><w:r><w:rPr><w:b w:val="1"/><w:bCs w:val="1"/></w:rPr><w:t xml:space="preserve">Cierre de la Narrativa:</w:t></w:r></w:p><w:p><w:pPr/><w:r><w:rPr/><w:t xml:space="preserve">Al concluir la experiencia, se realiza una ceremonia simbólica donde se otorgan títulos y reconocimientos, reforzando que los estudiantes han cumplido su misión como Guardianes de la Administración. Se invita a reflexionar sobre cómo aplicar estos aprendizajes en su vida profesional real, cerrando el ciclo de aprendizaje con sentido y propósito.</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La experiencia completa puede desarrollarse en 4 a 6 semanas, con sesiones semanales de 2 a 3 horas, permitiendo tiempo para actividades, retroalimentación y reflexión.</w:t></w:r></w:p><w:p><w:pPr><w:numPr><w:ilvl w:val="0"/><w:numId w:val="11"/></w:numPr></w:pPr><w:r><w:rPr><w:b w:val="1"/><w:bCs w:val="1"/></w:rPr><w:t xml:space="preserve">Espacio Físico:</w:t></w:r><w:r><w:rPr/><w:t xml:space="preserve"> Aula flexible con mesas para trabajo en equipo, espacio para presentaciones y acceso a pizarras o tableros. Ideal contar con proyector y buena conexión a internet.</w:t></w:r></w:p><w:p><w:pPr><w:numPr><w:ilvl w:val="0"/><w:numId w:val="11"/></w:numPr></w:pPr><w:r><w:rPr><w:b w:val="1"/><w:bCs w:val="1"/></w:rPr><w:t xml:space="preserve">Materiales y Herramientas TIC:</w:t></w:r></w:p><w:p><w:pPr><w:numPr><w:ilvl w:val="1"/><w:numId w:val="11"/></w:numPr></w:pPr><w:r><w:rPr/><w:t xml:space="preserve">Dispositivos electrónicos (laptops, tablets o smartphones) para acceder a plataformas de trivia y presentaciones digitales.</w:t></w:r></w:p><w:p><w:pPr><w:numPr><w:ilvl w:val="1"/><w:numId w:val="11"/></w:numPr></w:pPr><w:r><w:rPr/><w:t xml:space="preserve">Software o aplicaciones para creación de organigramas (p.ej., Canva, Lucidchart, Draw.io).</w:t></w:r></w:p><w:p><w:pPr><w:numPr><w:ilvl w:val="1"/><w:numId w:val="11"/></w:numPr></w:pPr><w:r><w:rPr/><w:t xml:space="preserve">Plataformas para encuestas o juegos interactivos (Kahoot, Mentimeter, Quizizz).</w:t></w:r></w:p><w:p><w:pPr><w:numPr><w:ilvl w:val="1"/><w:numId w:val="11"/></w:numPr></w:pPr><w:r><w:rPr/><w:t xml:space="preserve">Materiales tradicionales: papel kraft, marcadores, hojas y bolígrafos.</w:t></w:r></w:p><w:p><w:pPr><w:numPr><w:ilvl w:val="0"/><w:numId w:val="11"/></w:numPr></w:pPr><w:r><w:rPr><w:b w:val="1"/><w:bCs w:val="1"/></w:rPr><w:t xml:space="preserve">Tamaño del Grupo:</w:t></w:r><w:r><w:rPr/><w:t xml:space="preserve"> Ideal entre 20 y 30 estudiantes para facilitar la interacción en equipos y mantener un ambiente dinámico y controlable.</w:t></w:r></w:p><w:p><w:pPr><w:numPr><w:ilvl w:val="0"/><w:numId w:val="11"/></w:numPr></w:pPr><w:r><w:rPr><w:b w:val="1"/><w:bCs w:val="1"/></w:rPr><w:t xml:space="preserve">Preparación Previa del Docente:</w:t></w:r></w:p><w:p><w:pPr><w:numPr><w:ilvl w:val="1"/><w:numId w:val="11"/></w:numPr></w:pPr><w:r><w:rPr/><w:t xml:space="preserve">Familiarizarse con el contenido básico de administración y la plataforma tecnológica elegida.</w:t></w:r></w:p><w:p><w:pPr><w:numPr><w:ilvl w:val="1"/><w:numId w:val="11"/></w:numPr></w:pPr><w:r><w:rPr/><w:t xml:space="preserve">Preparar materiales y casos para cada actividad.</w:t></w:r></w:p><w:p><w:pPr><w:numPr><w:ilvl w:val="1"/><w:numId w:val="11"/></w:numPr></w:pPr><w:r><w:rPr/><w:t xml:space="preserve">Establecer sistema de seguimiento y registro de puntos y logros.</w:t></w:r></w:p><w:p><w:pPr><w:numPr><w:ilvl w:val="1"/><w:numId w:val="11"/></w:numPr></w:pPr><w:r><w:rPr/><w:t xml:space="preserve">Planificar tiempos y espacios para debates y reflexiones.</w:t></w:r></w:p><w:p><w:pPr><w:numPr><w:ilvl w:val="0"/><w:numId w:val="11"/></w:numPr></w:pPr><w:r><w:rPr><w:b w:val="1"/><w:bCs w:val="1"/></w:rPr><w:t xml:space="preserve">Posibles Dificultades y Soluciones:</w:t></w:r></w:p><w:p><w:pPr><w:numPr><w:ilvl w:val="1"/><w:numId w:val="11"/></w:numPr></w:pPr><w:r><w:rPr><w:i w:val="1"/><w:iCs w:val="1"/></w:rPr><w:t xml:space="preserve">Falta de participación</w:t></w:r><w:r><w:rPr/><w:t xml:space="preserve">: Incentivar con puntos, reconocimiento y roles rotativos para motivar la inclusión.</w:t></w:r></w:p><w:p><w:pPr><w:numPr><w:ilvl w:val="1"/><w:numId w:val="11"/></w:numPr></w:pPr><w:r><w:rPr><w:i w:val="1"/><w:iCs w:val="1"/></w:rPr><w:t xml:space="preserve">Dificultades tecnológicas</w:t></w:r><w:r><w:rPr/><w:t xml:space="preserve">: Tener alternativas offline listas (preguntas en papel, pizarras) y apoyo técnico disponible.</w:t></w:r></w:p><w:p><w:pPr><w:numPr><w:ilvl w:val="1"/><w:numId w:val="11"/></w:numPr></w:pPr><w:r><w:rPr><w:i w:val="1"/><w:iCs w:val="1"/></w:rPr><w:t xml:space="preserve">Desigualdad en el trabajo en equipo</w:t></w:r><w:r><w:rPr/><w:t xml:space="preserve">: Supervisar y fomentar comunicación abierta, establecer normas de convivencia y colaboración.</w:t></w:r></w:p><w:p><w:pPr><w:numPr><w:ilvl w:val="1"/><w:numId w:val="11"/></w:numPr></w:pPr><w:r><w:rPr><w:i w:val="1"/><w:iCs w:val="1"/></w:rPr><w:t xml:space="preserve">Gestión del tiempo</w:t></w:r><w:r><w:rPr/><w:t xml:space="preserve">: Establecer límites claros y avisos de tiempo para cada actividad.</w:t></w:r></w:p><w:p><w:pPr/><w:r><w:rPr/><w:t xml:space="preserve">Con estas recomendaciones, la experiencia gamificada "Administradores en Misión" puede implementarse de manera efectiva y enriquecedora, promoviendo un aprendizaje profundo, significativo y motivador para estudiantes universitarios en la asignatura de Administración.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E62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1EA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13B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B51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8BA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6CD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757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13B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5FE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36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DDE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2026-09-25T22:31:53-05:00</dcterms:created>
  <dcterms:modified xsi:type="dcterms:W3CDTF">2026-09-25T22:31:53-05:00</dcterms:modified>
</cp:coreProperties>
</file>

<file path=docProps/custom.xml><?xml version="1.0" encoding="utf-8"?>
<Properties xmlns="http://schemas.openxmlformats.org/officeDocument/2006/custom-properties" xmlns:vt="http://schemas.openxmlformats.org/officeDocument/2006/docPropsVTypes"/>
</file>