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Explorers: La Aventura del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Presente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en el Mundo del Presente Simple</w:t>
      </w:r>
    </w:p>
    <w:p>
      <w:pPr/>
      <w:r>
        <w:rPr/>
        <w:t xml:space="preserve">Bienvenidos, jóvenes exploradores, al fascinante mundo de English Explorers, una tierra mágica donde el tiempo se detiene y el presente simple cobra vida. En esta aventura, los estudiantes se convierten en intrépidos exploradores lingüísticos que viajan a través de diferentes regiones del Reino del Presente Simple para descubrir sus secretos y dominar su uso en inglés.</w:t>
      </w:r>
    </w:p>
    <w:p>
      <w:pPr/>
      <w:r>
        <w:rPr/>
        <w:t xml:space="preserve">La ambientación se sitúa en un universo fantástico, donde cada región representa un aspecto fundamental del presente simple: acciones habituales, hechos generales, rutinas diarias y expresiones de gustos y preferencias. Los estudiantes asumen el rol de “Exploradores del Tiempo”, un grupo de aventureros que tienen la misión de recolectar sabiduría y tesoros lingüísticos para ayudar a restaurar el equilibrio de la comunicación en el Reino.</w:t>
      </w:r>
    </w:p>
    <w:p>
      <w:pPr/>
      <w:r>
        <w:rPr/>
        <w:t xml:space="preserve">El Reino del Presente Simple está en peligro: la confusión y el error en el uso de este tiempo verbal están generando caos entre sus habitantes. Solo los Exploradores del Tiempo pueden salvarlo, completando misiones que les permitan dominar la estructura y uso del presente simple, para así devolver la armonía al lenguaje y permitir que las historias sigan fluyendo sin interrupciones.</w:t>
      </w:r>
    </w:p>
    <w:p>
      <w:pPr/>
      <w:r>
        <w:rPr/>
        <w:t xml:space="preserve">Los estudiantes trabajan en equipos, cada uno con un mapa del Reino, que los guía a través de cuatro regiones principales: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Aldea de las Rutinas</w:t>
      </w:r>
      <w:r>
        <w:rPr/>
        <w:t xml:space="preserve">: donde se aprende a describir hábitos diarios.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los Hechos</w:t>
      </w:r>
      <w:r>
        <w:rPr/>
        <w:t xml:space="preserve">: donde se exploran verdades universales y hechos científicos.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Ciudad de las Preferencias</w:t>
      </w:r>
      <w:r>
        <w:rPr/>
        <w:t xml:space="preserve">: donde se expresan gustos y aversiones.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la Negación y Preguntas</w:t>
      </w:r>
      <w:r>
        <w:rPr/>
        <w:t xml:space="preserve">: donde se dominan las formas negativas e interrogativas del presente simple.</w:t>
      </w:r>
    </w:p>
    <w:p>
      <w:pPr/>
      <w:r>
        <w:rPr/>
        <w:t xml:space="preserve">Cada equipo recibe un rol especial dentro de la comunidad de exploradores, por ejemplo: el Líder del Equipo (responsable de coordinar y motivar), el Cartógrafo (encargado del mapa y seguimiento de progresos), el Cronista (que documenta aprendizajes y resultados) y el Mensajero (que comunica avances y resultados en la tabla de clasificación).</w:t>
      </w:r>
    </w:p>
    <w:p>
      <w:pPr/>
      <w:r>
        <w:rPr/>
        <w:t xml:space="preserve">La misión principal es completar las tareas que cada región propone, ganando puntos y desbloqueando niveles para obtener insignias especiales. Estas insignias representan habilidades lingüísticas dominadas, como “Maestro de las Rutinas” o “Sabio de las Preguntas”. A medida que avanzan, los estudiantes sienten el orgullo de ver cómo su equipo crece en conocimiento y responsabilidad, además de cultivar su curiosidad para seguir explorando más allá del aula.</w:t>
      </w:r>
    </w:p>
    <w:p>
      <w:pPr/>
      <w:r>
        <w:rPr/>
        <w:t xml:space="preserve">Este viaje no solo conecta con el aprendizaje del presente simple en inglés, sino que también promueve competencias del siglo XXI: la adaptabilidad para enfrentarse a diferentes retos, la responsabilidad para cumplir con las tareas del equipo y la curiosidad para investigar y preguntar sobre el idioma y su uso diario.</w:t>
      </w:r>
    </w:p>
    <w:p>
      <w:pPr/>
      <w:r>
        <w:rPr/>
        <w:t xml:space="preserve">Al final de la aventura, los exploradores habrán recolectado un tesoro invaluable: la confianza para usar el presente simple con precisión y naturalidad, preparado para nuevas misiones en su camino como aprendices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English Explorers</w:t>
      </w:r>
    </w:p>
    <w:p>
      <w:pPr/>
      <w:r>
        <w:rPr/>
        <w:t xml:space="preserve">Para hacer que la experiencia sea motivadora, dinámica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actividad completada correctamente otorga puntos a los equipos. Por ejemplo, responder correctamente a un ejercicio de presente simple da 10 puntos, mientras que completar un desafío más complejo puede dar hasta 30 puntos. Estos puntos reflejan el progreso y el dominio del 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temáticos que corresponden a las regiones del Reino del Presente Simple. Los equipos deben acumular un número determinado de puntos para desbloquear el siguiente nivel y acceder a nuevas misiones más desafiantes. Por ejemplo, 50 puntos para pasar del nivel 1 al 2.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Cada vez que un equipo completa todos los retos de una región, recibe una insignia digital o física que representa esa competencia (por ejemplo, una medalla con el icono de una rutina diaria). Las insignias se coleccionan y se exhiben en el aula o en un tablero virtual.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organiza en pequeños retos o misiones que deben realizar los equipos para avanzar. Estos incluyen actividades escritas, orales y juegos interactivos relacionados con el presente simple.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está marcada por el acumulado de puntos y el logro de insignias. Los estudiantes pueden visualizar su avance en un mapa mural o en un tablero digital, fomentando la motivación para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los materiales digitales proporcionan feedback instantáneo. Por ejemplo, en juegos digitales con respuestas automáticas o en actividades en papel donde el maestro corrige y explica al momento, reforzando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que muestra la posición de cada equipo según sus puntos, promoviendo la competencia sana y el trabajo en equipo.</w:t>
      </w:r>
    </w:p>
    <w:p>
      <w:pPr/>
      <w:r>
        <w:rPr/>
        <w:t xml:space="preserve">Estas mecánicas se integran para formar un marco que estructura la experiencia, haciendo que el aprendizaje sea divertido, colaborativo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Descubre las Rutinas Diarias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equipos exploran la Aldea de las Rutinas, aprendiendo a usar el presente simple para describir hábitos habituales.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lista de acciones cotidianas en inglés (por ejemplo, “wake up”, “brush teeth”, “go to school”).</w:t>
      </w:r>
    </w:p>
    <w:p>
      <w:pPr>
        <w:numPr>
          <w:ilvl w:val="0"/>
          <w:numId w:val="3"/>
        </w:numPr>
      </w:pPr>
      <w:r>
        <w:rPr/>
        <w:t xml:space="preserve">Los equipos deben crear oraciones usando el presente simple, por ejemplo: “I wake up at 7 o’clock.”.</w:t>
      </w:r>
    </w:p>
    <w:p>
      <w:pPr>
        <w:numPr>
          <w:ilvl w:val="0"/>
          <w:numId w:val="3"/>
        </w:numPr>
      </w:pPr>
      <w:r>
        <w:rPr/>
        <w:t xml:space="preserve">Después, cada equipo elige a un representante para compartir cinco oraciones con la clase.</w:t>
      </w:r>
    </w:p>
    <w:p>
      <w:pPr>
        <w:numPr>
          <w:ilvl w:val="0"/>
          <w:numId w:val="3"/>
        </w:numPr>
      </w:pPr>
      <w:r>
        <w:rPr/>
        <w:t xml:space="preserve">Por cada oración correcta,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verbos, hojas con tablas para escribir oraciones, marcador para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avance hacia desbloquear la insignia “Maestro de las Rutinas”.</w:t>
      </w:r>
    </w:p>
    <w:p>
      <w:pPr/>
      <w:r>
        <w:rPr/>
        <w:t xml:space="preserve">  2. Reto: El Bosque de los Hechos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al Bosque de los Hechos para describir verdades universales usando el presente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muestra un video corto con datos científicos o hechos generales (por ejemplo, “The sun rises in the east.”).</w:t>
      </w:r>
    </w:p>
    <w:p>
      <w:pPr>
        <w:numPr>
          <w:ilvl w:val="0"/>
          <w:numId w:val="4"/>
        </w:numPr>
      </w:pPr>
      <w:r>
        <w:rPr/>
        <w:t xml:space="preserve">Los equipos deben completar oraciones incompletas con el presente simple correcto.</w:t>
      </w:r>
    </w:p>
    <w:p>
      <w:pPr>
        <w:numPr>
          <w:ilvl w:val="0"/>
          <w:numId w:val="4"/>
        </w:numPr>
      </w:pPr>
      <w:r>
        <w:rPr/>
        <w:t xml:space="preserve">Luego, preparan una breve presentación con al menos tres hechos para compartir.</w:t>
      </w:r>
    </w:p>
    <w:p>
      <w:pPr>
        <w:numPr>
          <w:ilvl w:val="0"/>
          <w:numId w:val="4"/>
        </w:numPr>
      </w:pPr>
      <w:r>
        <w:rPr/>
        <w:t xml:space="preserve">Se otorgan 15 puntos por cada hecho presentado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proyectado, hojas con oraciones incompletas, recursos para presentación (cartulinas, colores).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 del docente, acercamiento a la siguiente insignia “Sabio de los Hechos”.</w:t>
      </w:r>
    </w:p>
    <w:p>
      <w:pPr/>
      <w:r>
        <w:rPr/>
        <w:t xml:space="preserve">  3. Juego: La Ciudad de las Preferencias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lúdica para expresar gustos y aversiones en presente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tarjetas con actividades o alimentos (por ejemplo, “play football”, “eat pizza”).</w:t>
      </w:r>
    </w:p>
    <w:p>
      <w:pPr>
        <w:numPr>
          <w:ilvl w:val="0"/>
          <w:numId w:val="5"/>
        </w:numPr>
      </w:pPr>
      <w:r>
        <w:rPr/>
        <w:t xml:space="preserve">Por turnos, cada estudiante saca una tarjeta y debe decir una frase en presente simple: “I like to play football.” o “I don’t like to eat pizza.”.</w:t>
      </w:r>
    </w:p>
    <w:p>
      <w:pPr>
        <w:numPr>
          <w:ilvl w:val="0"/>
          <w:numId w:val="5"/>
        </w:numPr>
      </w:pPr>
      <w:r>
        <w:rPr/>
        <w:t xml:space="preserve">Los demás compañeros votan si la frase es correcta.</w:t>
      </w:r>
    </w:p>
    <w:p>
      <w:pPr>
        <w:numPr>
          <w:ilvl w:val="0"/>
          <w:numId w:val="5"/>
        </w:numPr>
      </w:pPr>
      <w:r>
        <w:rPr/>
        <w:t xml:space="preserve">Se otorgan 10 puntos por frases correctas y uso adecuado de la estructura negativa o afirmativa.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sistema para votación (manos alzadas o apps simples).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precisión, refuerzo de la curiosidad y comunicación oral.</w:t>
      </w:r>
    </w:p>
    <w:p>
      <w:pPr/>
      <w:r>
        <w:rPr/>
        <w:t xml:space="preserve">  4. Desafío: El Valle de la Negación y Preguntas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trabaja la construcción de oraciones negativas e interrogativas en presente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reciben un conjunto de oraciones afirmativas y deben transformarlas en negativas y preguntas.</w:t>
      </w:r>
    </w:p>
    <w:p>
      <w:pPr>
        <w:numPr>
          <w:ilvl w:val="0"/>
          <w:numId w:val="6"/>
        </w:numPr>
      </w:pPr>
      <w:r>
        <w:rPr/>
        <w:t xml:space="preserve">Ejemplo: “She plays tennis.” → Negativa: “She does not play tennis.” Pregunta: “Does she play tennis?”</w:t>
      </w:r>
    </w:p>
    <w:p>
      <w:pPr>
        <w:numPr>
          <w:ilvl w:val="0"/>
          <w:numId w:val="6"/>
        </w:numPr>
      </w:pPr>
      <w:r>
        <w:rPr/>
        <w:t xml:space="preserve">Luego, cada equipo plantea preguntas a otro equipo, que debe responder correctamente.</w:t>
      </w:r>
    </w:p>
    <w:p>
      <w:pPr>
        <w:numPr>
          <w:ilvl w:val="0"/>
          <w:numId w:val="6"/>
        </w:numPr>
      </w:pPr>
      <w:r>
        <w:rPr/>
        <w:t xml:space="preserve">Se otorgan 20 puntos por cada pareja de oraciones correctamente transformadas y 10 puntos por respuestas acertadas.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 para anotar transformaciones, tarjetas para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trabajo en equipo y responsabilidad, retroalimentación instantánea del docente.</w:t>
      </w:r>
    </w:p>
    <w:p>
      <w:pPr/>
      <w:r>
        <w:rPr/>
        <w:t xml:space="preserve">  5. Gran Final: El Tesoro del Presente Simple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cada equipo debe usar todo lo aprendido para resolver un misterio en 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una historia con pistas en presente simple que deben interpretar y responder usando oraciones afirmativas, negativas e interrogativas.</w:t>
      </w:r>
    </w:p>
    <w:p>
      <w:pPr>
        <w:numPr>
          <w:ilvl w:val="0"/>
          <w:numId w:val="7"/>
        </w:numPr>
      </w:pPr>
      <w:r>
        <w:rPr/>
        <w:t xml:space="preserve">Los equipos reciben un mapa con lugares para visitar y preguntas que resolver.</w:t>
      </w:r>
    </w:p>
    <w:p>
      <w:pPr>
        <w:numPr>
          <w:ilvl w:val="0"/>
          <w:numId w:val="7"/>
        </w:numPr>
      </w:pPr>
      <w:r>
        <w:rPr/>
        <w:t xml:space="preserve">Cada respuesta correcta desbloquea una parte del mapa y suma puntos.</w:t>
      </w:r>
    </w:p>
    <w:p>
      <w:pPr>
        <w:numPr>
          <w:ilvl w:val="0"/>
          <w:numId w:val="7"/>
        </w:numPr>
      </w:pPr>
      <w:r>
        <w:rPr/>
        <w:t xml:space="preserve">El equipo que resuelve el misterio primero obtiene una insignia especial y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historia impresa o digital, tarjetas con pistas,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integral de puntos, niveles, insignias y tabla de clasificación, culminación de la narrativa.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adaptables al ritmo de la clase y para fomentar la colaboración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English Explorers</w:t>
      </w:r>
    </w:p>
    <w:p>
      <w:pPr/>
      <w:r>
        <w:rPr/>
        <w:t xml:space="preserve">Para garantizar el buen desarrollo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misiones gana la insignia “Explorador Supremo” y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turnos (como la Ciudad de las Preferencias), cada estudiante debe esperar su turno para hablar, respetando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cumplir su rol asignado (Líder, Cartógrafo, Cronista, Mensajero) para fomentar la responsabilidad y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interrupciones, falta de respeto, o incumplimiento de roles. También se pueden restar puntos si las oraciones están mal construidas y no se corrigen tras la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traductores automáticos ni ayuda externa en las actividades para mantener la integridad del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y es visible para todos, incentivando la competencia sana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solo si el equipo cumple con todos los retos de la región, fomentando la perseverancia y la adaptabilidad.</w:t>
      </w:r>
    </w:p>
    <w:p>
      <w:pPr/>
      <w:r>
        <w:rPr/>
        <w:t xml:space="preserve">El docente actúa como facilitador y árbitro, asegurando que las reglas se cumplan y que la experiencia sea justa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English Explorers</w:t>
      </w:r>
    </w:p>
    <w:p>
      <w:pPr/>
      <w:r>
        <w:rPr/>
        <w:t xml:space="preserve">La evaluación se integra de forma natural dentro del desarrollo del juego, promoviendo una valoración continua y formativa de los aprendizajes.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/>
        <w:t xml:space="preserve">Correcta construcción de oraciones en presente simple (afirmativas, negativas, interrogativas).</w:t>
      </w:r>
    </w:p>
    <w:p>
      <w:pPr>
        <w:numPr>
          <w:ilvl w:val="0"/>
          <w:numId w:val="9"/>
        </w:numPr>
      </w:pPr>
      <w:r>
        <w:rPr/>
        <w:t xml:space="preserve">Capacidad para aplicar el presente simple en contextos variados (rutinas, hechos, preferencias).</w:t>
      </w:r>
    </w:p>
    <w:p>
      <w:pPr>
        <w:numPr>
          <w:ilvl w:val="0"/>
          <w:numId w:val="9"/>
        </w:numPr>
      </w:pPr>
      <w:r>
        <w:rPr/>
        <w:t xml:space="preserve">Trabajo colaborativo y cumplimiento de roles dentro del equipo.</w:t>
      </w:r>
    </w:p>
    <w:p>
      <w:pPr>
        <w:numPr>
          <w:ilvl w:val="0"/>
          <w:numId w:val="9"/>
        </w:numPr>
      </w:pPr>
      <w:r>
        <w:rPr/>
        <w:t xml:space="preserve">Participación activa y responsable en las actividades.</w:t>
      </w:r>
    </w:p>
    <w:p>
      <w:pPr>
        <w:numPr>
          <w:ilvl w:val="0"/>
          <w:numId w:val="9"/>
        </w:numPr>
      </w:pPr>
      <w:r>
        <w:rPr/>
        <w:t xml:space="preserve">Curiosidad demostrada a través de preguntas y exploración del tema.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correctas, variadas y apropiadas.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en todos los contextos propuestos.</w:t>
            </w:r>
          </w:p>
        </w:tc>
        <w:tc>
          <w:tcPr>
            <w:noWrap/>
          </w:tcPr>
          <w:p>
            <w:pPr/>
            <w:r>
              <w:rPr/>
              <w:t xml:space="preserve">Aplica en la mayoría de contextos.</w:t>
            </w:r>
          </w:p>
        </w:tc>
        <w:tc>
          <w:tcPr>
            <w:noWrap/>
          </w:tcPr>
          <w:p>
            <w:pPr/>
            <w:r>
              <w:rPr/>
              <w:t xml:space="preserve">Aplica en pocos contextos o con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Cumple rol, coopera y ayuda activamente.</w:t>
            </w:r>
          </w:p>
        </w:tc>
        <w:tc>
          <w:tcPr>
            <w:noWrap/>
          </w:tcPr>
          <w:p>
            <w:pPr/>
            <w:r>
              <w:rPr/>
              <w:t xml:space="preserve">Cumple rol con supervisión y cooperación básica.</w:t>
            </w:r>
          </w:p>
        </w:tc>
        <w:tc>
          <w:tcPr>
            <w:noWrap/>
          </w:tcPr>
          <w:p>
            <w:pPr/>
            <w:r>
              <w:rPr/>
              <w:t xml:space="preserve">No cumple rol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Responde a preguntas y muestra interés.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curiosidad.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Oraciones escritas y presentaciones realizadas.</w:t>
      </w:r>
    </w:p>
    <w:p>
      <w:pPr>
        <w:numPr>
          <w:ilvl w:val="0"/>
          <w:numId w:val="10"/>
        </w:numPr>
      </w:pPr>
      <w:r>
        <w:rPr/>
        <w:t xml:space="preserve">Participación registrada en las actividades y tablas de puntos.</w:t>
      </w:r>
    </w:p>
    <w:p>
      <w:pPr>
        <w:numPr>
          <w:ilvl w:val="0"/>
          <w:numId w:val="10"/>
        </w:numPr>
      </w:pPr>
      <w:r>
        <w:rPr/>
        <w:t xml:space="preserve">Producción oral durante los juegos y retos.</w:t>
      </w:r>
    </w:p>
    <w:p>
      <w:pPr>
        <w:numPr>
          <w:ilvl w:val="0"/>
          <w:numId w:val="10"/>
        </w:numPr>
      </w:pPr>
      <w:r>
        <w:rPr/>
        <w:t xml:space="preserve">Reflexiones del Cronista sobre lo aprendido.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donde los equipos reflexionan sobre su aprendizaje y experiencia, compartiendo qué les gustó, qué retos superaron y cómo pueden aplicar el presente simple en su vida diaria.</w:t>
      </w:r>
    </w:p>
    <w:p>
      <w:pPr/>
      <w:r>
        <w:rPr/>
        <w:t xml:space="preserve">  </w:t>
      </w:r>
    </w:p>
    <w:p>
      <w:pPr/>
      <w:r>
        <w:rPr/>
        <w:t xml:space="preserve">El docente cierra la narrativa felicitando a los Exploradores del Tiempo por salvar el Reino del Presente Simple y entregando diplomas o certificados simbólicos que refuercen el logro y el sentido de pertenencia a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aproximadamente 5 sesiones de 1 hora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pizarra visible, espacio para exposición y un rincón para tablero de clasificación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verbos, actividades y preguntas.</w:t>
      </w:r>
    </w:p>
    <w:p>
      <w:pPr>
        <w:numPr>
          <w:ilvl w:val="1"/>
          <w:numId w:val="11"/>
        </w:numPr>
      </w:pPr>
      <w:r>
        <w:rPr/>
        <w:t xml:space="preserve">Mapas y hojas de trabajo impresas.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 digitales.</w:t>
      </w:r>
    </w:p>
    <w:p>
      <w:pPr>
        <w:numPr>
          <w:ilvl w:val="1"/>
          <w:numId w:val="11"/>
        </w:numPr>
      </w:pPr>
      <w:r>
        <w:rPr/>
        <w:t xml:space="preserve">Opcional: tabletas o computadoras para dinámicas interactivas.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permitir equipos de 4 a 6 integrantes, facilitando roles definidos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todos los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las estructuras del presente simple y posibles dudas comunes.</w:t>
      </w:r>
    </w:p>
    <w:p>
      <w:pPr>
        <w:numPr>
          <w:ilvl w:val="1"/>
          <w:numId w:val="11"/>
        </w:numPr>
      </w:pPr>
      <w:r>
        <w:rPr/>
        <w:t xml:space="preserve">Organizar el aula para facilitar el trabajo en equipo.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dinámica con variedad de actividades y feedback positivo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Formar equipos balanceados y ofrecer apoyo adicional a quienes lo requieran.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con reglas del juego:</w:t>
      </w:r>
      <w:r>
        <w:rPr/>
        <w:t xml:space="preserve"> Explicar claramente al inicio y recordar durante la experiencia.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versión completamente analógica si no hay acceso a TIC.</w:t>
      </w:r>
    </w:p>
    <w:p>
      <w:pPr/>
      <w:r>
        <w:rPr/>
        <w:t xml:space="preserve">Con estas recomendaciones, la experiencia English Explorers puede desplegarse de manera efectiva, promoviendo un aprendizaje significativo y divertido del presente simple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82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0BF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22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AEC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131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9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EBF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33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3E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2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D2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2026-09-25T20:31:48-05:00</dcterms:created>
  <dcterms:modified xsi:type="dcterms:W3CDTF">2026-09-25T20:31:48-05:00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