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Creativos: La Aventura Artística en Mi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mi escuela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Aventura de los Exploradores Creativos</w:t>
      </w:r>
    </w:p>
    <w:p>
      <w:pPr/>
      <w:r>
        <w:rPr/>
        <w:t xml:space="preserve">Imagina que nuestra escuela es un gran y mágico mundo lleno de colores, formas y sonidos. En este mundo, los estudiantes son valientes exploradores creativos que van a descubrir todos los secretos artísticos que esconde cada rincón de su escuela. ¿Te gustaría acompañarlos en esta aventura? </w:t>
      </w:r>
    </w:p>
    <w:p>
      <w:pPr/>
      <w:r>
        <w:rPr/>
        <w:t xml:space="preserve">La ambientación de esta experiencia se basa en transformar el aula y los espacios cercanos en zonas especiales donde cada lugar representa un desafío artístico diferente: la Biblioteca de las Paletas Mágicas, el Taller de Formas Sorprendentes, el Jardín de los Sonidos y el Salón de los Cuentos Ilustrados. Cada una de estas zonas invita a los niños a usar su creatividad y expresión para aprender sobre su escuela, sus espacios, y cómo se sienten en ella.</w:t>
      </w:r>
    </w:p>
    <w:p>
      <w:pPr/>
      <w:r>
        <w:rPr/>
        <w:t xml:space="preserve">Los estudiantes asumirán el rol de “Exploradores Creativos”. Como exploradores, su misión principal es descubrir y crear obras artísticas inspiradas en la escuela y sus espacios, desarrollando habilidades de expresión, creatividad y comunicación. A lo largo de la aventura, cada explorador ganará insignias especiales por completar retos artísticos que le ayudarán a construir un “Libro Mágico de la Escuela”, donde quedarán registradas todas sus creaciones y descubrimientos.</w:t>
      </w:r>
    </w:p>
    <w:p>
      <w:pPr/>
      <w:r>
        <w:rPr/>
        <w:t xml:space="preserve">Esta historia conecta con el tema “Mi escuela” porque invita a los niños a observar, explorar y expresar lo que sienten y piensan sobre su entorno inmediato, es decir, su escuela. Además, fomenta la empatía y el respeto por los espacios y las personas que forman parte de ella, al mismo tiempo que desarrolla competencias clave del siglo XXI como la creatividad, el pensamiento crítico, la resolución de problemas, la comunicación y la adaptabilidad.</w:t>
      </w:r>
    </w:p>
    <w:p>
      <w:pPr/>
      <w:r>
        <w:rPr/>
        <w:t xml:space="preserve">Durante esta experiencia, los exploradores creativos aprenderán a:</w:t>
      </w:r>
    </w:p>
    <w:p>
      <w:pPr>
        <w:numPr>
          <w:ilvl w:val="0"/>
          <w:numId w:val="1"/>
        </w:numPr>
      </w:pPr>
      <w:r>
        <w:rPr/>
        <w:t xml:space="preserve">Identificar y describir diferentes espacios y elementos de su escuela a través del arte.</w:t>
      </w:r>
    </w:p>
    <w:p>
      <w:pPr>
        <w:numPr>
          <w:ilvl w:val="0"/>
          <w:numId w:val="1"/>
        </w:numPr>
      </w:pPr>
      <w:r>
        <w:rPr/>
        <w:t xml:space="preserve">Expresar emociones y sensaciones relacionadas con su entorno escolar mediante diversas técnicas artísticas.</w:t>
      </w:r>
    </w:p>
    <w:p>
      <w:pPr>
        <w:numPr>
          <w:ilvl w:val="0"/>
          <w:numId w:val="1"/>
        </w:numPr>
      </w:pPr>
      <w:r>
        <w:rPr/>
        <w:t xml:space="preserve">Colaborar y comunicarse con sus compañeros para crear obras colectivas.</w:t>
      </w:r>
    </w:p>
    <w:p>
      <w:pPr>
        <w:numPr>
          <w:ilvl w:val="0"/>
          <w:numId w:val="1"/>
        </w:numPr>
      </w:pPr>
      <w:r>
        <w:rPr/>
        <w:t xml:space="preserve">Observar detalles y pensar críticamente para resolver retos creativos.</w:t>
      </w:r>
    </w:p>
    <w:p>
      <w:pPr>
        <w:numPr>
          <w:ilvl w:val="0"/>
          <w:numId w:val="1"/>
        </w:numPr>
      </w:pPr>
      <w:r>
        <w:rPr/>
        <w:t xml:space="preserve">Adaptarse a diferentes materiales y contextos para expresar sus ideas.</w:t>
      </w:r>
    </w:p>
    <w:p>
      <w:pPr/>
      <w:r>
        <w:rPr/>
        <w:t xml:space="preserve">Esta narrativa se mantendrá viva durante toda la experiencia, con elementos visuales (mapas de exploración, insignias, libros mágicos) y momentos de reflexión donde los niños compartirán sus descubrimientos y emociones. Así, el aprendizaje se vuelve una aventura divertida, significativa y memorable para los pequeños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que la aventura de los Exploradores Creativos sea divertida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por Descubrimiento:</w:t>
      </w:r>
      <w:r>
        <w:rPr/>
        <w:t xml:space="preserve"> Cada vez que los niños completen una actividad o reto, recibirán puntos que representan sus “puntos de explorador”. Estos puntos se suman en un mural visible para toda la clase, fomentando la motivación colectiva y el orgullo por 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4 niveles o zonas (Biblioteca de las Paletas Mágicas, Taller de Formas Sorprendentes, Jardín de los Sonidos, Salón de los Cuentos Ilustrados). Para avanzar de una zona a otra, deben completar las actividades y retos asignados en la zona actual. Esto crea una sensación de progreso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 Artísticas:</w:t>
      </w:r>
      <w:r>
        <w:rPr/>
        <w:t xml:space="preserve"> Al completar actividades clave, los exploradores reciben insignias físicas (pegatinas, medallitas) que pueden coleccionar y pegar en su “Libro Mágico de la Escuela”. Cada insignia representa una habilidad o descubrimiento artístico, como “Maestro de los Colores”, “Constructor de Formas”, “Mago de los Sonidos” o “Narrador Creativo”.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Creativos:</w:t>
      </w:r>
      <w:r>
        <w:rPr/>
        <w:t xml:space="preserve"> Cada actividad incluye un pequeño reto que incentiva a pensar y crear, por ejemplo, combinar colores poco comunes, inventar sonidos con objetos del aula o contar una historia con dibujos. Estos retos promueven el pensamiento crítico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los puntos y las insignias, a lo largo del juego habrá momentos especiales donde el docente entregará reconocimientos verbales, diplomas simbólicos o exhibiciones de las obras creadas. Esto fortalece la autoestima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La progresión se muestra en un mapa mural donde se marcan las zonas completadas y los puntos obtenidos. El docente da retroalimentación positiva y constructiva en cada actividad, asegurando que los niños comprendan sus logros y áreas para seguir explorando.</w:t>
      </w:r>
    </w:p>
    <w:p>
      <w:pPr/>
      <w:r>
        <w:rPr/>
        <w:t xml:space="preserve">Estas mecánicas están diseñadas para integrarse naturalmente con las actividades y objetivos, manteniendo a los niños motivados, comprometidos y apoyados en su aprendizaje artístico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Explorando la Biblioteca de las Paletas Mágicas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Descubrir colores y combinaciones inspiradas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de dedos o témperas, pinceles, hojas blancas, imágenes de la escuela, paletas plásticas o cartón para mezclar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a los niños imágenes de diferentes espacios de la escuela (patio, aula, biblioteca, baños, etc.) y preguntarles: “¿Qué colores ves en estos lugares?”</w:t>
      </w:r>
    </w:p>
    <w:p>
      <w:pPr>
        <w:numPr>
          <w:ilvl w:val="0"/>
          <w:numId w:val="3"/>
        </w:numPr>
      </w:pPr>
      <w:r>
        <w:rPr/>
        <w:t xml:space="preserve">Invitar a los exploradores a crear sus propias paletas mágicas mezclando colores para representar su escuela usando las pinturas y paletas.</w:t>
      </w:r>
    </w:p>
    <w:p>
      <w:pPr>
        <w:numPr>
          <w:ilvl w:val="0"/>
          <w:numId w:val="3"/>
        </w:numPr>
      </w:pPr>
      <w:r>
        <w:rPr/>
        <w:t xml:space="preserve">Proponer el reto: “¿Puedes crear un color nuevo mezclando dos colores que normalmente no juntas?”</w:t>
      </w:r>
    </w:p>
    <w:p>
      <w:pPr>
        <w:numPr>
          <w:ilvl w:val="0"/>
          <w:numId w:val="3"/>
        </w:numPr>
      </w:pPr>
      <w:r>
        <w:rPr/>
        <w:t xml:space="preserve">Cada niño pinta su paleta y una pequeña obra con los colores creados.</w:t>
      </w:r>
    </w:p>
    <w:p>
      <w:pPr>
        <w:numPr>
          <w:ilvl w:val="0"/>
          <w:numId w:val="3"/>
        </w:numPr>
      </w:pPr>
      <w:r>
        <w:rPr/>
        <w:t xml:space="preserve">Compartir en grupo para hablar sobre los colores usados y qué les hacen sentir.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explorador recibe la insignia “Maestro de los Colores” y puntos por creatividad y participación. Se registra el avance en el mapa mural para desbloquear la siguiente zona.</w:t>
      </w:r>
    </w:p>
    <w:p>
      <w:pPr/>
      <w:r>
        <w:rPr/>
        <w:t xml:space="preserve">    2. Taller de Formas Sorprendentes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crear formas geométricas y libres inspiradas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de colores, tijeras con punta redonda, pegamento, bloques geométricos,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Explorar con los niños los espacios de la escuela para identificar formas (cuadrados, círculos, triángulos) en objetos y estructuras.</w:t>
      </w:r>
    </w:p>
    <w:p>
      <w:pPr>
        <w:numPr>
          <w:ilvl w:val="0"/>
          <w:numId w:val="4"/>
        </w:numPr>
      </w:pPr>
      <w:r>
        <w:rPr/>
        <w:t xml:space="preserve">Invitar a cada explorador a crear un collage con formas recortadas que representen algún lugar o elemento de la escuela.</w:t>
      </w:r>
    </w:p>
    <w:p>
      <w:pPr>
        <w:numPr>
          <w:ilvl w:val="0"/>
          <w:numId w:val="4"/>
        </w:numPr>
      </w:pPr>
      <w:r>
        <w:rPr/>
        <w:t xml:space="preserve">Reto: “¿Puedes combinar al menos tres formas para crear un dibujo nuevo que represente un lugar de la escuela?”</w:t>
      </w:r>
    </w:p>
    <w:p>
      <w:pPr>
        <w:numPr>
          <w:ilvl w:val="0"/>
          <w:numId w:val="4"/>
        </w:numPr>
      </w:pPr>
      <w:r>
        <w:rPr/>
        <w:t xml:space="preserve">Presentar sus collages y explicar qué formas usaron y qué representan.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los niños reciben la insignia “Constructor de Formas” y se anotan puntos por originalidad y esfuerzo. El mapa mural avanza para pasar a la siguiente zona.</w:t>
      </w:r>
    </w:p>
    <w:p>
      <w:pPr/>
      <w:r>
        <w:rPr/>
        <w:t xml:space="preserve">    3. Jardín de los Sonidos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sonidos del entorno escolar y expresarlos con el cuerpo y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sencillos (maracas, tambores, campanas), objetos reciclables para crear sonidos,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Realizar una caminata corta por la escuela para escuchar y reconocer sonidos (pasos, puertas, voces, pájaros).</w:t>
      </w:r>
    </w:p>
    <w:p>
      <w:pPr>
        <w:numPr>
          <w:ilvl w:val="0"/>
          <w:numId w:val="5"/>
        </w:numPr>
      </w:pPr>
      <w:r>
        <w:rPr/>
        <w:t xml:space="preserve">De regreso al aula, invitar a los niños a imitar o crear esos sonidos con instrumentos o el cuerpo.</w:t>
      </w:r>
    </w:p>
    <w:p>
      <w:pPr>
        <w:numPr>
          <w:ilvl w:val="0"/>
          <w:numId w:val="5"/>
        </w:numPr>
      </w:pPr>
      <w:r>
        <w:rPr/>
        <w:t xml:space="preserve">Reto: “¿Puedes inventar un ritmo que cuente una historia sobre tu lugar favorito en la escuela?”</w:t>
      </w:r>
    </w:p>
    <w:p>
      <w:pPr>
        <w:numPr>
          <w:ilvl w:val="0"/>
          <w:numId w:val="5"/>
        </w:numPr>
      </w:pPr>
      <w:r>
        <w:rPr/>
        <w:t xml:space="preserve">Formar pequeños grupos para crear y presentar sus ritmos.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 la insignia “Mago de los Sonidos” y puntos por colaboración y creatividad grupal. El avance se registra en el mapa mural para alcanzar la última zona.</w:t>
      </w:r>
    </w:p>
    <w:p>
      <w:pPr/>
      <w:r>
        <w:rPr/>
        <w:t xml:space="preserve">    4. Salón de los Cuentos Ilustrados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historia ilustrada sobre la escuela y los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crayones, lápices de colores, pegatinas, libros para inspirarse.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Recordar toda la aventura y preguntar a los niños qué parte les gustó más y qué quisieran contar a otros sobre la escuela.</w:t>
      </w:r>
    </w:p>
    <w:p>
      <w:pPr>
        <w:numPr>
          <w:ilvl w:val="0"/>
          <w:numId w:val="6"/>
        </w:numPr>
      </w:pPr>
      <w:r>
        <w:rPr/>
        <w:t xml:space="preserve">Guiarlos para que creen una pequeña historia ilustrada en pareja o grupos pequeños, usando dibujos y palabras simples.</w:t>
      </w:r>
    </w:p>
    <w:p>
      <w:pPr>
        <w:numPr>
          <w:ilvl w:val="0"/>
          <w:numId w:val="6"/>
        </w:numPr>
      </w:pPr>
      <w:r>
        <w:rPr/>
        <w:t xml:space="preserve">Reto: “Incluye en tu cuento un personaje que sea un explorador creativo y un lugar especial de la escuela.”</w:t>
      </w:r>
    </w:p>
    <w:p>
      <w:pPr>
        <w:numPr>
          <w:ilvl w:val="0"/>
          <w:numId w:val="6"/>
        </w:numPr>
      </w:pPr>
      <w:r>
        <w:rPr/>
        <w:t xml:space="preserve">Exhibir los cuentos y permitir que cada grupo cuente su historia al resto.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concluir, se entrega la insignia “Narrador Creativo” y puntos por trabajo en equipo y expresión. Se cierra la aventura con la entrega del “Libro Mágico de la Escuela” donde se pegan todas las creaciones y se celebra el logro colectivo.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 y accesibles, permitiendo que cada niño participe a su ritmo y con sus habilidades, respetando la diversidad cultural, lingüística y funcional. Se fomentan ambientes de respeto, apoyo y celebración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aventura de los Exploradores Creativos sea justa, divertida y ordenada,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niño tiene derecho a participar en todas las actividades, respetando los turnos para hablar y compartir sus ideas. El docente facilita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colectiva se logra cuando todos los exploradores hayan completado las actividades de las cuatro zonas y hayan obtenido las cuatro insignias artísticas, culminando en la creación del Libro Mágico de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conflictos o incumplimiento de reglas, se usan estrategias de resolución pacífica y diálogo para restaurar el buen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Cuidado:</w:t>
      </w:r>
      <w:r>
        <w:rPr/>
        <w:t xml:space="preserve"> Se debe cuidar el material, el espacio y a los compañeros, fomentando la empatía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Participación activa y positiva: 5 puntos</w:t>
      </w:r>
    </w:p>
    <w:p>
      <w:pPr>
        <w:numPr>
          <w:ilvl w:val="1"/>
          <w:numId w:val="7"/>
        </w:numPr>
      </w:pPr>
      <w:r>
        <w:rPr/>
        <w:t xml:space="preserve">Creatividad en la tarea: 10 puntos</w:t>
      </w:r>
    </w:p>
    <w:p>
      <w:pPr>
        <w:numPr>
          <w:ilvl w:val="1"/>
          <w:numId w:val="7"/>
        </w:numPr>
      </w:pPr>
      <w:r>
        <w:rPr/>
        <w:t xml:space="preserve">Colaboración en grupo: 8 puntos</w:t>
      </w:r>
    </w:p>
    <w:p>
      <w:pPr>
        <w:numPr>
          <w:ilvl w:val="1"/>
          <w:numId w:val="7"/>
        </w:numPr>
      </w:pPr>
      <w:r>
        <w:rPr/>
        <w:t xml:space="preserve">Resolución del reto: 7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Exploradores Creativos: Niños participantes.</w:t>
      </w:r>
    </w:p>
    <w:p>
      <w:pPr>
        <w:numPr>
          <w:ilvl w:val="1"/>
          <w:numId w:val="7"/>
        </w:numPr>
      </w:pPr>
      <w:r>
        <w:rPr/>
        <w:t xml:space="preserve">Guía de la Aventura: Docente, encargado de facilitar, motivar y evaluar.</w:t>
      </w:r>
    </w:p>
    <w:p>
      <w:pPr>
        <w:numPr>
          <w:ilvl w:val="1"/>
          <w:numId w:val="7"/>
        </w:numPr>
      </w:pPr>
      <w:r>
        <w:rPr/>
        <w:t xml:space="preserve">Compañeros de Apoyo: Niños que ayudan a otros en caso de dudas o dificultades, promoviendo la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registra visualmente en el mapa mural y en el Libro Mágico, mostrando el paso de zona en zona y la acumulación de puntos e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Por cada zona completada se entrega una insignia. Al completar las cuatro zonas, se recibe un diploma de “Gran Explorador Creativo” y se realiza una ceremonia de cierre con exhibición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es formativa, continua, participativa e inclusiva, diseñada para valorar tanto el proceso como el producto artístico y social de los niños.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de crear y combinar colores, formas y sonidos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Uso del arte para expresar ideas, emociones y contar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enfrentar retos creativos y buscar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Manejo adecuado y flexible de materiales y contextos artísticos.</w:t>
      </w:r>
    </w:p>
    <w:p>
      <w:pPr/>
      <w:r>
        <w:rPr/>
        <w:t xml:space="preserve">  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En Proceso (4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muy originales y variadas.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Le cuesta generar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conceptos con arte.</w:t>
            </w:r>
          </w:p>
        </w:tc>
        <w:tc>
          <w:tcPr>
            <w:noWrap/>
          </w:tcPr>
          <w:p>
            <w:pPr/>
            <w:r>
              <w:rPr/>
              <w:t xml:space="preserve">Expresa ideas, pero con apoyo o limitaciones.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autonomía.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algunos intentos.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distintos materiales y técnicas con facilidad.</w:t>
            </w:r>
          </w:p>
        </w:tc>
        <w:tc>
          <w:tcPr>
            <w:noWrap/>
          </w:tcPr>
          <w:p>
            <w:pPr/>
            <w:r>
              <w:rPr/>
              <w:t xml:space="preserve">Usa materiales con apoyo y adaptaciones.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usar materiales nuevos.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Obras artísticas creadas en cada zona (paletas, collages, composiciones sonoras, cuentos ilustrados).</w:t>
      </w:r>
    </w:p>
    <w:p>
      <w:pPr>
        <w:numPr>
          <w:ilvl w:val="0"/>
          <w:numId w:val="9"/>
        </w:numPr>
      </w:pPr>
      <w:r>
        <w:rPr/>
        <w:t xml:space="preserve">Participación en retos y actividades grupales.</w:t>
      </w:r>
    </w:p>
    <w:p>
      <w:pPr>
        <w:numPr>
          <w:ilvl w:val="0"/>
          <w:numId w:val="9"/>
        </w:numPr>
      </w:pPr>
      <w:r>
        <w:rPr/>
        <w:t xml:space="preserve">Libro Mágico de la Escuela como portafolio colectivo.</w:t>
      </w:r>
    </w:p>
    <w:p>
      <w:pPr>
        <w:numPr>
          <w:ilvl w:val="0"/>
          <w:numId w:val="9"/>
        </w:numPr>
      </w:pPr>
      <w:r>
        <w:rPr/>
        <w:t xml:space="preserve">Reflexiones orales y compartidas durante la experiencia.</w:t>
      </w:r>
    </w:p>
    <w:p>
      <w:pPr/>
      <w:r>
        <w:rPr/>
        <w:t xml:space="preserve">  Reflexión y Cierre de la Narrativa:  </w:t>
      </w:r>
    </w:p>
    <w:p>
      <w:pPr/>
      <w:r>
        <w:rPr/>
        <w:t xml:space="preserve">Al finalizar, se realiza una ceremonia llamada “El Gran Encuentro de Exploradores”, donde cada niño comparte qué descubrió, qué le gustó y cómo se siente respecto a la escuela y la aventura artística. Se les invita a pensar en cómo pueden seguir explorando y expresándose en su vida diaria.</w:t>
      </w:r>
    </w:p>
    <w:p>
      <w:pPr/>
      <w:r>
        <w:rPr/>
        <w:t xml:space="preserve">  </w:t>
      </w:r>
    </w:p>
    <w:p>
      <w:pPr/>
      <w:r>
        <w:rPr/>
        <w:t xml:space="preserve">El docente cierra la experiencia reconociendo a cada explorador con el diploma y el libro mágico, reforzando el sentido de logro, pertenencia e inclusión. Así, la narrativa se cierra con la idea de que la escuela es un espacio vivo donde siempre hay algo nuevo por descubrir y crear.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40-60 minutos cada una, ideales para ser distribuidas en una o dos semanas para mantener el interés y permitir el desarrollo paulatino.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y zonas definidas para cada actividad; acceso a áreas externas seguras para la exploración sonora; zona de exhibición para el Libro Mágico y el mapa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Pinturas de dedos o témperas, pinceles, hojas blancas, cartulinas, tijeras, pegamento.</w:t>
      </w:r>
    </w:p>
    <w:p>
      <w:pPr>
        <w:numPr>
          <w:ilvl w:val="1"/>
          <w:numId w:val="10"/>
        </w:numPr>
      </w:pPr>
      <w:r>
        <w:rPr/>
        <w:t xml:space="preserve">Instrumentos musicales simples o reciclados.</w:t>
      </w:r>
    </w:p>
    <w:p>
      <w:pPr>
        <w:numPr>
          <w:ilvl w:val="1"/>
          <w:numId w:val="10"/>
        </w:numPr>
      </w:pPr>
      <w:r>
        <w:rPr/>
        <w:t xml:space="preserve">Imágenes impresas o digitales de la escuela.</w:t>
      </w:r>
    </w:p>
    <w:p>
      <w:pPr>
        <w:numPr>
          <w:ilvl w:val="1"/>
          <w:numId w:val="10"/>
        </w:numPr>
      </w:pPr>
      <w:r>
        <w:rPr/>
        <w:t xml:space="preserve">Materiales para crear el mapa mural y el Libro Mágico (cartón, pegatinas, marcadores).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 o cámara para registrar actividades y crear un álbum digital; proyector para mostrar imágenes o videos de la escuela; software sencillo para crear cuentos digitales si se desea extender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o medianos (10-20 niños) para asegurar atención personalizada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bien las zonas y recursos de la escuela.</w:t>
      </w:r>
    </w:p>
    <w:p>
      <w:pPr>
        <w:numPr>
          <w:ilvl w:val="1"/>
          <w:numId w:val="10"/>
        </w:numPr>
      </w:pPr>
      <w:r>
        <w:rPr/>
        <w:t xml:space="preserve">Preparar materiales y espacios antes de cada sesión.</w:t>
      </w:r>
    </w:p>
    <w:p>
      <w:pPr>
        <w:numPr>
          <w:ilvl w:val="1"/>
          <w:numId w:val="10"/>
        </w:numPr>
      </w:pPr>
      <w:r>
        <w:rPr/>
        <w:t xml:space="preserve">Establecer normas claras y clima de respeto e inclusión.</w:t>
      </w:r>
    </w:p>
    <w:p>
      <w:pPr>
        <w:numPr>
          <w:ilvl w:val="1"/>
          <w:numId w:val="10"/>
        </w:numPr>
      </w:pPr>
      <w:r>
        <w:rPr/>
        <w:t xml:space="preserve">Planificar ajustes para atender diversidad cultural, lingüística y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falta de concentración:</w:t>
      </w:r>
      <w:r>
        <w:rPr/>
        <w:t xml:space="preserve"> Alternar actividades activas con pausas, usar música y movimiento para mantener energía.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coordinación motriz:</w:t>
      </w:r>
      <w:r>
        <w:rPr/>
        <w:t xml:space="preserve"> Adaptar materiales y técnicas, ofrecer apoyo individualizado y opciones sensoriales diversas.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Utilizar estrategias de mediación, fomentar el diálogo y la empatía.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 o espaciales:</w:t>
      </w:r>
      <w:r>
        <w:rPr/>
        <w:t xml:space="preserve"> Usar materiales reciclados y creativos, aprovechar espacios cercanos y flexibles.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lingüística:</w:t>
      </w:r>
      <w:r>
        <w:rPr/>
        <w:t xml:space="preserve"> Incorporar lenguaje visual, señas y apoyo verbal claro para todos los niños.</w:t>
      </w:r>
    </w:p>
    <w:p>
      <w:pPr/>
      <w:r>
        <w:rPr/>
        <w:t xml:space="preserve">Con estas recomendaciones, la experiencia gamificada podrá implementarse de manera exitosa, ofreciendo a los niños una aventura educativa enriquecedora, inclusiva y llena de significado.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0E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141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F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FCC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5F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6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94E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00D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BE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42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2026-09-25T20:09:23-05:00</dcterms:created>
  <dcterms:modified xsi:type="dcterms:W3CDTF">2026-09-25T20:09:23-05:00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