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EmoLectores: La aventura de las emociones a través de la lectura</w:t>
      </w:r>
    </w:p>
    <w:p/>
    <w:p>
      <w:pPr/>
      <w:r>
        <w:rPr>
          <w:color w:val="666666"/>
          <w:sz w:val="20"/>
          <w:szCs w:val="20"/>
          <w:i w:val="1"/>
          <w:iCs w:val="1"/>
        </w:rPr>
        <w:t xml:space="preserve">Gamificación Estructural | Lenguaje | Lectura | Tema: Manejo de emociones</w:t>
      </w:r>
    </w:p>
    <w:p/>
    <w:p>
      <w:pPr/>
      <w:r>
        <w:rPr>
          <w:color w:val="2b6cb0"/>
          <w:sz w:val="28"/>
          <w:szCs w:val="28"/>
          <w:b w:val="1"/>
          <w:bCs w:val="1"/>
        </w:rPr>
        <w:t xml:space="preserve">Contexto Narrativo</w:t>
      </w:r>
    </w:p>
    <w:p>
      <w:pPr/>
      <w:r>
        <w:rPr>
          <w:b w:val="1"/>
          <w:bCs w:val="1"/>
        </w:rPr>
        <w:t xml:space="preserve">Narrativa de la experiencia gamificada "EmoLectores"</w:t>
      </w:r>
    </w:p>
    <w:p>
      <w:pPr/>
      <w:r>
        <w:rPr/>
        <w:t xml:space="preserve">Imagina que cada estudiante es un explorador emocional, un "EmoLector", que ha sido seleccionado para formar parte de una expedición única en el mundo de las emociones humanas representadas en textos literarios y narrativos. Este mundo, llamado "Emoterritorio", es un universo paralelo donde las emociones cobran vida y se manifiestan a través de personajes, escenarios y situaciones descritas en diversos textos.</w:t>
      </w:r>
    </w:p>
    <w:p>
      <w:pPr/>
      <w:r>
        <w:rPr/>
        <w:t xml:space="preserve">La ambientación se sitúa en un colegio ficticio llamado "Academia Sentipensante", donde la misión principal es aprender a identificar, comprender y manejar las emociones propias y ajenas a través de la lectura crítica e interpretativa. Los estudiantes asumen el rol de "EmoLectores Novatos" que deberán avanzar y evolucionar para convertirse en "Maestros EmoLectores" capaces de liderar grupos, tomar decisiones emocionales acertadas y fomentar un ambiente de respeto y empatía en la comunidad escolar.</w:t>
      </w:r>
    </w:p>
    <w:p>
      <w:pPr/>
      <w:r>
        <w:rPr/>
        <w:t xml:space="preserve">La historia comienza cuando la academia recibe una alerta: las emociones en el mundo real están descontroladas, afectando las relaciones interpersonales y el bienestar de todos. La única forma de restaurar el equilibrio emocional es que los "EmoLectores" completen una serie de misiones basadas en la lectura e interpretación de textos que reflejan diferentes emociones y situaciones complejas. A través de estas misiones, los estudiantes aprenderán a reconocer sus propios sentimientos, a analizar las emociones de los personajes y a aplicar estrategias para manejar situaciones emocionales difíciles.</w:t>
      </w:r>
    </w:p>
    <w:p>
      <w:pPr/>
      <w:r>
        <w:rPr/>
        <w:t xml:space="preserve">Cada texto que leen representa una "Zona Emocional" dentro del Emoterritorio, con retos que deberán superar para ganar puntos y subir de nivel. Los retos incluyen debates, análisis crítico, dramatizaciones y reflexiones personales, que fomentan el pensamiento crítico, el liderazgo y la autonomía. Los estudiantes trabajan en grupos que funcionan como "Equipos EmoExploradores", donde cada miembro tiene responsabilidades específicas, promoviendo el liderazgo y la colaboración.</w:t>
      </w:r>
    </w:p>
    <w:p>
      <w:pPr/>
      <w:r>
        <w:rPr/>
        <w:t xml:space="preserve">La conexión con el área de Lenguaje y la asignatura de lectura se evidencia en que todos los textos seleccionados para las misiones son obras o fragmentos literarios cuidadosamente elegidos que abordan emociones como la tristeza, la alegría, la ira, el miedo, la esperanza y la empatía. Durante la experiencia, los estudiantes no solo mejoran su comprensión lectora e interpretación, sino que también desarrollan habilidades socioemocionales clave para su crecimiento personal y social.</w:t>
      </w:r>
    </w:p>
    <w:p>
      <w:pPr/>
      <w:r>
        <w:rPr/>
        <w:t xml:space="preserve">En resumen, "EmoLectores" transforma el aprendizaje tradicional en una aventura emocionante que combina la gamificación estructural con contenidos literarios existentes, donde cada punto, insignia y nivel representa una conquista emocional y cognitiva que impulsa a los estudiantes a ser más críticos, autónomos y líderes en su propio proceso de aprendizaje y en su entorno.</w:t>
      </w:r>
    </w:p>
    <w:p/>
    <w:p>
      <w:pPr/>
      <w:r>
        <w:rPr>
          <w:color w:val="2b6cb0"/>
          <w:sz w:val="28"/>
          <w:szCs w:val="28"/>
          <w:b w:val="1"/>
          <w:bCs w:val="1"/>
        </w:rPr>
        <w:t xml:space="preserve">Mecánicas de Juego</w:t>
      </w:r>
    </w:p>
    <w:p>
      <w:pPr/>
      <w:r>
        <w:rPr>
          <w:b w:val="1"/>
          <w:bCs w:val="1"/>
        </w:rPr>
        <w:t xml:space="preserve">Mecánicas de Juego de "EmoLectores"</w:t>
      </w:r>
    </w:p>
    <w:p>
      <w:pPr/>
      <w:r>
        <w:rPr/>
        <w:t xml:space="preserve">Para estructurar la experiencia gamificada de manera clara y motivadora, se implementan las siguientes mecánicas:</w:t>
      </w:r>
    </w:p>
    <w:p>
      <w:pPr>
        <w:numPr>
          <w:ilvl w:val="0"/>
          <w:numId w:val="1"/>
        </w:numPr>
      </w:pPr>
      <w:r>
        <w:rPr>
          <w:b w:val="1"/>
          <w:bCs w:val="1"/>
        </w:rPr>
        <w:t xml:space="preserve">Sistema de puntos:</w:t>
      </w:r>
      <w:r>
        <w:rPr/>
        <w:t xml:space="preserve">Cada actividad completada con éxito otorga puntos basados en la calidad, participación y cumplimiento de objetivos. Por ejemplo, la correcta interpretación de un texto puede otorgar hasta 100 puntos, la participación constructiva en debates 50 puntos, y la entrega de reflexiones escritas 75 puntos.</w:t>
      </w:r>
      <w:r>
        <w:rPr/>
        <w:t xml:space="preserve">Los puntos se acumulan para determinar el progreso y desbloquear niveles y recompensas.</w:t>
      </w:r>
    </w:p>
    <w:p>
      <w:pPr>
        <w:numPr>
          <w:ilvl w:val="0"/>
          <w:numId w:val="1"/>
        </w:numPr>
      </w:pPr>
      <w:r>
        <w:rPr>
          <w:b w:val="1"/>
          <w:bCs w:val="1"/>
        </w:rPr>
        <w:t xml:space="preserve">Niveles:</w:t>
      </w:r>
      <w:r>
        <w:rPr/>
        <w:t xml:space="preserve">Los niveles representan la evolución de los estudiantes dentro del "Emoterritorio". Se establecen cinco niveles:</w:t>
      </w:r>
      <w:r>
        <w:rPr/>
        <w:t xml:space="preserve">Cada nivel desbloquea nuevas actividades y retos más complejos, además de otorgar insignias.</w:t>
      </w:r>
    </w:p>
    <w:p>
      <w:pPr>
        <w:numPr>
          <w:ilvl w:val="1"/>
          <w:numId w:val="1"/>
        </w:numPr>
      </w:pPr>
      <w:r>
        <w:rPr/>
        <w:t xml:space="preserve">Novato EmoLector (0-299 puntos)</w:t>
      </w:r>
    </w:p>
    <w:p>
      <w:pPr>
        <w:numPr>
          <w:ilvl w:val="1"/>
          <w:numId w:val="1"/>
        </w:numPr>
      </w:pPr>
      <w:r>
        <w:rPr/>
        <w:t xml:space="preserve">Aprendiz Sentimental (300-599 puntos)</w:t>
      </w:r>
    </w:p>
    <w:p>
      <w:pPr>
        <w:numPr>
          <w:ilvl w:val="1"/>
          <w:numId w:val="1"/>
        </w:numPr>
      </w:pPr>
      <w:r>
        <w:rPr/>
        <w:t xml:space="preserve">Explorador Emocional (600-899 puntos)</w:t>
      </w:r>
    </w:p>
    <w:p>
      <w:pPr>
        <w:numPr>
          <w:ilvl w:val="1"/>
          <w:numId w:val="1"/>
        </w:numPr>
      </w:pPr>
      <w:r>
        <w:rPr/>
        <w:t xml:space="preserve">Guía de Emociones (900-1199 puntos)</w:t>
      </w:r>
    </w:p>
    <w:p>
      <w:pPr>
        <w:numPr>
          <w:ilvl w:val="1"/>
          <w:numId w:val="1"/>
        </w:numPr>
      </w:pPr>
      <w:r>
        <w:rPr/>
        <w:t xml:space="preserve">Maestro EmoLector (1200+ puntos)</w:t>
      </w:r>
    </w:p>
    <w:p>
      <w:pPr>
        <w:numPr>
          <w:ilvl w:val="0"/>
          <w:numId w:val="1"/>
        </w:numPr>
      </w:pPr>
      <w:r>
        <w:rPr>
          <w:b w:val="1"/>
          <w:bCs w:val="1"/>
        </w:rPr>
        <w:t xml:space="preserve">Insignias:</w:t>
      </w:r>
      <w:r>
        <w:rPr/>
        <w:t xml:space="preserve">Las insignias son reconocimientos simbólicos que certifican habilidades o logros específicos, por ejemplo:</w:t>
      </w:r>
      <w:r>
        <w:rPr/>
        <w:t xml:space="preserve">Las insignias se muestran en el perfil del estudiante y motivan la participación constante.</w:t>
      </w:r>
    </w:p>
    <w:p>
      <w:pPr>
        <w:numPr>
          <w:ilvl w:val="1"/>
          <w:numId w:val="1"/>
        </w:numPr>
      </w:pPr>
      <w:r>
        <w:rPr/>
        <w:t xml:space="preserve">Insignia "Analista Emocional": por interpretar correctamente emociones complejas en textos.</w:t>
      </w:r>
    </w:p>
    <w:p>
      <w:pPr>
        <w:numPr>
          <w:ilvl w:val="1"/>
          <w:numId w:val="1"/>
        </w:numPr>
      </w:pPr>
      <w:r>
        <w:rPr/>
        <w:t xml:space="preserve">Insignia "Líder Empático": por liderar debates y fomentar el respeto en el equipo.</w:t>
      </w:r>
    </w:p>
    <w:p>
      <w:pPr>
        <w:numPr>
          <w:ilvl w:val="1"/>
          <w:numId w:val="1"/>
        </w:numPr>
      </w:pPr>
      <w:r>
        <w:rPr/>
        <w:t xml:space="preserve">Insignia "Autónomo Reflexivo": por entregar reflexiones personales profundas y bien argumentadas.</w:t>
      </w:r>
    </w:p>
    <w:p>
      <w:pPr>
        <w:numPr>
          <w:ilvl w:val="0"/>
          <w:numId w:val="1"/>
        </w:numPr>
      </w:pPr>
      <w:r>
        <w:rPr>
          <w:b w:val="1"/>
          <w:bCs w:val="1"/>
        </w:rPr>
        <w:t xml:space="preserve">Retos:</w:t>
      </w:r>
      <w:r>
        <w:rPr/>
        <w:t xml:space="preserve">Cada "Zona Emocional" propone un reto específico que debe ser superado para avanzar. Los retos incluyen:</w:t>
      </w:r>
      <w:r>
        <w:rPr/>
        <w:t xml:space="preserve">Superar un reto otorga puntos y permite acceder al siguiente nivel.</w:t>
      </w:r>
    </w:p>
    <w:p>
      <w:pPr>
        <w:numPr>
          <w:ilvl w:val="1"/>
          <w:numId w:val="1"/>
        </w:numPr>
      </w:pPr>
      <w:r>
        <w:rPr/>
        <w:t xml:space="preserve">Lectura y análisis crítico de textos.</w:t>
      </w:r>
    </w:p>
    <w:p>
      <w:pPr>
        <w:numPr>
          <w:ilvl w:val="1"/>
          <w:numId w:val="1"/>
        </w:numPr>
      </w:pPr>
      <w:r>
        <w:rPr/>
        <w:t xml:space="preserve">Debates grupales sobre interpretaciones emocionales.</w:t>
      </w:r>
    </w:p>
    <w:p>
      <w:pPr>
        <w:numPr>
          <w:ilvl w:val="1"/>
          <w:numId w:val="1"/>
        </w:numPr>
      </w:pPr>
      <w:r>
        <w:rPr/>
        <w:t xml:space="preserve">Creación de dramatizaciones o role plays.</w:t>
      </w:r>
    </w:p>
    <w:p>
      <w:pPr>
        <w:numPr>
          <w:ilvl w:val="1"/>
          <w:numId w:val="1"/>
        </w:numPr>
      </w:pPr>
      <w:r>
        <w:rPr/>
        <w:t xml:space="preserve">Reflexiones escritas y autoevaluaciones.</w:t>
      </w:r>
    </w:p>
    <w:p>
      <w:pPr>
        <w:numPr>
          <w:ilvl w:val="0"/>
          <w:numId w:val="1"/>
        </w:numPr>
      </w:pPr>
      <w:r>
        <w:rPr>
          <w:b w:val="1"/>
          <w:bCs w:val="1"/>
        </w:rPr>
        <w:t xml:space="preserve">Recompensas:</w:t>
      </w:r>
      <w:r>
        <w:rPr/>
        <w:t xml:space="preserve">Más allá de los puntos y niveles, los estudiantes pueden ganar recompensas simbólicas como "Tiempo extra para actividades creativas", "Elección del próximo texto a leer" o "Facilitador temporal de dinámicas de grupo". Esto incentiva la motivación intrínseca y el liderazgo.</w:t>
      </w:r>
    </w:p>
    <w:p>
      <w:pPr>
        <w:numPr>
          <w:ilvl w:val="0"/>
          <w:numId w:val="1"/>
        </w:numPr>
      </w:pPr>
      <w:r>
        <w:rPr>
          <w:b w:val="1"/>
          <w:bCs w:val="1"/>
        </w:rPr>
        <w:t xml:space="preserve">Progresión:</w:t>
      </w:r>
      <w:r>
        <w:rPr/>
        <w:t xml:space="preserve">El avance es visible a través de una tabla de clasificación y un tablero visual en el aula o plataforma digital, donde cada equipo y estudiante ve su progreso en tiempo real, fomentando la competencia sana y la colaboración.</w:t>
      </w:r>
    </w:p>
    <w:p>
      <w:pPr>
        <w:numPr>
          <w:ilvl w:val="0"/>
          <w:numId w:val="1"/>
        </w:numPr>
      </w:pPr>
      <w:r>
        <w:rPr>
          <w:b w:val="1"/>
          <w:bCs w:val="1"/>
        </w:rPr>
        <w:t xml:space="preserve">Retroalimentación inmediata:</w:t>
      </w:r>
      <w:r>
        <w:rPr/>
        <w:t xml:space="preserve">Tras cada actividad o reto, el docente proporciona retroalimentación oral y escrita puntual y constructiva, destacando fortalezas y áreas de mejora, lo que permite a los estudiantes ajustar su aprendizaje y estrategia para próximas actividades.</w:t>
      </w:r>
    </w:p>
    <w:p/>
    <w:p>
      <w:pPr/>
      <w:r>
        <w:rPr>
          <w:color w:val="2b6cb0"/>
          <w:sz w:val="28"/>
          <w:szCs w:val="28"/>
          <w:b w:val="1"/>
          <w:bCs w:val="1"/>
        </w:rPr>
        <w:t xml:space="preserve">Actividades Gamificadas</w:t>
      </w:r>
    </w:p>
    <w:p>
      <w:pPr/>
      <w:r>
        <w:rPr>
          <w:b w:val="1"/>
          <w:bCs w:val="1"/>
        </w:rPr>
        <w:t xml:space="preserve">Actividades Gamificadas de "EmoLectores"</w:t>
      </w:r>
    </w:p>
    <w:p>
      <w:pPr/>
      <w:r>
        <w:rPr/>
        <w:t xml:space="preserve">  Actividad 1: "Explorando la Zona de la Tristeza"  </w:t>
      </w:r>
    </w:p>
    <w:p>
      <w:pPr/>
      <w:r>
        <w:rPr>
          <w:b w:val="1"/>
          <w:bCs w:val="1"/>
        </w:rPr>
        <w:t xml:space="preserve">Descripción:</w:t>
      </w:r>
      <w:r>
        <w:rPr/>
        <w:t xml:space="preserve"> Los estudiantes leen un cuento corto que aborda la tristeza, luego analizan las emociones del personaje principal y discuten estrategias para manejar esa emoción.</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a los estudiantes en equipos de 4-5 integrantes, formando los "Equipos EmoExploradores".</w:t>
      </w:r>
    </w:p>
    <w:p>
      <w:pPr>
        <w:numPr>
          <w:ilvl w:val="0"/>
          <w:numId w:val="2"/>
        </w:numPr>
      </w:pPr>
      <w:r>
        <w:rPr/>
        <w:t xml:space="preserve">Entregar el cuento "El abrazo invisible" (cuento breve sobre un personaje que atraviesa una pérdida).</w:t>
      </w:r>
    </w:p>
    <w:p>
      <w:pPr>
        <w:numPr>
          <w:ilvl w:val="0"/>
          <w:numId w:val="2"/>
        </w:numPr>
      </w:pPr>
      <w:r>
        <w:rPr/>
        <w:t xml:space="preserve">Lectura individual silenciosa (15 minutos).</w:t>
      </w:r>
    </w:p>
    <w:p>
      <w:pPr>
        <w:numPr>
          <w:ilvl w:val="0"/>
          <w:numId w:val="2"/>
        </w:numPr>
      </w:pPr>
      <w:r>
        <w:rPr/>
        <w:t xml:space="preserve">Discusión grupal guiada por preguntas específicas:      </w:t>
      </w:r>
      <w:r>
        <w:rPr/>
        <w:t xml:space="preserve">    </w:t>
      </w:r>
    </w:p>
    <w:p>
      <w:pPr>
        <w:numPr>
          <w:ilvl w:val="1"/>
          <w:numId w:val="2"/>
        </w:numPr>
      </w:pPr>
      <w:r>
        <w:rPr/>
        <w:t xml:space="preserve">¿Qué emociones experimenta el personaje?</w:t>
      </w:r>
    </w:p>
    <w:p>
      <w:pPr>
        <w:numPr>
          <w:ilvl w:val="1"/>
          <w:numId w:val="2"/>
        </w:numPr>
      </w:pPr>
      <w:r>
        <w:rPr/>
        <w:t xml:space="preserve">¿Cómo afectan esas emociones sus acciones?</w:t>
      </w:r>
    </w:p>
    <w:p>
      <w:pPr>
        <w:numPr>
          <w:ilvl w:val="1"/>
          <w:numId w:val="2"/>
        </w:numPr>
      </w:pPr>
      <w:r>
        <w:rPr/>
        <w:t xml:space="preserve">¿Qué estrategias usa para enfrentar la tristeza?</w:t>
      </w:r>
    </w:p>
    <w:p>
      <w:pPr>
        <w:numPr>
          <w:ilvl w:val="0"/>
          <w:numId w:val="2"/>
        </w:numPr>
      </w:pPr>
      <w:r>
        <w:rPr/>
        <w:t xml:space="preserve">El equipo registra sus respuestas en una hoja de trabajo (20 minutos).</w:t>
      </w:r>
    </w:p>
    <w:p>
      <w:pPr>
        <w:numPr>
          <w:ilvl w:val="0"/>
          <w:numId w:val="2"/>
        </w:numPr>
      </w:pPr>
      <w:r>
        <w:rPr/>
        <w:t xml:space="preserve">Presentación breve de cada equipo (5 minutos por equipo), donde se otorgan puntos por claridad, profundidad y participación.</w:t>
      </w:r>
    </w:p>
    <w:p>
      <w:pPr>
        <w:numPr>
          <w:ilvl w:val="0"/>
          <w:numId w:val="2"/>
        </w:numPr>
      </w:pPr>
      <w:r>
        <w:rPr/>
        <w:t xml:space="preserve">Reflexión individual: cada estudiante escribe una breve reflexión personal sobre una situación propia donde sintió tristeza y cómo la manejó (10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cuento, hojas de trabajo, bolígrafos.</w:t>
      </w:r>
    </w:p>
    <w:p>
      <w:pPr/>
      <w:r>
        <w:rPr/>
        <w:t xml:space="preserve">  </w:t>
      </w:r>
    </w:p>
    <w:p>
      <w:pPr/>
      <w:r>
        <w:rPr>
          <w:b w:val="1"/>
          <w:bCs w:val="1"/>
        </w:rPr>
        <w:t xml:space="preserve">Integración con mecánicas:</w:t>
      </w:r>
      <w:r>
        <w:rPr/>
        <w:t xml:space="preserve"> Los puntos se otorgan por participación en la discusión, calidad de las respuestas y reflexión escrita. Superar esta actividad otorga la "Insignia Analista Emocional" nivel 1.</w:t>
      </w:r>
    </w:p>
    <w:p>
      <w:pPr/>
      <w:r>
        <w:rPr/>
        <w:t xml:space="preserve">  Actividad 2: "Debate en la Zona de la Ira"  </w:t>
      </w:r>
    </w:p>
    <w:p>
      <w:pPr/>
      <w:r>
        <w:rPr>
          <w:b w:val="1"/>
          <w:bCs w:val="1"/>
        </w:rPr>
        <w:t xml:space="preserve">Descripción:</w:t>
      </w:r>
      <w:r>
        <w:rPr/>
        <w:t xml:space="preserve"> En esta actividad, los estudiantes leen un fragmento de una novela donde un personaje experimenta ira y deben debatir sobre causas y consecuencias de esa emoción.</w:t>
      </w:r>
    </w:p>
    <w:p>
      <w:pPr/>
      <w:r>
        <w:rPr/>
        <w:t xml:space="preserve">  </w:t>
      </w:r>
    </w:p>
    <w:p>
      <w:pPr/>
      <w:r>
        <w:rPr>
          <w:b w:val="1"/>
          <w:bCs w:val="1"/>
        </w:rPr>
        <w:t xml:space="preserve">Instrucciones paso a paso:</w:t>
      </w:r>
    </w:p>
    <w:p>
      <w:pPr/>
      <w:r>
        <w:rPr/>
        <w:t xml:space="preserve">  </w:t>
      </w:r>
    </w:p>
    <w:p>
      <w:pPr>
        <w:numPr>
          <w:ilvl w:val="0"/>
          <w:numId w:val="3"/>
        </w:numPr>
      </w:pPr>
      <w:r>
        <w:rPr/>
        <w:t xml:space="preserve">Lectura en clase del fragmento seleccionado (10 minutos).</w:t>
      </w:r>
    </w:p>
    <w:p>
      <w:pPr>
        <w:numPr>
          <w:ilvl w:val="0"/>
          <w:numId w:val="3"/>
        </w:numPr>
      </w:pPr>
      <w:r>
        <w:rPr/>
        <w:t xml:space="preserve">Formación de dos grupos dentro de cada equipo para un debate estructurado:</w:t>
      </w:r>
    </w:p>
    <w:p>
      <w:pPr>
        <w:numPr>
          <w:ilvl w:val="1"/>
          <w:numId w:val="3"/>
        </w:numPr>
      </w:pPr>
      <w:r>
        <w:rPr/>
        <w:t xml:space="preserve">Grupo A defiende que la ira es una emoción necesaria y puede ser positiva.</w:t>
      </w:r>
    </w:p>
    <w:p>
      <w:pPr>
        <w:numPr>
          <w:ilvl w:val="1"/>
          <w:numId w:val="3"/>
        </w:numPr>
      </w:pPr>
      <w:r>
        <w:rPr/>
        <w:t xml:space="preserve">Grupo B argumenta que la ira debe controlarse para evitar daños.</w:t>
      </w:r>
    </w:p>
    <w:p>
      <w:pPr>
        <w:numPr>
          <w:ilvl w:val="0"/>
          <w:numId w:val="3"/>
        </w:numPr>
      </w:pPr>
      <w:r>
        <w:rPr/>
        <w:t xml:space="preserve">Cada grupo prepara sus argumentos (15 minutos).</w:t>
      </w:r>
    </w:p>
    <w:p>
      <w:pPr>
        <w:numPr>
          <w:ilvl w:val="0"/>
          <w:numId w:val="3"/>
        </w:numPr>
      </w:pPr>
      <w:r>
        <w:rPr/>
        <w:t xml:space="preserve">Debate moderado por el docente (20 minutos).</w:t>
      </w:r>
    </w:p>
    <w:p>
      <w:pPr>
        <w:numPr>
          <w:ilvl w:val="0"/>
          <w:numId w:val="3"/>
        </w:numPr>
      </w:pPr>
      <w:r>
        <w:rPr/>
        <w:t xml:space="preserve">Conclusión grupal donde se propone una estrategia para manejar la ira basada en el análisis (10 minutos).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copias del fragmento, pizarras o hojas para anotar argumentos, cronómetro.</w:t>
      </w:r>
    </w:p>
    <w:p>
      <w:pPr/>
      <w:r>
        <w:rPr/>
        <w:t xml:space="preserve">  </w:t>
      </w:r>
    </w:p>
    <w:p>
      <w:pPr/>
      <w:r>
        <w:rPr>
          <w:b w:val="1"/>
          <w:bCs w:val="1"/>
        </w:rPr>
        <w:t xml:space="preserve">Integración con mecánicas:</w:t>
      </w:r>
      <w:r>
        <w:rPr/>
        <w:t xml:space="preserve"> Puntos otorgados por calidad argumentativa, respeto en el debate y propuesta final. Esta actividad permite avanzar al nivel "Explorador Emocional" y ganar la "Insignia Líder Empático".</w:t>
      </w:r>
    </w:p>
    <w:p>
      <w:pPr/>
      <w:r>
        <w:rPr/>
        <w:t xml:space="preserve">  Actividad 3: "Role Play en la Zona del Miedo"  </w:t>
      </w:r>
    </w:p>
    <w:p>
      <w:pPr/>
      <w:r>
        <w:rPr>
          <w:b w:val="1"/>
          <w:bCs w:val="1"/>
        </w:rPr>
        <w:t xml:space="preserve">Descripción:</w:t>
      </w:r>
      <w:r>
        <w:rPr/>
        <w:t xml:space="preserve"> Los estudiantes dramatizan una situación en la que un personaje enfrenta el miedo, para luego analizar cómo se expresan y manejan esas emociones.</w:t>
      </w:r>
    </w:p>
    <w:p>
      <w:pPr/>
      <w:r>
        <w:rPr/>
        <w:t xml:space="preserve">  </w:t>
      </w:r>
    </w:p>
    <w:p>
      <w:pPr/>
      <w:r>
        <w:rPr>
          <w:b w:val="1"/>
          <w:bCs w:val="1"/>
        </w:rPr>
        <w:t xml:space="preserve">Instrucciones paso a paso:</w:t>
      </w:r>
    </w:p>
    <w:p>
      <w:pPr/>
      <w:r>
        <w:rPr/>
        <w:t xml:space="preserve">  </w:t>
      </w:r>
    </w:p>
    <w:p>
      <w:pPr>
        <w:numPr>
          <w:ilvl w:val="0"/>
          <w:numId w:val="4"/>
        </w:numPr>
      </w:pPr>
      <w:r>
        <w:rPr/>
        <w:t xml:space="preserve">Lectura previa en casa de un cuento corto relacionado con el miedo (por ejemplo, "La sombra en la ventana").</w:t>
      </w:r>
    </w:p>
    <w:p>
      <w:pPr>
        <w:numPr>
          <w:ilvl w:val="0"/>
          <w:numId w:val="4"/>
        </w:numPr>
      </w:pPr>
      <w:r>
        <w:rPr/>
        <w:t xml:space="preserve">En clase, los equipos crean un guion breve (5 minutos) para representar una escena donde el personaje enfrenta su miedo.</w:t>
      </w:r>
    </w:p>
    <w:p>
      <w:pPr>
        <w:numPr>
          <w:ilvl w:val="0"/>
          <w:numId w:val="4"/>
        </w:numPr>
      </w:pPr>
      <w:r>
        <w:rPr/>
        <w:t xml:space="preserve">Ensayo rápido (10 minutos).</w:t>
      </w:r>
    </w:p>
    <w:p>
      <w:pPr>
        <w:numPr>
          <w:ilvl w:val="0"/>
          <w:numId w:val="4"/>
        </w:numPr>
      </w:pPr>
      <w:r>
        <w:rPr/>
        <w:t xml:space="preserve">Presentación de las dramatizaciones ante el grupo (5 minutos por equipo).</w:t>
      </w:r>
    </w:p>
    <w:p>
      <w:pPr>
        <w:numPr>
          <w:ilvl w:val="0"/>
          <w:numId w:val="4"/>
        </w:numPr>
      </w:pPr>
      <w:r>
        <w:rPr/>
        <w:t xml:space="preserve">Discusión posterior sobre las emociones observadas, expresiones corporales y estrategias para superar el miedo (15 minutos).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textos, espacio libre para dramatizaciones, accesorios simples (opcional).</w:t>
      </w:r>
    </w:p>
    <w:p>
      <w:pPr/>
      <w:r>
        <w:rPr/>
        <w:t xml:space="preserve">  </w:t>
      </w:r>
    </w:p>
    <w:p>
      <w:pPr/>
      <w:r>
        <w:rPr>
          <w:b w:val="1"/>
          <w:bCs w:val="1"/>
        </w:rPr>
        <w:t xml:space="preserve">Integración con mecánicas:</w:t>
      </w:r>
      <w:r>
        <w:rPr/>
        <w:t xml:space="preserve"> Puntos por creatividad, expresión emocional y reflexión grupal. Esta actividad ayuda a subir al nivel "Guía de Emociones" y otorga la "Insignia Autonomía Reflexiva".</w:t>
      </w:r>
    </w:p>
    <w:p>
      <w:pPr/>
      <w:r>
        <w:rPr/>
        <w:t xml:space="preserve">  Actividad 4: "Creación de Diario Emocional"  </w:t>
      </w:r>
    </w:p>
    <w:p>
      <w:pPr/>
      <w:r>
        <w:rPr>
          <w:b w:val="1"/>
          <w:bCs w:val="1"/>
        </w:rPr>
        <w:t xml:space="preserve">Descripción:</w:t>
      </w:r>
      <w:r>
        <w:rPr/>
        <w:t xml:space="preserve"> Cada estudiante debe llevar un diario emocional durante 1 semana, registrando sus emociones diarias y relacionándolas con textos leídos en clase.</w:t>
      </w:r>
    </w:p>
    <w:p>
      <w:pPr/>
      <w:r>
        <w:rPr/>
        <w:t xml:space="preserve">  </w:t>
      </w:r>
    </w:p>
    <w:p>
      <w:pPr/>
      <w:r>
        <w:rPr>
          <w:b w:val="1"/>
          <w:bCs w:val="1"/>
        </w:rPr>
        <w:t xml:space="preserve">Instrucciones paso a paso:</w:t>
      </w:r>
    </w:p>
    <w:p>
      <w:pPr/>
      <w:r>
        <w:rPr/>
        <w:t xml:space="preserve">  </w:t>
      </w:r>
    </w:p>
    <w:p>
      <w:pPr>
        <w:numPr>
          <w:ilvl w:val="0"/>
          <w:numId w:val="5"/>
        </w:numPr>
      </w:pPr>
      <w:r>
        <w:rPr/>
        <w:t xml:space="preserve">Explicación del formato del diario (puede ser digital o físico).</w:t>
      </w:r>
    </w:p>
    <w:p>
      <w:pPr>
        <w:numPr>
          <w:ilvl w:val="0"/>
          <w:numId w:val="5"/>
        </w:numPr>
      </w:pPr>
      <w:r>
        <w:rPr/>
        <w:t xml:space="preserve">Cada día, el estudiante escribe:</w:t>
      </w:r>
    </w:p>
    <w:p>
      <w:pPr>
        <w:numPr>
          <w:ilvl w:val="1"/>
          <w:numId w:val="5"/>
        </w:numPr>
      </w:pPr>
      <w:r>
        <w:rPr/>
        <w:t xml:space="preserve">Qué emoción predominó.</w:t>
      </w:r>
    </w:p>
    <w:p>
      <w:pPr>
        <w:numPr>
          <w:ilvl w:val="1"/>
          <w:numId w:val="5"/>
        </w:numPr>
      </w:pPr>
      <w:r>
        <w:rPr/>
        <w:t xml:space="preserve">Qué la causó.</w:t>
      </w:r>
    </w:p>
    <w:p>
      <w:pPr>
        <w:numPr>
          <w:ilvl w:val="1"/>
          <w:numId w:val="5"/>
        </w:numPr>
      </w:pPr>
      <w:r>
        <w:rPr/>
        <w:t xml:space="preserve">Qué texto leído le ayudó a entender o manejar esa emoción.</w:t>
      </w:r>
    </w:p>
    <w:p>
      <w:pPr>
        <w:numPr>
          <w:ilvl w:val="1"/>
          <w:numId w:val="5"/>
        </w:numPr>
      </w:pPr>
      <w:r>
        <w:rPr/>
        <w:t xml:space="preserve">Una estrategia personal para manejarla.</w:t>
      </w:r>
    </w:p>
    <w:p>
      <w:pPr>
        <w:numPr>
          <w:ilvl w:val="0"/>
          <w:numId w:val="5"/>
        </w:numPr>
      </w:pPr>
      <w:r>
        <w:rPr/>
        <w:t xml:space="preserve">Al final de la semana, en clase, los estudiantes comparten voluntariamente una entrada y reciben retroalimentación del grupo y docente (30 minutos).</w:t>
      </w:r>
    </w:p>
    <w:p>
      <w:pPr/>
      <w:r>
        <w:rPr/>
        <w:t xml:space="preserve">  </w:t>
      </w:r>
    </w:p>
    <w:p>
      <w:pPr/>
      <w:r>
        <w:rPr>
          <w:b w:val="1"/>
          <w:bCs w:val="1"/>
        </w:rPr>
        <w:t xml:space="preserve">Tiempo estimado:</w:t>
      </w:r>
      <w:r>
        <w:rPr/>
        <w:t xml:space="preserve"> 10 minutos diarios, 30 minutos para compartir.</w:t>
      </w:r>
    </w:p>
    <w:p>
      <w:pPr/>
      <w:r>
        <w:rPr/>
        <w:t xml:space="preserve">  </w:t>
      </w:r>
    </w:p>
    <w:p>
      <w:pPr/>
      <w:r>
        <w:rPr>
          <w:b w:val="1"/>
          <w:bCs w:val="1"/>
        </w:rPr>
        <w:t xml:space="preserve">Materiales:</w:t>
      </w:r>
      <w:r>
        <w:rPr/>
        <w:t xml:space="preserve"> cuaderno o dispositivo digital para el diario.</w:t>
      </w:r>
    </w:p>
    <w:p>
      <w:pPr/>
      <w:r>
        <w:rPr/>
        <w:t xml:space="preserve">  </w:t>
      </w:r>
    </w:p>
    <w:p>
      <w:pPr/>
      <w:r>
        <w:rPr>
          <w:b w:val="1"/>
          <w:bCs w:val="1"/>
        </w:rPr>
        <w:t xml:space="preserve">Integración con mecánicas:</w:t>
      </w:r>
      <w:r>
        <w:rPr/>
        <w:t xml:space="preserve"> Puntos diarios que se suman para alcanzar el nivel máximo y otorgar una insignia especial de "Autonomía Emocional".</w:t>
      </w:r>
    </w:p>
    <w:p>
      <w:pPr/>
      <w:r>
        <w:rPr/>
        <w:t xml:space="preserve">  Actividad 5: "Mapa Emocional de la Clase"  </w:t>
      </w:r>
    </w:p>
    <w:p>
      <w:pPr/>
      <w:r>
        <w:rPr>
          <w:b w:val="1"/>
          <w:bCs w:val="1"/>
        </w:rPr>
        <w:t xml:space="preserve">Descripción:</w:t>
      </w:r>
      <w:r>
        <w:rPr/>
        <w:t xml:space="preserve"> Los estudiantes colaboran para crear un mapa visual de las emociones exploradas, con citas de textos, símbolos y colores.</w:t>
      </w:r>
    </w:p>
    <w:p>
      <w:pPr/>
      <w:r>
        <w:rPr/>
        <w:t xml:space="preserve">  </w:t>
      </w:r>
    </w:p>
    <w:p>
      <w:pPr/>
      <w:r>
        <w:rPr>
          <w:b w:val="1"/>
          <w:bCs w:val="1"/>
        </w:rPr>
        <w:t xml:space="preserve">Instrucciones paso a paso:</w:t>
      </w:r>
    </w:p>
    <w:p>
      <w:pPr/>
      <w:r>
        <w:rPr/>
        <w:t xml:space="preserve">  </w:t>
      </w:r>
    </w:p>
    <w:p>
      <w:pPr>
        <w:numPr>
          <w:ilvl w:val="0"/>
          <w:numId w:val="6"/>
        </w:numPr>
      </w:pPr>
      <w:r>
        <w:rPr/>
        <w:t xml:space="preserve">Proveer un mural grande o pizarra para el mapa.</w:t>
      </w:r>
    </w:p>
    <w:p>
      <w:pPr>
        <w:numPr>
          <w:ilvl w:val="0"/>
          <w:numId w:val="6"/>
        </w:numPr>
      </w:pPr>
      <w:r>
        <w:rPr/>
        <w:t xml:space="preserve">Cada equipo elige una emoción y agrega frases o palabras clave de los textos trabajados.</w:t>
      </w:r>
    </w:p>
    <w:p>
      <w:pPr>
        <w:numPr>
          <w:ilvl w:val="0"/>
          <w:numId w:val="6"/>
        </w:numPr>
      </w:pPr>
      <w:r>
        <w:rPr/>
        <w:t xml:space="preserve">Se incluyen símbolos o dibujos que representen la emoción.</w:t>
      </w:r>
    </w:p>
    <w:p>
      <w:pPr>
        <w:numPr>
          <w:ilvl w:val="0"/>
          <w:numId w:val="6"/>
        </w:numPr>
      </w:pPr>
      <w:r>
        <w:rPr/>
        <w:t xml:space="preserve">Al finalizar, se discute cómo las emociones se interconectan y cómo se pueden manejar en diferentes contextos (30 minutos).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mural, marcadores, post-its, imágenes.</w:t>
      </w:r>
    </w:p>
    <w:p>
      <w:pPr/>
      <w:r>
        <w:rPr/>
        <w:t xml:space="preserve">  </w:t>
      </w:r>
    </w:p>
    <w:p>
      <w:pPr/>
      <w:r>
        <w:rPr>
          <w:b w:val="1"/>
          <w:bCs w:val="1"/>
        </w:rPr>
        <w:t xml:space="preserve">Integración con mecánicas:</w:t>
      </w:r>
      <w:r>
        <w:rPr/>
        <w:t xml:space="preserve"> Puntos por creatividad, colaboración y profundidad en la interpretación. Esta actividad puede servir como cierre de ciclo, otorgando puntos extras y una insignia colectiva "Equipo EmoExplorador".</w:t>
      </w:r>
    </w:p>
    <w:p>
      <w:pPr/>
      <w:r>
        <w:rPr/>
        <w:t xml:space="preserve">  Actividad 6: "Quiz Interactivo de Emociones"  </w:t>
      </w:r>
    </w:p>
    <w:p>
      <w:pPr/>
      <w:r>
        <w:rPr>
          <w:b w:val="1"/>
          <w:bCs w:val="1"/>
        </w:rPr>
        <w:t xml:space="preserve">Descripción:</w:t>
      </w:r>
      <w:r>
        <w:rPr/>
        <w:t xml:space="preserve"> Al final de cada módulo, se realiza un quiz interactivo en plataforma digital o con tarjetas físicas para evaluar la comprensión de emociones y textos.</w:t>
      </w:r>
    </w:p>
    <w:p>
      <w:pPr/>
      <w:r>
        <w:rPr/>
        <w:t xml:space="preserve">  </w:t>
      </w:r>
    </w:p>
    <w:p>
      <w:pPr/>
      <w:r>
        <w:rPr>
          <w:b w:val="1"/>
          <w:bCs w:val="1"/>
        </w:rPr>
        <w:t xml:space="preserve">Instrucciones paso a paso:</w:t>
      </w:r>
    </w:p>
    <w:p>
      <w:pPr/>
      <w:r>
        <w:rPr/>
        <w:t xml:space="preserve">  </w:t>
      </w:r>
    </w:p>
    <w:p>
      <w:pPr>
        <w:numPr>
          <w:ilvl w:val="0"/>
          <w:numId w:val="7"/>
        </w:numPr>
      </w:pPr>
      <w:r>
        <w:rPr/>
        <w:t xml:space="preserve">Preparar preguntas de opción múltiple, verdadero/falso y preguntas abiertas cortas relacionadas con los textos y emociones trabajadas.</w:t>
      </w:r>
    </w:p>
    <w:p>
      <w:pPr>
        <w:numPr>
          <w:ilvl w:val="0"/>
          <w:numId w:val="7"/>
        </w:numPr>
      </w:pPr>
      <w:r>
        <w:rPr/>
        <w:t xml:space="preserve">Los estudiantes responden individualmente o en equipo (dependiendo de recursos).</w:t>
      </w:r>
    </w:p>
    <w:p>
      <w:pPr>
        <w:numPr>
          <w:ilvl w:val="0"/>
          <w:numId w:val="7"/>
        </w:numPr>
      </w:pPr>
      <w:r>
        <w:rPr/>
        <w:t xml:space="preserve">Se corrige en tiempo real con explicación de respuestas.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dispositivos digitales o tarjetas impresas con preguntas.</w:t>
      </w:r>
    </w:p>
    <w:p>
      <w:pPr/>
      <w:r>
        <w:rPr/>
        <w:t xml:space="preserve">  </w:t>
      </w:r>
    </w:p>
    <w:p>
      <w:pPr/>
      <w:r>
        <w:rPr>
          <w:b w:val="1"/>
          <w:bCs w:val="1"/>
        </w:rPr>
        <w:t xml:space="preserve">Integración con mecánicas:</w:t>
      </w:r>
      <w:r>
        <w:rPr/>
        <w:t xml:space="preserve"> Puntos otorgados por respuestas correctas, lo que permite a los estudiantes confirmar su dominio y avanzar a nuevos niveles.</w:t>
      </w:r>
    </w:p>
    <w:p>
      <w:pPr/>
      <w:r>
        <w:rPr/>
        <w:t xml:space="preserve">  </w:t>
      </w:r>
    </w:p>
    <w:p>
      <w:pPr/>
      <w:r>
        <w:rPr/>
        <w:t xml:space="preserve">Estas actividades combinadas permiten un abordaje integral del tema de manejo de emociones desde la lectura, favoreciendo el desarrollo de pensamiento crítico, liderazgo y autonomía en estudiantes de secundaria.</w:t>
      </w:r>
    </w:p>
    <w:p/>
    <w:p>
      <w:pPr/>
      <w:r>
        <w:rPr>
          <w:color w:val="2b6cb0"/>
          <w:sz w:val="28"/>
          <w:szCs w:val="28"/>
          <w:b w:val="1"/>
          <w:bCs w:val="1"/>
        </w:rPr>
        <w:t xml:space="preserve">Reglas y Condiciones</w:t>
      </w:r>
    </w:p>
    <w:p>
      <w:pPr/>
      <w:r>
        <w:rPr>
          <w:b w:val="1"/>
          <w:bCs w:val="1"/>
        </w:rPr>
        <w:t xml:space="preserve">Reglas del Juego "EmoLectores"</w:t>
      </w:r>
    </w:p>
    <w:p>
      <w:pPr>
        <w:numPr>
          <w:ilvl w:val="0"/>
          <w:numId w:val="8"/>
        </w:numPr>
      </w:pPr>
      <w:r>
        <w:rPr>
          <w:b w:val="1"/>
          <w:bCs w:val="1"/>
        </w:rPr>
        <w:t xml:space="preserve">Condiciones de victoria:</w:t>
      </w:r>
      <w:r>
        <w:rPr/>
        <w:t xml:space="preserve"> Alcanzar el nivel "Maestro EmoLector" acumulando al menos 1200 puntos y obteniendo las insignias clave: Analista Emocional, Líder Empático y Autonomía Reflexiva.</w:t>
      </w:r>
    </w:p>
    <w:p>
      <w:pPr>
        <w:numPr>
          <w:ilvl w:val="0"/>
          <w:numId w:val="8"/>
        </w:numPr>
      </w:pPr>
      <w:r>
        <w:rPr>
          <w:b w:val="1"/>
          <w:bCs w:val="1"/>
        </w:rPr>
        <w:t xml:space="preserve">Turnos y participación:</w:t>
      </w:r>
      <w:r>
        <w:rPr/>
        <w:t xml:space="preserve"> Las actividades grupales deben respetar los turnos asignados para intervenciones orales y roles de liderazgo. Cada miembro debe participar activamente para que el equipo gane puntos.</w:t>
      </w:r>
    </w:p>
    <w:p>
      <w:pPr>
        <w:numPr>
          <w:ilvl w:val="0"/>
          <w:numId w:val="8"/>
        </w:numPr>
      </w:pPr>
      <w:r>
        <w:rPr>
          <w:b w:val="1"/>
          <w:bCs w:val="1"/>
        </w:rPr>
        <w:t xml:space="preserve">Roles dentro del equipo:</w:t>
      </w:r>
      <w:r>
        <w:rPr/>
        <w:t xml:space="preserve">Los roles rotan en cada actividad para fomentar el liderazgo.</w:t>
      </w:r>
    </w:p>
    <w:p>
      <w:pPr>
        <w:numPr>
          <w:ilvl w:val="1"/>
          <w:numId w:val="8"/>
        </w:numPr>
      </w:pPr>
      <w:r>
        <w:rPr>
          <w:i w:val="1"/>
          <w:iCs w:val="1"/>
        </w:rPr>
        <w:t xml:space="preserve">Coordinador:</w:t>
      </w:r>
      <w:r>
        <w:rPr/>
        <w:t xml:space="preserve"> Organiza tiempos y actividades.</w:t>
      </w:r>
    </w:p>
    <w:p>
      <w:pPr>
        <w:numPr>
          <w:ilvl w:val="1"/>
          <w:numId w:val="8"/>
        </w:numPr>
      </w:pPr>
      <w:r>
        <w:rPr>
          <w:i w:val="1"/>
          <w:iCs w:val="1"/>
        </w:rPr>
        <w:t xml:space="preserve">Relator:</w:t>
      </w:r>
      <w:r>
        <w:rPr/>
        <w:t xml:space="preserve"> Registra respuestas y conclusiones.</w:t>
      </w:r>
    </w:p>
    <w:p>
      <w:pPr>
        <w:numPr>
          <w:ilvl w:val="1"/>
          <w:numId w:val="8"/>
        </w:numPr>
      </w:pPr>
      <w:r>
        <w:rPr>
          <w:i w:val="1"/>
          <w:iCs w:val="1"/>
        </w:rPr>
        <w:t xml:space="preserve">Portavoz:</w:t>
      </w:r>
      <w:r>
        <w:rPr/>
        <w:t xml:space="preserve"> Presenta los resultados ante la clase.</w:t>
      </w:r>
    </w:p>
    <w:p>
      <w:pPr>
        <w:numPr>
          <w:ilvl w:val="1"/>
          <w:numId w:val="8"/>
        </w:numPr>
      </w:pPr>
      <w:r>
        <w:rPr>
          <w:i w:val="1"/>
          <w:iCs w:val="1"/>
        </w:rPr>
        <w:t xml:space="preserve">Evaluador:</w:t>
      </w:r>
      <w:r>
        <w:rPr/>
        <w:t xml:space="preserve"> Da retroalimentación constructiva al equipo.</w:t>
      </w:r>
    </w:p>
    <w:p>
      <w:pPr>
        <w:numPr>
          <w:ilvl w:val="0"/>
          <w:numId w:val="8"/>
        </w:numPr>
      </w:pPr>
      <w:r>
        <w:rPr>
          <w:b w:val="1"/>
          <w:bCs w:val="1"/>
        </w:rPr>
        <w:t xml:space="preserve">Penalizaciones:</w:t>
      </w:r>
    </w:p>
    <w:p>
      <w:pPr>
        <w:numPr>
          <w:ilvl w:val="1"/>
          <w:numId w:val="8"/>
        </w:numPr>
      </w:pPr>
      <w:r>
        <w:rPr/>
        <w:t xml:space="preserve">Falta de respeto o interrupciones no justificadas: reducción de puntos del equipo.</w:t>
      </w:r>
    </w:p>
    <w:p>
      <w:pPr>
        <w:numPr>
          <w:ilvl w:val="1"/>
          <w:numId w:val="8"/>
        </w:numPr>
      </w:pPr>
      <w:r>
        <w:rPr/>
        <w:t xml:space="preserve">Entrega tardía de trabajos o reflexiones: pérdida de hasta 20% de puntos posibles.</w:t>
      </w:r>
    </w:p>
    <w:p>
      <w:pPr>
        <w:numPr>
          <w:ilvl w:val="1"/>
          <w:numId w:val="8"/>
        </w:numPr>
      </w:pPr>
      <w:r>
        <w:rPr/>
        <w:t xml:space="preserve">No participación sin justificación: puntos individuales negativos que afectan la progresión personal.</w:t>
      </w:r>
    </w:p>
    <w:p>
      <w:pPr>
        <w:numPr>
          <w:ilvl w:val="0"/>
          <w:numId w:val="8"/>
        </w:numPr>
      </w:pPr>
      <w:r>
        <w:rPr>
          <w:b w:val="1"/>
          <w:bCs w:val="1"/>
        </w:rPr>
        <w:t xml:space="preserve">Sistema de puntos:</w:t>
      </w:r>
    </w:p>
    <w:p>
      <w:pPr/>
      <w:r>
        <w:rPr/>
        <w:t xml:space="preserve">Reglas del Juego "EmoLectores"
    Condiciones de victoria: Alcanzar el nivel "Maestro EmoLector" acumulando al menos 1200 puntos y obteniendo las insignias clave: Analista Emocional, Líder Empático y Autonomía Reflexiva.
    Turnos y participación: Las actividades grupales deben respetar los turnos asignados para intervenciones orales y roles de liderazgo. Cada miembro debe participar activamente para que el equipo gane puntos.
    Roles dentro del equipo:
        Coordinador: Organiza tiempos y actividades.
        Relator: Registra respuestas y conclusiones.
        Portavoz: Presenta los resultados ante la clase.
        Evaluador: Da retroalimentación constructiva al equipo.
      Los roles rotan en cada actividad para fomentar el liderazgo.
    Penalizaciones:
        Falta de respeto o interrupciones no justificadas: reducción de puntos del equipo.
        Entrega tardía de trabajos o reflexiones: pérdida de hasta 20% de puntos posibles.
        No participación sin justificación: puntos individuales negativos que afectan la progresión personal.
    Sistema de puntos:
            Actividad
            Puntos Máximos
          Lectura y análisis de textos100
          Debates50
          Reflexiones escritas75
          Dramatizaciones60
          Diario emocional (por día)15
          Quiz interactivo100
          Colaboración en mapa emocional40
    Sistema de logros: Los estudiantes desbloquean insignias y recompensas al alcanzar hitos de puntos y cumplir con criterios de calidad en sus actividades.
    Respeto y colaboración: El juego se basa en la empatía y el respeto mutuo, reflejando el tema principal de manejo de emociones; las conductas contrarias serán sancionadas con pausas en la participación.
  </w:t>
      </w:r>
    </w:p>
    <w:p/>
    <w:p>
      <w:pPr/>
      <w:r>
        <w:rPr>
          <w:color w:val="2b6cb0"/>
          <w:sz w:val="28"/>
          <w:szCs w:val="28"/>
          <w:b w:val="1"/>
          <w:bCs w:val="1"/>
        </w:rPr>
        <w:t xml:space="preserve">Evaluación Gamificada</w:t>
      </w:r>
    </w:p>
    <w:p>
      <w:pPr/>
      <w:r>
        <w:rPr>
          <w:b w:val="1"/>
          <w:bCs w:val="1"/>
        </w:rPr>
        <w:t xml:space="preserve">Evaluación Gamificada en "EmoLectores"</w:t>
      </w:r>
    </w:p>
    <w:p>
      <w:pPr/>
      <w:r>
        <w:rPr/>
        <w:t xml:space="preserve">La evaluación está integrada al sistema gamificado y se realiza a través de múltiples evidencias que reflejan tanto la comprensión lectora como el manejo emocional y las competencias del siglo XXI.</w:t>
      </w:r>
    </w:p>
    <w:p>
      <w:pPr/>
      <w:r>
        <w:rPr/>
        <w:t xml:space="preserve">    Criterios de evaluación  </w:t>
      </w:r>
    </w:p>
    <w:p>
      <w:pPr>
        <w:numPr>
          <w:ilvl w:val="0"/>
          <w:numId w:val="9"/>
        </w:numPr>
      </w:pPr>
      <w:r>
        <w:rPr>
          <w:b w:val="1"/>
          <w:bCs w:val="1"/>
        </w:rPr>
        <w:t xml:space="preserve">Comprensión e interpretación de textos:</w:t>
      </w:r>
      <w:r>
        <w:rPr/>
        <w:t xml:space="preserve"> Capacidad para identificar emociones, causas y consecuencias en los textos.</w:t>
      </w:r>
    </w:p>
    <w:p>
      <w:pPr>
        <w:numPr>
          <w:ilvl w:val="0"/>
          <w:numId w:val="9"/>
        </w:numPr>
      </w:pPr>
      <w:r>
        <w:rPr>
          <w:b w:val="1"/>
          <w:bCs w:val="1"/>
        </w:rPr>
        <w:t xml:space="preserve">Pensamiento crítico:</w:t>
      </w:r>
      <w:r>
        <w:rPr/>
        <w:t xml:space="preserve"> Argumentación y análisis en debates y reflexiones.</w:t>
      </w:r>
    </w:p>
    <w:p>
      <w:pPr>
        <w:numPr>
          <w:ilvl w:val="0"/>
          <w:numId w:val="9"/>
        </w:numPr>
      </w:pPr>
      <w:r>
        <w:rPr>
          <w:b w:val="1"/>
          <w:bCs w:val="1"/>
        </w:rPr>
        <w:t xml:space="preserve">Liderazgo:</w:t>
      </w:r>
      <w:r>
        <w:rPr/>
        <w:t xml:space="preserve"> Asunción responsable de roles y facilitación del trabajo en equipo.</w:t>
      </w:r>
    </w:p>
    <w:p>
      <w:pPr>
        <w:numPr>
          <w:ilvl w:val="0"/>
          <w:numId w:val="9"/>
        </w:numPr>
      </w:pPr>
      <w:r>
        <w:rPr>
          <w:b w:val="1"/>
          <w:bCs w:val="1"/>
        </w:rPr>
        <w:t xml:space="preserve">Autonomía:</w:t>
      </w:r>
      <w:r>
        <w:rPr/>
        <w:t xml:space="preserve"> Gestión del diario emocional y autoevaluación.</w:t>
      </w:r>
    </w:p>
    <w:p>
      <w:pPr>
        <w:numPr>
          <w:ilvl w:val="0"/>
          <w:numId w:val="9"/>
        </w:numPr>
      </w:pPr>
      <w:r>
        <w:rPr>
          <w:b w:val="1"/>
          <w:bCs w:val="1"/>
        </w:rPr>
        <w:t xml:space="preserve">Comunicación efectiva:</w:t>
      </w:r>
      <w:r>
        <w:rPr/>
        <w:t xml:space="preserve"> Claridad y respeto en exposiciones orales y escritas.</w:t>
      </w:r>
    </w:p>
    <w:p>
      <w:pPr/>
      <w:r>
        <w:rPr/>
        <w:t xml:space="preserve">  Rúbricas integradas  </w:t>
      </w:r>
    </w:p>
    <w:p>
      <w:pPr/>
      <w:r>
        <w:rPr/>
        <w:t xml:space="preserve">Se utilizan rúbricas específicas para evaluar:</w:t>
      </w:r>
    </w:p>
    <w:p>
      <w:pPr/>
      <w:r>
        <w:rPr/>
        <w:t xml:space="preserve">  </w:t>
      </w:r>
    </w:p>
    <w:p>
      <w:pPr>
        <w:numPr>
          <w:ilvl w:val="0"/>
          <w:numId w:val="10"/>
        </w:numPr>
      </w:pPr>
      <w:r>
        <w:rPr>
          <w:b w:val="1"/>
          <w:bCs w:val="1"/>
        </w:rPr>
        <w:t xml:space="preserve">Interpretación de textos:</w:t>
      </w:r>
      <w:r>
        <w:rPr/>
        <w:t xml:space="preserve"> Nivel de detalle, precisión en la identificación de emociones, relación con contexto.</w:t>
      </w:r>
    </w:p>
    <w:p>
      <w:pPr>
        <w:numPr>
          <w:ilvl w:val="0"/>
          <w:numId w:val="10"/>
        </w:numPr>
      </w:pPr>
      <w:r>
        <w:rPr>
          <w:b w:val="1"/>
          <w:bCs w:val="1"/>
        </w:rPr>
        <w:t xml:space="preserve">Participación en debates:</w:t>
      </w:r>
      <w:r>
        <w:rPr/>
        <w:t xml:space="preserve"> Calidad de argumentos, respeto, escucha activa.</w:t>
      </w:r>
    </w:p>
    <w:p>
      <w:pPr>
        <w:numPr>
          <w:ilvl w:val="0"/>
          <w:numId w:val="10"/>
        </w:numPr>
      </w:pPr>
      <w:r>
        <w:rPr>
          <w:b w:val="1"/>
          <w:bCs w:val="1"/>
        </w:rPr>
        <w:t xml:space="preserve">Reflexiones personales:</w:t>
      </w:r>
      <w:r>
        <w:rPr/>
        <w:t xml:space="preserve"> Profundidad, conexión con experiencias propias y textos.</w:t>
      </w:r>
    </w:p>
    <w:p>
      <w:pPr>
        <w:numPr>
          <w:ilvl w:val="0"/>
          <w:numId w:val="10"/>
        </w:numPr>
      </w:pPr>
      <w:r>
        <w:rPr>
          <w:b w:val="1"/>
          <w:bCs w:val="1"/>
        </w:rPr>
        <w:t xml:space="preserve">Trabajo en equipo:</w:t>
      </w:r>
      <w:r>
        <w:rPr/>
        <w:t xml:space="preserve"> Colaboración, cumplimiento de roles, liderazgo.</w:t>
      </w:r>
    </w:p>
    <w:p>
      <w:pPr/>
      <w:r>
        <w:rPr/>
        <w:t xml:space="preserve">  Evidencias de aprendizaje  </w:t>
      </w:r>
    </w:p>
    <w:p>
      <w:pPr>
        <w:numPr>
          <w:ilvl w:val="0"/>
          <w:numId w:val="11"/>
        </w:numPr>
      </w:pPr>
      <w:r>
        <w:rPr/>
        <w:t xml:space="preserve">Hojas de trabajo grupales con análisis de textos.</w:t>
      </w:r>
    </w:p>
    <w:p>
      <w:pPr>
        <w:numPr>
          <w:ilvl w:val="0"/>
          <w:numId w:val="11"/>
        </w:numPr>
      </w:pPr>
      <w:r>
        <w:rPr/>
        <w:t xml:space="preserve">Grabaciones o notas de debates y dramatizaciones.</w:t>
      </w:r>
    </w:p>
    <w:p>
      <w:pPr>
        <w:numPr>
          <w:ilvl w:val="0"/>
          <w:numId w:val="11"/>
        </w:numPr>
      </w:pPr>
      <w:r>
        <w:rPr/>
        <w:t xml:space="preserve">Diarios emocionales individuales.</w:t>
      </w:r>
    </w:p>
    <w:p>
      <w:pPr>
        <w:numPr>
          <w:ilvl w:val="0"/>
          <w:numId w:val="11"/>
        </w:numPr>
      </w:pPr>
      <w:r>
        <w:rPr/>
        <w:t xml:space="preserve">Mapas emocionales colaborativos.</w:t>
      </w:r>
    </w:p>
    <w:p>
      <w:pPr>
        <w:numPr>
          <w:ilvl w:val="0"/>
          <w:numId w:val="11"/>
        </w:numPr>
      </w:pPr>
      <w:r>
        <w:rPr/>
        <w:t xml:space="preserve">Resultados de quizzes interactivos.</w:t>
      </w:r>
    </w:p>
    <w:p>
      <w:pPr/>
      <w:r>
        <w:rPr/>
        <w:t xml:space="preserve">  Reflexión final y cierre de la narrativa  </w:t>
      </w:r>
    </w:p>
    <w:p>
      <w:pPr/>
      <w:r>
        <w:rPr/>
        <w:t xml:space="preserve">Para cerrar la experiencia, se realizará una sesión de reflexión donde los estudiantes compartirán qué aprendieron sobre sus emociones y cómo la lectura les ayudó a comprenderlas y manejarlas mejor. Se revisará el progreso de cada uno en la tabla de clasificación y se entregarán reconocimientos simbólicos y reales. La historia del "Emoterritorio" concluye con que los estudiantes, ahora Maestros EmoLectores, regresan a su mundo real con las herramientas para vivir y convivir emocionalmente sanos, promoviendo el bienestar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ciclo de 4 a 6 semanas, con sesiones de 2 horas semanales para completar todas las actividades y evaluaciones.</w:t>
      </w:r>
    </w:p>
    <w:p>
      <w:pPr>
        <w:numPr>
          <w:ilvl w:val="0"/>
          <w:numId w:val="12"/>
        </w:numPr>
      </w:pPr>
      <w:r>
        <w:rPr>
          <w:b w:val="1"/>
          <w:bCs w:val="1"/>
        </w:rPr>
        <w:t xml:space="preserve">Espacio físico:</w:t>
      </w:r>
      <w:r>
        <w:rPr/>
        <w:t xml:space="preserve"> Aula con mobiliario flexible para trabajo en equipo y espacio libre para dramatizaciones. Pizarra o mural para mapear emociones y progreso.</w:t>
      </w:r>
    </w:p>
    <w:p>
      <w:pPr>
        <w:numPr>
          <w:ilvl w:val="0"/>
          <w:numId w:val="12"/>
        </w:numPr>
      </w:pPr>
      <w:r>
        <w:rPr>
          <w:b w:val="1"/>
          <w:bCs w:val="1"/>
        </w:rPr>
        <w:t xml:space="preserve">Materiales y herramientas TIC:</w:t>
      </w:r>
    </w:p>
    <w:p>
      <w:pPr>
        <w:numPr>
          <w:ilvl w:val="1"/>
          <w:numId w:val="12"/>
        </w:numPr>
      </w:pPr>
      <w:r>
        <w:rPr/>
        <w:t xml:space="preserve">Copias impresas de textos literarios y hojas de trabajo.</w:t>
      </w:r>
    </w:p>
    <w:p>
      <w:pPr>
        <w:numPr>
          <w:ilvl w:val="1"/>
          <w:numId w:val="12"/>
        </w:numPr>
      </w:pPr>
      <w:r>
        <w:rPr/>
        <w:t xml:space="preserve">Dispositivos digitales (tabletas, computadoras) para quizzes interactivos y diarios emocionales digitales.</w:t>
      </w:r>
    </w:p>
    <w:p>
      <w:pPr>
        <w:numPr>
          <w:ilvl w:val="1"/>
          <w:numId w:val="12"/>
        </w:numPr>
      </w:pPr>
      <w:r>
        <w:rPr/>
        <w:t xml:space="preserve">Plataforma digital o tablero físico para seguimiento de puntos y niveles.</w:t>
      </w:r>
    </w:p>
    <w:p>
      <w:pPr>
        <w:numPr>
          <w:ilvl w:val="1"/>
          <w:numId w:val="12"/>
        </w:numPr>
      </w:pPr>
      <w:r>
        <w:rPr/>
        <w:t xml:space="preserve">Materiales para dramatizaciones: accesorios simples y espacio libre.</w:t>
      </w:r>
    </w:p>
    <w:p>
      <w:pPr>
        <w:numPr>
          <w:ilvl w:val="0"/>
          <w:numId w:val="12"/>
        </w:numPr>
      </w:pPr>
      <w:r>
        <w:rPr>
          <w:b w:val="1"/>
          <w:bCs w:val="1"/>
        </w:rPr>
        <w:t xml:space="preserve">Tamaño del grupo:</w:t>
      </w:r>
      <w:r>
        <w:rPr/>
        <w:t xml:space="preserve"> Ideal para entre 15 y 30 estudiantes, divididos en equipos de 4-5 integrantes para favorecer la participación activa.</w:t>
      </w:r>
    </w:p>
    <w:p>
      <w:pPr>
        <w:numPr>
          <w:ilvl w:val="0"/>
          <w:numId w:val="12"/>
        </w:numPr>
      </w:pPr>
      <w:r>
        <w:rPr>
          <w:b w:val="1"/>
          <w:bCs w:val="1"/>
        </w:rPr>
        <w:t xml:space="preserve">Preparación previa del docente:</w:t>
      </w:r>
    </w:p>
    <w:p>
      <w:pPr>
        <w:numPr>
          <w:ilvl w:val="1"/>
          <w:numId w:val="12"/>
        </w:numPr>
      </w:pPr>
      <w:r>
        <w:rPr/>
        <w:t xml:space="preserve">Lectura y selección de textos adecuados para la edad y contexto.</w:t>
      </w:r>
    </w:p>
    <w:p>
      <w:pPr>
        <w:numPr>
          <w:ilvl w:val="1"/>
          <w:numId w:val="12"/>
        </w:numPr>
      </w:pPr>
      <w:r>
        <w:rPr/>
        <w:t xml:space="preserve">Diseño y familiarización con el sistema de puntos, niveles e insignias.</w:t>
      </w:r>
    </w:p>
    <w:p>
      <w:pPr>
        <w:numPr>
          <w:ilvl w:val="1"/>
          <w:numId w:val="12"/>
        </w:numPr>
      </w:pPr>
      <w:r>
        <w:rPr/>
        <w:t xml:space="preserve">Preparación de rúbricas y materiales para evaluación.</w:t>
      </w:r>
    </w:p>
    <w:p>
      <w:pPr>
        <w:numPr>
          <w:ilvl w:val="1"/>
          <w:numId w:val="12"/>
        </w:numPr>
      </w:pPr>
      <w:r>
        <w:rPr/>
        <w:t xml:space="preserve">Capacitación en técnicas de facilitación de debates y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crear un ambiente seguro para la expresión.</w:t>
      </w:r>
    </w:p>
    <w:p>
      <w:pPr>
        <w:numPr>
          <w:ilvl w:val="1"/>
          <w:numId w:val="12"/>
        </w:numPr>
      </w:pPr>
      <w:r>
        <w:rPr>
          <w:i w:val="1"/>
          <w:iCs w:val="1"/>
        </w:rPr>
        <w:t xml:space="preserve">Distracciones durante actividades grupales:</w:t>
      </w:r>
      <w:r>
        <w:rPr/>
        <w:t xml:space="preserve"> Establecer normas claras y tiempos definidos para cada fase.</w:t>
      </w:r>
    </w:p>
    <w:p>
      <w:pPr>
        <w:numPr>
          <w:ilvl w:val="1"/>
          <w:numId w:val="12"/>
        </w:numPr>
      </w:pPr>
      <w:r>
        <w:rPr>
          <w:i w:val="1"/>
          <w:iCs w:val="1"/>
        </w:rPr>
        <w:t xml:space="preserve">Acceso limitado a tecnologías:</w:t>
      </w:r>
      <w:r>
        <w:rPr/>
        <w:t xml:space="preserve"> Alternar actividades digitales con versiones físicas y papel.</w:t>
      </w:r>
    </w:p>
    <w:p>
      <w:pPr>
        <w:numPr>
          <w:ilvl w:val="1"/>
          <w:numId w:val="12"/>
        </w:numPr>
      </w:pPr>
      <w:r>
        <w:rPr>
          <w:i w:val="1"/>
          <w:iCs w:val="1"/>
        </w:rPr>
        <w:t xml:space="preserve">Resistencia al trabajo emocional:</w:t>
      </w:r>
      <w:r>
        <w:rPr/>
        <w:t xml:space="preserve"> Empezar con actividades más lúdicas para generar confianza y gradualidad.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CE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7A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33E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F8F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D8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A4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2E2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E89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07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B29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D8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5C0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2026-09-25T19:39:59-05:00</dcterms:created>
  <dcterms:modified xsi:type="dcterms:W3CDTF">2026-09-25T19:39:59-05:00</dcterms:modified>
</cp:coreProperties>
</file>

<file path=docProps/custom.xml><?xml version="1.0" encoding="utf-8"?>
<Properties xmlns="http://schemas.openxmlformats.org/officeDocument/2006/custom-properties" xmlns:vt="http://schemas.openxmlformats.org/officeDocument/2006/docPropsVTypes"/>
</file>