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Tesoro Numérico</w:t>
      </w:r>
    </w:p>
    <w:p/>
    <w:p>
      <w:pPr/>
      <w:r>
        <w:rPr>
          <w:color w:val="666666"/>
          <w:sz w:val="20"/>
          <w:szCs w:val="20"/>
          <w:i w:val="1"/>
          <w:iCs w:val="1"/>
        </w:rPr>
        <w:t xml:space="preserve">Gamificación de Contenido | Matemáticas | Números y operaciones | Tema: A través de situaciones cotidianas, cuenta, ordena, representa de diferentes formas, interpreta, lee y escribe la cantidad de elementos de una colección, primero de hasta 5, después hasta de 10 y paul</w:t>
      </w:r>
    </w:p>
    <w:p/>
    <w:p>
      <w:pPr/>
      <w:r>
        <w:rPr>
          <w:color w:val="2b6cb0"/>
          <w:sz w:val="28"/>
          <w:szCs w:val="28"/>
          <w:b w:val="1"/>
          <w:bCs w:val="1"/>
        </w:rPr>
        <w:t xml:space="preserve">Contexto Narrativo</w:t>
      </w:r>
    </w:p>
    <w:p>
      <w:pPr/>
      <w:r>
        <w:rPr/>
        <w:t xml:space="preserve">
En un mundo mágico llamado Numerlandia, donde las cifras y colecciones de objetos tienen un poder especial, un antiguo tesoro se encuentra protegido por acertijos numéricos. Este tesoro solo puede ser desbloqueado por aquellos que comprendan el lenguaje de los números y las cantidades, y que sean capaces de contar, ordenar, representar e interpretar colecciones de objetos.
Los estudiantes se convierten en "Guardianes del Tesoro Numérico", jóvenes exploradores con la misión de restaurar el equilibrio en Numerlandia. El malvado Caos Decimal ha desordenado las colecciones de objetos mágicos, haciendo que las cantidades se pierdan en confusión. Para salvar Numerlandia, los Guardianes deben superar retos que implican contar colecciones de hasta 5 objetos, luego hasta 10, y paulatinamente hasta 100, utilizando diferentes formas de representación, interpretación, lectura y escritura de cantidades.
La ambientación del aula se transforma en una selva encantada, un mercado mágico, un taller de artesanía y un castillo numérico, escenarios donde los Guardianes enfrentarán desafíos. Cada estudiante elige un rol dentro del equipo: el Contador experto, el Ordenador táctico, el Representador creativo, el Intérprete analítico o el Escritor numérico. Cada rol tiene habilidades especiales que contribuyen al éxito del equipo y refuerzan diferentes aspectos del aprendizaje numérico.
La misión principal es rescatar las piezas del tesoro numérico dispersas por Numerlandia, resolviendo retos que consisten en contar, ordenar y representar colecciones, interpretar cantidades y escribir números correspondientes a esas colecciones. A medida que avanzan, los Guardianes desbloquean niveles, ganan insignias y reciben recompensas que fomentan la motivación y el trabajo colaborativo.
Este contexto narrativo conecta directamente con el tema de aprendizaje: los números y operaciones en contextos cotidianos, desarrollando habilidades para contar, ordenar, representar e interpretar cantidades. La historia envuelve a los estudiantes en una aventura que hace significativo el aprendizaje y promueve competencias del siglo XXI como la creatividad, la resolución de problemas, la colaboración y la curiosidad.
El viaje inicia con colecciones pequeñas de hasta 5 objetos, representadas en escenarios sencillos, y gradualmente se complejiza hasta colecciones de hasta 100 elementos, preparando a los estudiantes para el manejo flexible y significativo de números y operaciones. En cada etapa, los Guardianes aprenden y aplican estrategias, utilizan diferentes formas de representación (dibujos, objetos físicos, símbolos, números escritos) y comparten sus descubrimientos con el equipo.
De esta manera, Numerlandia no solo es un juego, sino un espacio para experimentar y construir conocimiento numérico desde la vivencia y el juego, donde cada desafío superado es una victoria para el aprendizaje y la aventura.
</w:t>
      </w:r>
    </w:p>
    <w:p/>
    <w:p>
      <w:pPr/>
      <w:r>
        <w:rPr>
          <w:color w:val="2b6cb0"/>
          <w:sz w:val="28"/>
          <w:szCs w:val="28"/>
          <w:b w:val="1"/>
          <w:bCs w:val="1"/>
        </w:rPr>
        <w:t xml:space="preserve">Mecánicas de Juego</w:t>
      </w:r>
    </w:p>
    <w:p>
      <w:pPr/>
      <w:r>
        <w:rPr/>
        <w:t xml:space="preserve">
La experiencia gamificada "Los Guardianes del Tesoro Numérico" se basa en un sistema de mecánicas de juego sólidas para mantener la motivación, promover la participación activa y facilitar el aprendizaje profundo. A continuación se describen las principales mecánicas y su implementación:
  Sistema de puntos (Puntos de Guardianes): Cada tarea completada correctamente otorga puntos según la dificultad y calidad. Por ejemplo, contar correctamente colecciones hasta 5 da 10 puntos, hasta 10 dan 20 puntos, y hasta 100 otorgan 50 puntos. También se otorgan puntos extra por creatividad y trabajo en equipo. Los puntos se acumulan para subir de nivel y desbloquear recompensas.
  Niveles y progresión: El juego tiene tres niveles principales:
      Nivel 1: Colecciones hasta 5 elementos.
      Nivel 2: Colecciones hasta 10 elementos.
      Nivel 3: Colecciones hasta 100 elementos.
    Para avanzar de nivel, el equipo debe alcanzar un mínimo de puntos y completar los retos de cada nivel. La progresión es visible en una tabla o gráfico en el aula, mostrando el avance colectivo.
  Insignias y logros: Insignias temáticas se otorgan al lograr hitos específicos, como "Maestro Contador", "Gran Representador", "Intérprete Ágil" o "Escritor Numérico". Estas se entregan como pegatinas físicas o digitales y pueden exhibirse en un mural de logros o carpeta personal.
  Retos colaborativos: Los estudiantes trabajan en equipos para resolver retos, aprovechando los roles asignados. Esto fomenta colaboración, comunicación y aprendizaje social. Los retos implican contar objetos reales o dibujos, ordenar colecciones, representar cantidades con dibujos, símbolos o números, interpretar cantidades en contextos y escribir números correspondientes.
  Recompensas y desbloqueos: Al superar retos o cumplir objetivos, se desbloquean materiales especiales (tarjetas con pistas, nuevos objetos para colecciones, piezas de mapa del tesoro) que enriquecen el juego y mantienen el interés.
  Retroalimentación inmediata: Durante las actividades, el docente y el sistema de juego brindan retroalimentación inmediata, tanto verbal como visual (por ejemplo, luces de colores, stickers de aprobación). Esto ayuda a corregir errores, reforzar logros y mantener la motivación.
  Roles con habilidades especiales: Cada rol tiene una habilidad que puede usar una vez por reto para facilitar la tarea, por ejemplo:
      Contador experto: puede usar una "Mirada Rápida" para contar un objeto extra sin penalización.
      Ordenador táctico: puede reorganizar una colección desordenada sin perder tiempo.
      Representador creativo: puede dibujar un símbolo exclusivo para representar una cantidad.
      Intérprete analítico: puede pedir una pista numérica para interpretar mejor las cantidades.
      Escritor numérico: puede corregir un número escrito una vez por reto.
</w:t>
      </w:r>
    </w:p>
    <w:p/>
    <w:p>
      <w:pPr/>
      <w:r>
        <w:rPr>
          <w:color w:val="2b6cb0"/>
          <w:sz w:val="28"/>
          <w:szCs w:val="28"/>
          <w:b w:val="1"/>
          <w:bCs w:val="1"/>
        </w:rPr>
        <w:t xml:space="preserve">Actividades Gamificadas</w:t>
      </w:r>
    </w:p>
    <w:p>
      <w:pPr/>
      <w:r>
        <w:rPr/>
        <w:t xml:space="preserve">
La experiencia incluye una serie de actividades gamificadas diseñadas para que los estudiantes progresen en el dominio del conteo, ordenamiento, representación, interpretación, lectura y escritura de cantidades. Cada actividad se integra con las mecánicas descritas y promueve la colaboración y el desarrollo de competencias.
Actividad 1: Exploradores en la Selva de los Cinco
Descripción: Los Guardianes exploran una selva encantada donde encuentran colecciones de hasta 5 objetos mágicos. Deben contar, ordenar y representar estas colecciones para descubrir pistas.
Instrucciones paso a paso:
  Formar equipos de 4-5 estudiantes y asignar roles.
  Repartir tarjetas con dibujos de colecciones de objetos (por ejemplo, frutas, piedras, hojas) con cantidades hasta 5.
  Los estudiantes deben contar en voz alta la cantidad de objetos en cada tarjeta.
  Ordenar las tarjetas de menor a mayor cantidad.
  Representar cada colección dibujando en su cuaderno las cantidades con símbolos o dibujos.
  Interpretar las colecciones para responder preguntas sencillas (¿cuántas frutas hay en total? ¿Cuántas hojas faltan para llegar a 5?).
  Escribir el número correspondiente a cada colección.
  El equipo suma sus puntos y recibe retroalimentación inmediata.
Tiempo estimado: 45 minutos
Materiales: tarjetas con dibujos, cuadernos, lápices, pegatinas para insignias, tabla de puntos visible.
Integración mecánicas: Sistema de puntos por respuestas correctas, uso de roles para favorecer la colaboración, reto progresivo para desbloquear insignias de nivel 1.
Actividad 2: Mercado Mágico de Diez Tesoros
Descripción: En un mercado mágico, los Guardianes deben ordenar y contar colecciones de hasta 10 objetos reales o representados, y representar cantidades usando diferentes códigos numéricos.
Instrucciones paso a paso:
  Los equipos reciben cajas con objetos pequeños (botones, canicas, fichas) en cantidades de hasta 10.
  Contar cuidadosamente los objetos y anotarlos.
  Ordenar las colecciones de acuerdo con la cantidad, formando una fila creciente en el "mercado".
  Representar las cantidades con dibujos, números escritos y símbolos (por ejemplo, palitos o puntos).
  Interpretar pequeñas historias de compra y venta donde deben identificar cantidades y escribir números.
  Presentar al resto del grupo sus representaciones y explicaciones.
  Sumar puntos y recibir retroalimentación.
Tiempo estimado: 60 minutos
Materiales: objetos pequeños para colecciones, hojas para escritura y dibujo, tarjetas con historias, tabla de puntos, insignias de nivel 2.
Integración mecánicas: Retos colaborativos, roles con habilidades especiales (por ejemplo, el Representador creativo dibuja símbolos), puntos y recompensas para avanzar.
Actividad 3: Taller del Castillo Numérico - Grandes Colecciones
Descripción: En el taller del castillo, los Guardianes enfrentan colecciones de hasta 100 elementos, utilizando diversas formas de representación y escritura numérica para resolver retos complejos.
Instrucciones paso a paso:
  Organizar a los estudiantes en equipos y repasar roles para esta etapa avanzada.
  Repartir materiales para representar colecciones grandes: tarjetas con cantidades, fichas, dibujos, tablas numéricas.
  Contar y ordenar colecciones de hasta 100 objetos (pueden ser sumas de colecciones pequeñas).
  Representar cantidades con dibujos, números, y códigos (por ejemplo, usando decenas y unidades).
  Interpretar información numérica en tablas o gráficos sencillos.
  Escribir los números en forma correcta y explicar el razonamiento.
  Resolver retos adicionales que incluyan sumar o restar cantidades para "reparar" el tesoro.
  Recibir puntos, insignias y desbloquear el mapa final del tesoro.
Tiempo estimado: 90 minutos
Materiales: fichas, tarjetas con números y dibujos, hojas para escritura, tablas de decenas y unidades, gráficos sencillos, insignias de nivel 3, mapa del tesoro.
Integración mecánicas: Uso avanzado de roles, sistema de puntos para retos complejos, recompensas valiosas para motivar, retroalimentación inmediata y progresión visible.
Actividad 4: Desafío Final - La Apertura del Tesoro
Descripción: Los Guardianes usan todo lo aprendido para abrir el cofre del tesoro numérico mediante una serie de retos integrados que combinan contar, ordenar, representar, interpretar y escribir cantidades hasta 100.
Instrucciones paso a paso:
  Reunir a todos los equipos y presentar el cofre del tesoro simbólico.
  Plantear una serie de retos que deben resolver en conjunto, cada uno relacionado con las habilidades desarrolladas.
  Ejemplos de retos:
      Contar correctamente una colección mixta de objetos.
      Ordenar varias colecciones de diferentes cantidades.
      Representar cantidades con dibujos y números.
      Interpretar una gráfica de cantidades.
      Escribir números correctos y resolver una suma o resta sencilla.
  Cada equipo aporta su parte y juntos superan los retos.
  Al completar los retos, el docente entrega la llave simbólica y se celebra la victoria con insignias especiales y un certificado de Guardianes del Tesoro Numérico.
Tiempo estimado: 60 minutos
Materiales: objetos variados, cofre simbólico, tarjetas de retos, hojas para escritura, certificados, insignias especiales.
Integración mecánicas: Trabajo colaborativo máximo, uso de todas las mecánicas, recompensa final significativa, cierre narrativo.
</w:t>
      </w:r>
    </w:p>
    <w:p/>
    <w:p>
      <w:pPr/>
      <w:r>
        <w:rPr>
          <w:color w:val="2b6cb0"/>
          <w:sz w:val="28"/>
          <w:szCs w:val="28"/>
          <w:b w:val="1"/>
          <w:bCs w:val="1"/>
        </w:rPr>
        <w:t xml:space="preserve">Reglas y Condiciones</w:t>
      </w:r>
    </w:p>
    <w:p>
      <w:pPr/>
      <w:r>
        <w:rPr/>
        <w:t xml:space="preserve">
Para asegurar la claridad y buen desarrollo de la experiencia gamificada, se establecen las siguientes reglas:
  Condiciones de victoria: Los equipos ganan al acumular puntos suficientes para avanzar de nivel y completar los retos que desbloquean el tesoro numérico.
  Turnos: Cada equipo trabaja en conjunto en cada actividad, turnándose para exponer resultados o usar habilidades especiales. El docente modera los turnos para asegurar participación equitativa.
  Roles: Cada miembro debe cumplir su rol asignado, utilizando la habilidad especial una sola vez por reto para ayudar al equipo.
  Penalizaciones: Errores en conteo, orden o representación restan puntos menores, pero se fomentan los intentos y correcciones sin castigos severos para mantener motivación.
  Sistema de puntos: 
      ActividadPuntos por éxitoPuntos extra
      Conteo hasta 5105 por creatividad o explicación
      Conteo hasta 102010 por trabajo en equipo destacado
      Conteo hasta 1005015 por uso correcto de habilidades y representación avanzada
  Logros e insignias: Se otorgan al completar hitos clave; acumular tres insignias de un tipo permite desbloquear un "poder especial" para el equipo (por ejemplo, más tiempo o ayuda extra).
  Respeto y colaboración: Se espera que todos los Guardianes respeten opiniones, escuchen y colaboren para lograr los objetivos comunes.
</w:t>
      </w:r>
    </w:p>
    <w:p/>
    <w:p>
      <w:pPr/>
      <w:r>
        <w:rPr>
          <w:color w:val="2b6cb0"/>
          <w:sz w:val="28"/>
          <w:szCs w:val="28"/>
          <w:b w:val="1"/>
          <w:bCs w:val="1"/>
        </w:rPr>
        <w:t xml:space="preserve">Evaluación Gamificada</w:t>
      </w:r>
    </w:p>
    <w:p>
      <w:pPr/>
      <w:r>
        <w:rPr/>
        <w:t xml:space="preserve">
La evaluación dentro de "Los Guardianes del Tesoro Numérico" está integrada en el proceso gamificado, permitiendo valorar el aprendizaje de manera formativa y sumativa, con foco en evidencias concretas y reflexión.
  Criterios de evaluación:
      Capacidad para contar correctamente colecciones hasta 5, 10 y 100.
      Habilidad para ordenar colecciones de menor a mayor cantidad.
      Uso adecuado de diferentes formas de representación de cantidades.
      Interpretación correcta de cantidades en contextos y representaciones.
      Escritura correcta de números correspondientes a las colecciones.
      Colaboración efectiva y uso responsable de roles y habilidades.
  Rúbricas integradas: Para cada actividad se usa una rúbrica simple con niveles: Excelente, Satisfactorio, En progreso, con indicadores claros basados en los criterios anteriores.
  Evidencias de aprendizaje: 
      Cuadernos con dibujos y escrituras numéricas.
      Materiales ordenados y representaciones físicas.
      Respuestas en actividades orales y escritas.
      Participación y contribución en equipo.
  Reflexión final: Al concluir el juego, se realiza una sesión de reflexión donde los Guardianes comparten qué aprendieron, qué retos fueron más difíciles, cómo colaboraron y qué les gustaría explorar más.
  Cierre de la narrativa: El docente relata cómo, gracias a las habilidades numéricas y el trabajo en equipo, los Guardianes lograron restaurar el tesoro, reforzando el valor del aprendizaje y la aventura vivida.
</w:t>
      </w:r>
    </w:p>
    <w:p/>
    <w:p>
      <w:pPr/>
      <w:r>
        <w:rPr>
          <w:color w:val="2b6cb0"/>
          <w:sz w:val="28"/>
          <w:szCs w:val="28"/>
          <w:b w:val="1"/>
          <w:bCs w:val="1"/>
        </w:rPr>
        <w:t xml:space="preserve">Recomendaciones Logísticas</w:t>
      </w:r>
    </w:p>
    <w:p>
      <w:pPr/>
      <w:r>
        <w:rPr/>
        <w:t xml:space="preserve">
Para implementar con éxito esta experiencia gamificada es importante considerar los siguientes aspectos logísticos y pedagógicos:
  Tiempo necesario: Se recomienda disponer de al menos 4 sesiones de 60 minutos, distribuidas para cubrir los tres niveles y el desafío final. Esto puede adaptarse según el ritmo del aula.
  Espacio físico: Un aula amplia con áreas diferenciadas para cada estación (selva, mercado, taller, castillo) donde los equipos puedan trabajar sin interferencias. Espacio para exhibir tablas de progreso y murales de insignias.
  Materiales y herramientas TIC:
      Tarjetas de colección con dibujos y números impresos.
      Objetos pequeños para contar (botones, canicas, fichas, piedras).
      Hojas, cuadernos, lápices, colores y pegatinas para insignias.
      Tablas visuales de conteo y decenas (pueden ser impresas).
      Opcional: proyector o pizarra digital para mostrar progreso y retos.
  Tamaño del grupo: Ideal grupos de 20-25 estudiantes divididos en 4-5 equipos de 4-5 participantes, para facilitar roles y colaboración.
  Preparación previa del docente:
      Preparar materiales y estaciones temáticas.
      Asignar roles y explicar la narrativa y mecánicas.
      Familiarizarse con las rúbricas y sistema de puntos para retroalimentar efectivamente.
      Planificar tiempos y posibles ajustes según el nivel del grupo.
  Posibles dificultades y cómo superarlas:
      Dificultad para contar colecciones grandes: Ofrecer apoyo con agrupaciones de decenas y uso de tablas visuales.
      Desmotivación o distracción: Mantener la narrativa viva, usar recompensas frecuentes y diversidad de actividades.
      Confusión en roles o habilidades: Reforzar explicaciones, usar carteles visibles con roles y habilidades, y rotar roles si es necesario.
      Falta de materiales: Usar objetos cotidianos disponibles o crear tarjetas digitales para proyectar.
      Diferencias en niveles de habilidad: Fomentar trabajo en equipo con roles que complementen fortalezas y apoyos mutuos.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2026-09-25T21:17:33-05:00</dcterms:created>
  <dcterms:modified xsi:type="dcterms:W3CDTF">2026-09-25T21:17:33-05:00</dcterms:modified>
</cp:coreProperties>
</file>

<file path=docProps/custom.xml><?xml version="1.0" encoding="utf-8"?>
<Properties xmlns="http://schemas.openxmlformats.org/officeDocument/2006/custom-properties" xmlns:vt="http://schemas.openxmlformats.org/officeDocument/2006/docPropsVTypes"/>
</file>