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Energía Quest: La Aventura de los Guardianes del Medio Ambiente</w:t>
      </w:r>
    </w:p>
    <w:p/>
    <w:p>
      <w:pPr/>
      <w:r>
        <w:rPr>
          <w:color w:val="666666"/>
          <w:sz w:val="20"/>
          <w:szCs w:val="20"/>
          <w:i w:val="1"/>
          <w:iCs w:val="1"/>
        </w:rPr>
        <w:t xml:space="preserve">Gamificación de Contenido | Ciencias Naturales | Medio Ambiente | Tema: Tipos de energía</w:t>
      </w:r>
    </w:p>
    <w:p/>
    <w:p>
      <w:pPr/>
      <w:r>
        <w:rPr>
          <w:color w:val="2b6cb0"/>
          <w:sz w:val="28"/>
          <w:szCs w:val="28"/>
          <w:b w:val="1"/>
          <w:bCs w:val="1"/>
        </w:rPr>
        <w:t xml:space="preserve">Contexto Narrativo</w:t>
      </w:r>
    </w:p>
    <w:p>
      <w:pPr/>
      <w:r>
        <w:rPr>
          <w:b w:val="1"/>
          <w:bCs w:val="1"/>
        </w:rPr>
        <w:t xml:space="preserve">Contexto Narrativo: Bienvenidos a Energía Quest</w:t>
      </w:r>
    </w:p>
    <w:p>
      <w:pPr/>
      <w:r>
        <w:rPr/>
        <w:t xml:space="preserve">En un futuro cercano, el planeta Tierra enfrenta una crisis energética sin precedentes. Las fuentes tradicionales de energía comienzan a agotarse y el medio ambiente está en peligro debido a la contaminación y el mal uso de los recursos naturales. En este escenario, un grupo de jóvenes con habilidades especiales —ustedes, los estudiantes— son reclutados como los "Guardianes del Medio Ambiente", una élite encargada de restaurar el equilibrio energético del planeta a través del conocimiento, la innovación y el trabajo en equipo.</w:t>
      </w:r>
    </w:p>
    <w:p>
      <w:pPr/>
      <w:r>
        <w:rPr>
          <w:b w:val="1"/>
          <w:bCs w:val="1"/>
        </w:rPr>
        <w:t xml:space="preserve">Ambientación</w:t>
      </w:r>
    </w:p>
    <w:p>
      <w:pPr/>
      <w:r>
        <w:rPr/>
        <w:t xml:space="preserve">La historia se desarrolla en el año 2050, en una ciudad futurista llamada “Energiapolis”, donde la tecnología convive con la naturaleza. La ciudad está dividida en cinco sectores, cada uno representando un tipo diferente de energía: solar, eólica, hidroeléctrica, química y nuclear. Sin embargo, cada sector está en peligro por diferentes amenazas ambientales y tecnológicas. Los Guardianes deben viajar a cada sector para aprender, resolver problemas y aplicar soluciones que restauren la energía limpia y sostenible.</w:t>
      </w:r>
    </w:p>
    <w:p>
      <w:pPr/>
      <w:r>
        <w:rPr>
          <w:b w:val="1"/>
          <w:bCs w:val="1"/>
        </w:rPr>
        <w:t xml:space="preserve">Roles de los Estudiantes</w:t>
      </w:r>
    </w:p>
    <w:p>
      <w:pPr/>
      <w:r>
        <w:rPr/>
        <w:t xml:space="preserve">Los estudiantes se dividirán en equipos de 4 o 5 Guardianes, cada uno con un rol especial que potenciará la dinámica colaborativa y el aprendizaje:</w:t>
      </w:r>
    </w:p>
    <w:p>
      <w:pPr>
        <w:numPr>
          <w:ilvl w:val="0"/>
          <w:numId w:val="1"/>
        </w:numPr>
      </w:pPr>
      <w:r>
        <w:rPr>
          <w:b w:val="1"/>
          <w:bCs w:val="1"/>
        </w:rPr>
        <w:t xml:space="preserve">Investigador Energético:</w:t>
      </w:r>
      <w:r>
        <w:rPr/>
        <w:t xml:space="preserve"> Se encarga de recopilar información científica y presentar datos confiables sobre el tipo de energía asignado.</w:t>
      </w:r>
    </w:p>
    <w:p>
      <w:pPr>
        <w:numPr>
          <w:ilvl w:val="0"/>
          <w:numId w:val="1"/>
        </w:numPr>
      </w:pPr>
      <w:r>
        <w:rPr>
          <w:b w:val="1"/>
          <w:bCs w:val="1"/>
        </w:rPr>
        <w:t xml:space="preserve">Analista de Problemas:</w:t>
      </w:r>
      <w:r>
        <w:rPr/>
        <w:t xml:space="preserve"> Identifica los desafíos ambientales y técnicos en cada sector y propone soluciones creativas.</w:t>
      </w:r>
    </w:p>
    <w:p>
      <w:pPr>
        <w:numPr>
          <w:ilvl w:val="0"/>
          <w:numId w:val="1"/>
        </w:numPr>
      </w:pPr>
      <w:r>
        <w:rPr>
          <w:b w:val="1"/>
          <w:bCs w:val="1"/>
        </w:rPr>
        <w:t xml:space="preserve">Comunicador Ambiental:</w:t>
      </w:r>
      <w:r>
        <w:rPr/>
        <w:t xml:space="preserve"> Responsable de la presentación y comunicación efectiva del equipo, facilitando la comprensión del grupo y la clase.</w:t>
      </w:r>
    </w:p>
    <w:p>
      <w:pPr>
        <w:numPr>
          <w:ilvl w:val="0"/>
          <w:numId w:val="1"/>
        </w:numPr>
      </w:pPr>
      <w:r>
        <w:rPr>
          <w:b w:val="1"/>
          <w:bCs w:val="1"/>
        </w:rPr>
        <w:t xml:space="preserve">Diseñador de Estrategias:</w:t>
      </w:r>
      <w:r>
        <w:rPr/>
        <w:t xml:space="preserve"> Planifica cómo aplicar el conocimiento adquirido para resolver retos y mejorar la sostenibilidad del sector.</w:t>
      </w:r>
    </w:p>
    <w:p>
      <w:pPr>
        <w:numPr>
          <w:ilvl w:val="0"/>
          <w:numId w:val="1"/>
        </w:numPr>
      </w:pPr>
      <w:r>
        <w:rPr>
          <w:b w:val="1"/>
          <w:bCs w:val="1"/>
        </w:rPr>
        <w:t xml:space="preserve">Coordinador de Recursos:</w:t>
      </w:r>
      <w:r>
        <w:rPr/>
        <w:t xml:space="preserve"> Gestiona el tiempo, materiales y asegura que el equipo cumpla con las actividades y entregables.</w:t>
      </w:r>
    </w:p>
    <w:p>
      <w:pPr/>
      <w:r>
        <w:rPr>
          <w:b w:val="1"/>
          <w:bCs w:val="1"/>
        </w:rPr>
        <w:t xml:space="preserve">Misión Principal</w:t>
      </w:r>
    </w:p>
    <w:p>
      <w:pPr/>
      <w:r>
        <w:rPr/>
        <w:t xml:space="preserve">La misión de los Guardianes es recorrer cada uno de los cinco sectores de Energiapolis, aprender sobre los diferentes tipos de energía, identificar amenazas o problemas ambientales, y desarrollar soluciones sostenibles que puedan ser aplicadas en el mundo real. Para completar la misión, deberán superar una serie de pruebas y desafíos que ponen a prueba su pensamiento crítico, resolución de problemas, comunicación, adaptabilidad y autonomía.</w:t>
      </w:r>
    </w:p>
    <w:p>
      <w:pPr/>
      <w:r>
        <w:rPr>
          <w:b w:val="1"/>
          <w:bCs w:val="1"/>
        </w:rPr>
        <w:t xml:space="preserve">Conexión con el Tema de Aprendizaje</w:t>
      </w:r>
    </w:p>
    <w:p>
      <w:pPr/>
      <w:r>
        <w:rPr/>
        <w:t xml:space="preserve">En cada sector, los estudiantes explorarán profundamente un tipo de energía: sus características, ventajas, desventajas, impacto ambiental y aplicaciones prácticas. La narrativa los involucra en la solución activa de problemas ambientales relacionados con cada tipo de energía, transformando el contenido teórico en una experiencia práctica, creativa y significativa.</w:t>
      </w:r>
    </w:p>
    <w:p>
      <w:pPr/>
      <w:r>
        <w:rPr>
          <w:b w:val="1"/>
          <w:bCs w:val="1"/>
        </w:rPr>
        <w:t xml:space="preserve">Desarrollo de la Historia</w:t>
      </w:r>
    </w:p>
    <w:p>
      <w:pPr/>
      <w:r>
        <w:rPr/>
        <w:t xml:space="preserve">Al comenzar, los Guardianes reciben un mensaje urgente: un fallo crítico en el sistema energético amenaza a Energiapolis y solo con el conocimiento y la colaboración podrán salvar la ciudad y el planeta. Durante la experiencia, irán desbloqueando pistas, ganando recursos y enfrentando “crisis energéticas” que simulan problemas reales como la contaminación, el agotamiento de recursos y la resistencia social a nuevas tecnologías.</w:t>
      </w:r>
    </w:p>
    <w:p>
      <w:pPr/>
      <w:r>
        <w:rPr/>
        <w:t xml:space="preserve">La narrativa se cierra con una gran “Conferencia de Guardianes”, donde cada equipo presenta su plan de acción para un Energiapolis sostenible, fomentando la reflexión sobre el impacto real del uso responsable de las energías y el cuidado del medio ambiente.</w:t>
      </w:r>
    </w:p>
    <w:p/>
    <w:p>
      <w:pPr/>
      <w:r>
        <w:rPr>
          <w:color w:val="2b6cb0"/>
          <w:sz w:val="28"/>
          <w:szCs w:val="28"/>
          <w:b w:val="1"/>
          <w:bCs w:val="1"/>
        </w:rPr>
        <w:t xml:space="preserve">Mecánicas de Juego</w:t>
      </w:r>
    </w:p>
    <w:p>
      <w:pPr/>
      <w:r>
        <w:rPr>
          <w:b w:val="1"/>
          <w:bCs w:val="1"/>
        </w:rPr>
        <w:t xml:space="preserve">Mecánicas de Juego en Energía Quest</w:t>
      </w:r>
    </w:p>
    <w:p>
      <w:pPr/>
      <w:r>
        <w:rPr>
          <w:b w:val="1"/>
          <w:bCs w:val="1"/>
        </w:rPr>
        <w:t xml:space="preserve">Sistema de Puntos</w:t>
      </w:r>
    </w:p>
    <w:p>
      <w:pPr/>
      <w:r>
        <w:rPr/>
        <w:t xml:space="preserve">Los equipos acumulan puntos (“Energipoints”) por cada actividad completada, respuestas correctas, participación activa y soluciones creativas. Los puntos se asignan según:</w:t>
      </w:r>
    </w:p>
    <w:p>
      <w:pPr>
        <w:numPr>
          <w:ilvl w:val="0"/>
          <w:numId w:val="2"/>
        </w:numPr>
      </w:pPr>
      <w:r>
        <w:rPr>
          <w:i w:val="1"/>
          <w:iCs w:val="1"/>
        </w:rPr>
        <w:t xml:space="preserve">Exploración y aprendizaje:</w:t>
      </w:r>
      <w:r>
        <w:rPr/>
        <w:t xml:space="preserve"> 10 puntos por información verificada presentada.</w:t>
      </w:r>
    </w:p>
    <w:p>
      <w:pPr>
        <w:numPr>
          <w:ilvl w:val="0"/>
          <w:numId w:val="2"/>
        </w:numPr>
      </w:pPr>
      <w:r>
        <w:rPr>
          <w:i w:val="1"/>
          <w:iCs w:val="1"/>
        </w:rPr>
        <w:t xml:space="preserve">Resolución de problemas:</w:t>
      </w:r>
      <w:r>
        <w:rPr/>
        <w:t xml:space="preserve"> 20 puntos por soluciones innovadoras y argumentadas.</w:t>
      </w:r>
    </w:p>
    <w:p>
      <w:pPr>
        <w:numPr>
          <w:ilvl w:val="0"/>
          <w:numId w:val="2"/>
        </w:numPr>
      </w:pPr>
      <w:r>
        <w:rPr>
          <w:i w:val="1"/>
          <w:iCs w:val="1"/>
        </w:rPr>
        <w:t xml:space="preserve">Comunicación efectiva:</w:t>
      </w:r>
      <w:r>
        <w:rPr/>
        <w:t xml:space="preserve"> 15 puntos por presentaciones claras y trabajo en equipo.</w:t>
      </w:r>
    </w:p>
    <w:p>
      <w:pPr>
        <w:numPr>
          <w:ilvl w:val="0"/>
          <w:numId w:val="2"/>
        </w:numPr>
      </w:pPr>
      <w:r>
        <w:rPr>
          <w:i w:val="1"/>
          <w:iCs w:val="1"/>
        </w:rPr>
        <w:t xml:space="preserve">Adaptabilidad:</w:t>
      </w:r>
      <w:r>
        <w:rPr/>
        <w:t xml:space="preserve"> 10 puntos por superar desafíos sorpresa y ajustes en la estrategia.</w:t>
      </w:r>
    </w:p>
    <w:p>
      <w:pPr>
        <w:numPr>
          <w:ilvl w:val="0"/>
          <w:numId w:val="2"/>
        </w:numPr>
      </w:pPr>
      <w:r>
        <w:rPr>
          <w:i w:val="1"/>
          <w:iCs w:val="1"/>
        </w:rPr>
        <w:t xml:space="preserve">Autonomía:</w:t>
      </w:r>
      <w:r>
        <w:rPr/>
        <w:t xml:space="preserve"> 5 puntos por iniciativa, investigación y autoevaluación.</w:t>
      </w:r>
    </w:p>
    <w:p>
      <w:pPr/>
      <w:r>
        <w:rPr>
          <w:b w:val="1"/>
          <w:bCs w:val="1"/>
        </w:rPr>
        <w:t xml:space="preserve">Niveles y Progresión</w:t>
      </w:r>
    </w:p>
    <w:p>
      <w:pPr/>
      <w:r>
        <w:rPr/>
        <w:t xml:space="preserve">El juego está dividido en cinco niveles, cada uno correspondiente a un tipo de energía. Al completar un nivel, el equipo desbloquea el siguiente y recibe una insignia digital que reconoce su avance:</w:t>
      </w:r>
    </w:p>
    <w:p>
      <w:pPr>
        <w:numPr>
          <w:ilvl w:val="0"/>
          <w:numId w:val="3"/>
        </w:numPr>
      </w:pPr>
      <w:r>
        <w:rPr>
          <w:b w:val="1"/>
          <w:bCs w:val="1"/>
        </w:rPr>
        <w:t xml:space="preserve">Nivel 1:</w:t>
      </w:r>
      <w:r>
        <w:rPr/>
        <w:t xml:space="preserve"> Energía Solar – “Luz del Futuro”</w:t>
      </w:r>
    </w:p>
    <w:p>
      <w:pPr>
        <w:numPr>
          <w:ilvl w:val="0"/>
          <w:numId w:val="3"/>
        </w:numPr>
      </w:pPr>
      <w:r>
        <w:rPr>
          <w:b w:val="1"/>
          <w:bCs w:val="1"/>
        </w:rPr>
        <w:t xml:space="preserve">Nivel 2:</w:t>
      </w:r>
      <w:r>
        <w:rPr/>
        <w:t xml:space="preserve"> Energía Eólica – “Viento Sabio”</w:t>
      </w:r>
    </w:p>
    <w:p>
      <w:pPr>
        <w:numPr>
          <w:ilvl w:val="0"/>
          <w:numId w:val="3"/>
        </w:numPr>
      </w:pPr>
      <w:r>
        <w:rPr>
          <w:b w:val="1"/>
          <w:bCs w:val="1"/>
        </w:rPr>
        <w:t xml:space="preserve">Nivel 3:</w:t>
      </w:r>
      <w:r>
        <w:rPr/>
        <w:t xml:space="preserve"> Energía Hidroeléctrica – “Guardián de las Aguas”</w:t>
      </w:r>
    </w:p>
    <w:p>
      <w:pPr>
        <w:numPr>
          <w:ilvl w:val="0"/>
          <w:numId w:val="3"/>
        </w:numPr>
      </w:pPr>
      <w:r>
        <w:rPr>
          <w:b w:val="1"/>
          <w:bCs w:val="1"/>
        </w:rPr>
        <w:t xml:space="preserve">Nivel 4:</w:t>
      </w:r>
      <w:r>
        <w:rPr/>
        <w:t xml:space="preserve"> Energía Química – “Maestro de Reacciones”</w:t>
      </w:r>
    </w:p>
    <w:p>
      <w:pPr>
        <w:numPr>
          <w:ilvl w:val="0"/>
          <w:numId w:val="3"/>
        </w:numPr>
      </w:pPr>
      <w:r>
        <w:rPr>
          <w:b w:val="1"/>
          <w:bCs w:val="1"/>
        </w:rPr>
        <w:t xml:space="preserve">Nivel 5:</w:t>
      </w:r>
      <w:r>
        <w:rPr/>
        <w:t xml:space="preserve"> Energía Nuclear – “Centinela Atómico”</w:t>
      </w:r>
    </w:p>
    <w:p>
      <w:pPr/>
      <w:r>
        <w:rPr/>
        <w:t xml:space="preserve">Cada nivel incluye actividades de exploración, desafíos y presentaciones. La progresión permite medir el avance y mantener la motivación.</w:t>
      </w:r>
    </w:p>
    <w:p>
      <w:pPr/>
      <w:r>
        <w:rPr>
          <w:b w:val="1"/>
          <w:bCs w:val="1"/>
        </w:rPr>
        <w:t xml:space="preserve">Insignias</w:t>
      </w:r>
    </w:p>
    <w:p>
      <w:pPr/>
      <w:r>
        <w:rPr/>
        <w:t xml:space="preserve">Las insignias son premios visuales digitales que simbolizan el dominio del contenido y habilidades. Por ejemplo:</w:t>
      </w:r>
    </w:p>
    <w:p>
      <w:pPr>
        <w:numPr>
          <w:ilvl w:val="0"/>
          <w:numId w:val="4"/>
        </w:numPr>
      </w:pPr>
      <w:r>
        <w:rPr>
          <w:i w:val="1"/>
          <w:iCs w:val="1"/>
        </w:rPr>
        <w:t xml:space="preserve">“Explorador Energético”</w:t>
      </w:r>
      <w:r>
        <w:rPr/>
        <w:t xml:space="preserve"> por recopilar datos precisos.</w:t>
      </w:r>
    </w:p>
    <w:p>
      <w:pPr>
        <w:numPr>
          <w:ilvl w:val="0"/>
          <w:numId w:val="4"/>
        </w:numPr>
      </w:pPr>
      <w:r>
        <w:rPr>
          <w:i w:val="1"/>
          <w:iCs w:val="1"/>
        </w:rPr>
        <w:t xml:space="preserve">“Solucionador Creativo”</w:t>
      </w:r>
      <w:r>
        <w:rPr/>
        <w:t xml:space="preserve"> por proponer alternativas innovadoras.</w:t>
      </w:r>
    </w:p>
    <w:p>
      <w:pPr>
        <w:numPr>
          <w:ilvl w:val="0"/>
          <w:numId w:val="4"/>
        </w:numPr>
      </w:pPr>
      <w:r>
        <w:rPr>
          <w:i w:val="1"/>
          <w:iCs w:val="1"/>
        </w:rPr>
        <w:t xml:space="preserve">“Comunicador Estrella”</w:t>
      </w:r>
      <w:r>
        <w:rPr/>
        <w:t xml:space="preserve"> por presentaciones sobresalientes.</w:t>
      </w:r>
    </w:p>
    <w:p>
      <w:pPr>
        <w:numPr>
          <w:ilvl w:val="0"/>
          <w:numId w:val="4"/>
        </w:numPr>
      </w:pPr>
      <w:r>
        <w:rPr>
          <w:i w:val="1"/>
          <w:iCs w:val="1"/>
        </w:rPr>
        <w:t xml:space="preserve">“Adaptador Ágil”</w:t>
      </w:r>
      <w:r>
        <w:rPr/>
        <w:t xml:space="preserve"> por superar retos inesperados.</w:t>
      </w:r>
    </w:p>
    <w:p>
      <w:pPr>
        <w:numPr>
          <w:ilvl w:val="0"/>
          <w:numId w:val="4"/>
        </w:numPr>
      </w:pPr>
      <w:r>
        <w:rPr>
          <w:i w:val="1"/>
          <w:iCs w:val="1"/>
        </w:rPr>
        <w:t xml:space="preserve">“Autónomo Proactivo”</w:t>
      </w:r>
      <w:r>
        <w:rPr/>
        <w:t xml:space="preserve"> por iniciativa y autoevaluación constante.</w:t>
      </w:r>
    </w:p>
    <w:p>
      <w:pPr/>
      <w:r>
        <w:rPr/>
        <w:t xml:space="preserve">Estas insignias pueden ser entregadas en formato digital al final de cada nivel y servir como reconocimiento público.</w:t>
      </w:r>
    </w:p>
    <w:p>
      <w:pPr/>
      <w:r>
        <w:rPr>
          <w:b w:val="1"/>
          <w:bCs w:val="1"/>
        </w:rPr>
        <w:t xml:space="preserve">Retos y Desafíos</w:t>
      </w:r>
    </w:p>
    <w:p>
      <w:pPr/>
      <w:r>
        <w:rPr/>
        <w:t xml:space="preserve">Durante cada nivel, los equipos enfrentan retos que simulan problemas reales relacionados con el tipo de energía. Ejemplos:</w:t>
      </w:r>
    </w:p>
    <w:p>
      <w:pPr>
        <w:numPr>
          <w:ilvl w:val="0"/>
          <w:numId w:val="5"/>
        </w:numPr>
      </w:pPr>
      <w:r>
        <w:rPr>
          <w:b w:val="1"/>
          <w:bCs w:val="1"/>
        </w:rPr>
        <w:t xml:space="preserve">Rompecabezas energético:</w:t>
      </w:r>
      <w:r>
        <w:rPr/>
        <w:t xml:space="preserve"> Resolver acertijos para entender cómo funciona la fuente energética.</w:t>
      </w:r>
    </w:p>
    <w:p>
      <w:pPr>
        <w:numPr>
          <w:ilvl w:val="0"/>
          <w:numId w:val="5"/>
        </w:numPr>
      </w:pPr>
      <w:r>
        <w:rPr>
          <w:b w:val="1"/>
          <w:bCs w:val="1"/>
        </w:rPr>
        <w:t xml:space="preserve">Debate ambiental:</w:t>
      </w:r>
      <w:r>
        <w:rPr/>
        <w:t xml:space="preserve"> Defender posturas sobre ventajas y desventajas de cada energía.</w:t>
      </w:r>
    </w:p>
    <w:p>
      <w:pPr>
        <w:numPr>
          <w:ilvl w:val="0"/>
          <w:numId w:val="5"/>
        </w:numPr>
      </w:pPr>
      <w:r>
        <w:rPr>
          <w:b w:val="1"/>
          <w:bCs w:val="1"/>
        </w:rPr>
        <w:t xml:space="preserve">Diseño sostenible:</w:t>
      </w:r>
      <w:r>
        <w:rPr/>
        <w:t xml:space="preserve"> Crear un prototipo o plan para mejorar el uso de la energía en Energiapolis.</w:t>
      </w:r>
    </w:p>
    <w:p>
      <w:pPr>
        <w:numPr>
          <w:ilvl w:val="0"/>
          <w:numId w:val="5"/>
        </w:numPr>
      </w:pPr>
      <w:r>
        <w:rPr>
          <w:b w:val="1"/>
          <w:bCs w:val="1"/>
        </w:rPr>
        <w:t xml:space="preserve">Desafíos sorpresa:</w:t>
      </w:r>
      <w:r>
        <w:rPr/>
        <w:t xml:space="preserve"> Cambios en las condiciones del juego que exigen adaptabilidad (ej. fallo en la red, contaminación extra).</w:t>
      </w:r>
    </w:p>
    <w:p>
      <w:pPr/>
      <w:r>
        <w:rPr>
          <w:b w:val="1"/>
          <w:bCs w:val="1"/>
        </w:rPr>
        <w:t xml:space="preserve">Recompensas</w:t>
      </w:r>
    </w:p>
    <w:p>
      <w:pPr/>
      <w:r>
        <w:rPr/>
        <w:t xml:space="preserve">Además de puntos e insignias, los equipos pueden ganar “Recursos Energéticos” que les permiten obtener ventajas en actividades posteriores, como tiempo extra, pistas adicionales o ayuda del docente. Estos recursos se otorgan por trabajo colaborativo, cumplimiento de plazos y creatividad.</w:t>
      </w:r>
    </w:p>
    <w:p>
      <w:pPr/>
      <w:r>
        <w:rPr>
          <w:b w:val="1"/>
          <w:bCs w:val="1"/>
        </w:rPr>
        <w:t xml:space="preserve">Retroalimentación Inmediata</w:t>
      </w:r>
    </w:p>
    <w:p>
      <w:pPr/>
      <w:r>
        <w:rPr/>
        <w:t xml:space="preserve">En cada actividad, los equipos reciben retroalimentación al instante a través de:</w:t>
      </w:r>
    </w:p>
    <w:p>
      <w:pPr>
        <w:numPr>
          <w:ilvl w:val="0"/>
          <w:numId w:val="6"/>
        </w:numPr>
      </w:pPr>
      <w:r>
        <w:rPr/>
        <w:t xml:space="preserve">Respuestas correctas o correcciones en tiempo real.</w:t>
      </w:r>
    </w:p>
    <w:p>
      <w:pPr>
        <w:numPr>
          <w:ilvl w:val="0"/>
          <w:numId w:val="6"/>
        </w:numPr>
      </w:pPr>
      <w:r>
        <w:rPr/>
        <w:t xml:space="preserve">Comentarios constructivos del docente y compañeros.</w:t>
      </w:r>
    </w:p>
    <w:p>
      <w:pPr>
        <w:numPr>
          <w:ilvl w:val="0"/>
          <w:numId w:val="6"/>
        </w:numPr>
      </w:pPr>
      <w:r>
        <w:rPr/>
        <w:t xml:space="preserve">Indicadores visuales (semáforo de progreso, barras de energía) que reflejan su desempeño.</w:t>
      </w:r>
    </w:p>
    <w:p>
      <w:pPr/>
      <w:r>
        <w:rPr/>
        <w:t xml:space="preserve">Esto permite ajustar estrategias y aprender de manera constante.</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Nivel 1: Energía Solar – “Luz del Futuro”</w:t>
      </w:r>
    </w:p>
    <w:p>
      <w:pPr/>
      <w:r>
        <w:rPr/>
        <w:t xml:space="preserve">Actividad 1: Exploradores del Sol</w:t>
      </w:r>
    </w:p>
    <w:p>
      <w:pPr/>
      <w:r>
        <w:rPr>
          <w:b w:val="1"/>
          <w:bCs w:val="1"/>
        </w:rPr>
        <w:t xml:space="preserve">Descripción:</w:t>
      </w:r>
      <w:r>
        <w:rPr/>
        <w:t xml:space="preserve"> Los equipos investigan las características y aplicaciones de la energía solar mediante un juego de búsqueda de información y construcción de un mapa conceptual.</w:t>
      </w:r>
    </w:p>
    <w:p>
      <w:pPr/>
      <w:r>
        <w:rPr>
          <w:b w:val="1"/>
          <w:bCs w:val="1"/>
        </w:rPr>
        <w:t xml:space="preserve">Instrucciones:</w:t>
      </w:r>
    </w:p>
    <w:p>
      <w:pPr>
        <w:numPr>
          <w:ilvl w:val="0"/>
          <w:numId w:val="7"/>
        </w:numPr>
      </w:pPr>
      <w:r>
        <w:rPr/>
        <w:t xml:space="preserve">Se entrega a cada equipo una ficha con preguntas guía (¿Qué es la energía solar?, ¿Cómo se transforma?, ¿Dónde se utiliza?).</w:t>
      </w:r>
    </w:p>
    <w:p>
      <w:pPr>
        <w:numPr>
          <w:ilvl w:val="0"/>
          <w:numId w:val="7"/>
        </w:numPr>
      </w:pPr>
      <w:r>
        <w:rPr/>
        <w:t xml:space="preserve">Los estudiantes usan libros, tabletas o recursos digitales para buscar información en 30 minutos.</w:t>
      </w:r>
    </w:p>
    <w:p>
      <w:pPr>
        <w:numPr>
          <w:ilvl w:val="0"/>
          <w:numId w:val="7"/>
        </w:numPr>
      </w:pPr>
      <w:r>
        <w:rPr/>
        <w:t xml:space="preserve">Con la información, crean un mapa conceptual en una cartulina o aplicación digital que explique la energía solar.</w:t>
      </w:r>
    </w:p>
    <w:p>
      <w:pPr>
        <w:numPr>
          <w:ilvl w:val="0"/>
          <w:numId w:val="7"/>
        </w:numPr>
      </w:pPr>
      <w:r>
        <w:rPr/>
        <w:t xml:space="preserve">Presentan su mapa al resto de la clase en 10 minutos.</w:t>
      </w:r>
    </w:p>
    <w:p>
      <w:pPr/>
      <w:r>
        <w:rPr>
          <w:b w:val="1"/>
          <w:bCs w:val="1"/>
        </w:rPr>
        <w:t xml:space="preserve">Materiales:</w:t>
      </w:r>
      <w:r>
        <w:rPr/>
        <w:t xml:space="preserve"> Libros, tabletas o computadoras, cartulinas, marcadores o apps como MindMeister.</w:t>
      </w:r>
    </w:p>
    <w:p>
      <w:pPr/>
      <w:r>
        <w:rPr>
          <w:b w:val="1"/>
          <w:bCs w:val="1"/>
        </w:rPr>
        <w:t xml:space="preserve">Integración con mecánicas:</w:t>
      </w:r>
      <w:r>
        <w:rPr/>
        <w:t xml:space="preserve"> Ganan 10 Energipoints por información correcta y el “Explorador Energético”.</w:t>
      </w:r>
    </w:p>
    <w:p>
      <w:pPr/>
      <w:r>
        <w:rPr/>
        <w:t xml:space="preserve">Actividad 2: Rompecabezas Solar</w:t>
      </w:r>
    </w:p>
    <w:p>
      <w:pPr/>
      <w:r>
        <w:rPr>
          <w:b w:val="1"/>
          <w:bCs w:val="1"/>
        </w:rPr>
        <w:t xml:space="preserve">Descripción:</w:t>
      </w:r>
      <w:r>
        <w:rPr/>
        <w:t xml:space="preserve"> Juego de rompecabezas físico o digital que representa el proceso de conversión de energía solar en eléctrica.</w:t>
      </w:r>
    </w:p>
    <w:p>
      <w:pPr/>
      <w:r>
        <w:rPr>
          <w:b w:val="1"/>
          <w:bCs w:val="1"/>
        </w:rPr>
        <w:t xml:space="preserve">Instrucciones:</w:t>
      </w:r>
    </w:p>
    <w:p>
      <w:pPr>
        <w:numPr>
          <w:ilvl w:val="0"/>
          <w:numId w:val="8"/>
        </w:numPr>
      </w:pPr>
      <w:r>
        <w:rPr/>
        <w:t xml:space="preserve">Se entregan piezas que representan la luz solar, panel solar, conversión eléctrica, almacenamiento y uso final.</w:t>
      </w:r>
    </w:p>
    <w:p>
      <w:pPr>
        <w:numPr>
          <w:ilvl w:val="0"/>
          <w:numId w:val="8"/>
        </w:numPr>
      </w:pPr>
      <w:r>
        <w:rPr/>
        <w:t xml:space="preserve">Cada equipo debe armar el rompecabezas en 20 minutos, explicando cada paso.</w:t>
      </w:r>
    </w:p>
    <w:p>
      <w:pPr>
        <w:numPr>
          <w:ilvl w:val="0"/>
          <w:numId w:val="8"/>
        </w:numPr>
      </w:pPr>
      <w:r>
        <w:rPr/>
        <w:t xml:space="preserve">Se añade un desafío extra: si completan en menos de 15 minutos, ganan un recurso extra.</w:t>
      </w:r>
    </w:p>
    <w:p>
      <w:pPr/>
      <w:r>
        <w:rPr>
          <w:b w:val="1"/>
          <w:bCs w:val="1"/>
        </w:rPr>
        <w:t xml:space="preserve">Materiales:</w:t>
      </w:r>
      <w:r>
        <w:rPr/>
        <w:t xml:space="preserve"> Piezas impresas o aplicaciones online como Jigsaw Planet.</w:t>
      </w:r>
    </w:p>
    <w:p>
      <w:pPr/>
      <w:r>
        <w:rPr>
          <w:b w:val="1"/>
          <w:bCs w:val="1"/>
        </w:rPr>
        <w:t xml:space="preserve">Integración con mecánicas:</w:t>
      </w:r>
      <w:r>
        <w:rPr/>
        <w:t xml:space="preserve"> 20 puntos y “Solucionador Creativo”.</w:t>
      </w:r>
    </w:p>
    <w:p>
      <w:pPr/>
      <w:r>
        <w:rPr>
          <w:b w:val="1"/>
          <w:bCs w:val="1"/>
        </w:rPr>
        <w:t xml:space="preserve">Nivel 2: Energía Eólica – “Viento Sabio”</w:t>
      </w:r>
    </w:p>
    <w:p>
      <w:pPr/>
      <w:r>
        <w:rPr/>
        <w:t xml:space="preserve">Actividad 3: Debate Viento vs. Sol</w:t>
      </w:r>
    </w:p>
    <w:p>
      <w:pPr/>
      <w:r>
        <w:rPr>
          <w:b w:val="1"/>
          <w:bCs w:val="1"/>
        </w:rPr>
        <w:t xml:space="preserve">Descripción:</w:t>
      </w:r>
      <w:r>
        <w:rPr/>
        <w:t xml:space="preserve"> Los equipos se enfrentan en un debate donde defienden las ventajas y desventajas de la energía eólica en comparación con la solar.</w:t>
      </w:r>
    </w:p>
    <w:p>
      <w:pPr/>
      <w:r>
        <w:rPr>
          <w:b w:val="1"/>
          <w:bCs w:val="1"/>
        </w:rPr>
        <w:t xml:space="preserve">Instrucciones:</w:t>
      </w:r>
    </w:p>
    <w:p>
      <w:pPr>
        <w:numPr>
          <w:ilvl w:val="0"/>
          <w:numId w:val="9"/>
        </w:numPr>
      </w:pPr>
      <w:r>
        <w:rPr/>
        <w:t xml:space="preserve">Se asignan roles de defensa y crítica a los equipos.</w:t>
      </w:r>
    </w:p>
    <w:p>
      <w:pPr>
        <w:numPr>
          <w:ilvl w:val="0"/>
          <w:numId w:val="9"/>
        </w:numPr>
      </w:pPr>
      <w:r>
        <w:rPr/>
        <w:t xml:space="preserve">Preparan argumentos en 20 minutos con apoyo de recursos.</w:t>
      </w:r>
    </w:p>
    <w:p>
      <w:pPr>
        <w:numPr>
          <w:ilvl w:val="0"/>
          <w:numId w:val="9"/>
        </w:numPr>
      </w:pPr>
      <w:r>
        <w:rPr/>
        <w:t xml:space="preserve">Realizan el debate en 15 minutos, cada equipo tiene 5 minutos para exponer y 5 para réplica.</w:t>
      </w:r>
    </w:p>
    <w:p>
      <w:pPr>
        <w:numPr>
          <w:ilvl w:val="0"/>
          <w:numId w:val="9"/>
        </w:numPr>
      </w:pPr>
      <w:r>
        <w:rPr/>
        <w:t xml:space="preserve">El docente y compañeros votan al equipo con mejor argumentación.</w:t>
      </w:r>
    </w:p>
    <w:p>
      <w:pPr/>
      <w:r>
        <w:rPr>
          <w:b w:val="1"/>
          <w:bCs w:val="1"/>
        </w:rPr>
        <w:t xml:space="preserve">Materiales:</w:t>
      </w:r>
      <w:r>
        <w:rPr/>
        <w:t xml:space="preserve"> Fichas con argumentos, acceso a internet o libros.</w:t>
      </w:r>
    </w:p>
    <w:p>
      <w:pPr/>
      <w:r>
        <w:rPr>
          <w:b w:val="1"/>
          <w:bCs w:val="1"/>
        </w:rPr>
        <w:t xml:space="preserve">Integración con mecánicas:</w:t>
      </w:r>
      <w:r>
        <w:rPr/>
        <w:t xml:space="preserve"> 15 puntos de comunicación y “Comunicador Estrella”.</w:t>
      </w:r>
    </w:p>
    <w:p>
      <w:pPr/>
      <w:r>
        <w:rPr/>
        <w:t xml:space="preserve">Actividad 4: Construcción de Mini Aerogenerador</w:t>
      </w:r>
    </w:p>
    <w:p>
      <w:pPr/>
      <w:r>
        <w:rPr>
          <w:b w:val="1"/>
          <w:bCs w:val="1"/>
        </w:rPr>
        <w:t xml:space="preserve">Descripción:</w:t>
      </w:r>
      <w:r>
        <w:rPr/>
        <w:t xml:space="preserve"> Taller práctico donde los estudiantes diseñan y prueban un pequeño aerogenerador hecho con materiales simples.</w:t>
      </w:r>
    </w:p>
    <w:p>
      <w:pPr/>
      <w:r>
        <w:rPr>
          <w:b w:val="1"/>
          <w:bCs w:val="1"/>
        </w:rPr>
        <w:t xml:space="preserve">Instrucciones:</w:t>
      </w:r>
    </w:p>
    <w:p>
      <w:pPr>
        <w:numPr>
          <w:ilvl w:val="0"/>
          <w:numId w:val="10"/>
        </w:numPr>
      </w:pPr>
      <w:r>
        <w:rPr/>
        <w:t xml:space="preserve">Se entregan materiales: papel, cartón, palitos, motor pequeño, baterías.</w:t>
      </w:r>
    </w:p>
    <w:p>
      <w:pPr>
        <w:numPr>
          <w:ilvl w:val="0"/>
          <w:numId w:val="10"/>
        </w:numPr>
      </w:pPr>
      <w:r>
        <w:rPr/>
        <w:t xml:space="preserve">En 40 minutos, diseñan y arman su aerogenerador.</w:t>
      </w:r>
    </w:p>
    <w:p>
      <w:pPr>
        <w:numPr>
          <w:ilvl w:val="0"/>
          <w:numId w:val="10"/>
        </w:numPr>
      </w:pPr>
      <w:r>
        <w:rPr/>
        <w:t xml:space="preserve">Prueban si puede generar electricidad y discuten mejoras.</w:t>
      </w:r>
    </w:p>
    <w:p>
      <w:pPr/>
      <w:r>
        <w:rPr>
          <w:b w:val="1"/>
          <w:bCs w:val="1"/>
        </w:rPr>
        <w:t xml:space="preserve">Materiales:</w:t>
      </w:r>
      <w:r>
        <w:rPr/>
        <w:t xml:space="preserve"> Motor DC pequeño, palillos, papel, cinta adhesiva, pilas.</w:t>
      </w:r>
    </w:p>
    <w:p>
      <w:pPr/>
      <w:r>
        <w:rPr>
          <w:b w:val="1"/>
          <w:bCs w:val="1"/>
        </w:rPr>
        <w:t xml:space="preserve">Integración con mecánicas:</w:t>
      </w:r>
      <w:r>
        <w:rPr/>
        <w:t xml:space="preserve"> 20 puntos por creatividad y “Diseñador de Estrategias”.</w:t>
      </w:r>
    </w:p>
    <w:p>
      <w:pPr/>
      <w:r>
        <w:rPr>
          <w:b w:val="1"/>
          <w:bCs w:val="1"/>
        </w:rPr>
        <w:t xml:space="preserve">Nivel 3: Energía Hidroeléctrica – “Guardián de las Aguas”</w:t>
      </w:r>
    </w:p>
    <w:p>
      <w:pPr/>
      <w:r>
        <w:rPr/>
        <w:t xml:space="preserve">Actividad 5: Simulación del Ciclo Hidroeléctrico</w:t>
      </w:r>
    </w:p>
    <w:p>
      <w:pPr/>
      <w:r>
        <w:rPr>
          <w:b w:val="1"/>
          <w:bCs w:val="1"/>
        </w:rPr>
        <w:t xml:space="preserve">Descripción:</w:t>
      </w:r>
      <w:r>
        <w:rPr/>
        <w:t xml:space="preserve"> Con un modelo o animación, los equipos simulan cómo funciona una central hidroeléctrica.</w:t>
      </w:r>
    </w:p>
    <w:p>
      <w:pPr/>
      <w:r>
        <w:rPr>
          <w:b w:val="1"/>
          <w:bCs w:val="1"/>
        </w:rPr>
        <w:t xml:space="preserve">Instrucciones:</w:t>
      </w:r>
    </w:p>
    <w:p>
      <w:pPr>
        <w:numPr>
          <w:ilvl w:val="0"/>
          <w:numId w:val="11"/>
        </w:numPr>
      </w:pPr>
      <w:r>
        <w:rPr/>
        <w:t xml:space="preserve">Se presenta un video o modelo físico.</w:t>
      </w:r>
    </w:p>
    <w:p>
      <w:pPr>
        <w:numPr>
          <w:ilvl w:val="0"/>
          <w:numId w:val="11"/>
        </w:numPr>
      </w:pPr>
      <w:r>
        <w:rPr/>
        <w:t xml:space="preserve">Los estudiantes deben explicar el proceso paso a paso y crear un diagrama funcional.</w:t>
      </w:r>
    </w:p>
    <w:p>
      <w:pPr>
        <w:numPr>
          <w:ilvl w:val="0"/>
          <w:numId w:val="11"/>
        </w:numPr>
      </w:pPr>
      <w:r>
        <w:rPr/>
        <w:t xml:space="preserve">Discuten impactos ambientales y posibles soluciones.</w:t>
      </w:r>
    </w:p>
    <w:p>
      <w:pPr/>
      <w:r>
        <w:rPr>
          <w:b w:val="1"/>
          <w:bCs w:val="1"/>
        </w:rPr>
        <w:t xml:space="preserve">Materiales:</w:t>
      </w:r>
      <w:r>
        <w:rPr/>
        <w:t xml:space="preserve"> Video, modelo físico o animación digital, papel para diagrama.</w:t>
      </w:r>
    </w:p>
    <w:p>
      <w:pPr/>
      <w:r>
        <w:rPr>
          <w:b w:val="1"/>
          <w:bCs w:val="1"/>
        </w:rPr>
        <w:t xml:space="preserve">Integración con mecánicas:</w:t>
      </w:r>
      <w:r>
        <w:rPr/>
        <w:t xml:space="preserve"> 15 puntos por análisis crítico.</w:t>
      </w:r>
    </w:p>
    <w:p>
      <w:pPr/>
      <w:r>
        <w:rPr/>
        <w:t xml:space="preserve">Actividad 6: Desafío Sostenible</w:t>
      </w:r>
    </w:p>
    <w:p>
      <w:pPr/>
      <w:r>
        <w:rPr>
          <w:b w:val="1"/>
          <w:bCs w:val="1"/>
        </w:rPr>
        <w:t xml:space="preserve">Descripción:</w:t>
      </w:r>
      <w:r>
        <w:rPr/>
        <w:t xml:space="preserve"> Los equipos diseñan un plan para minimizar el impacto ambiental de una planta hidroeléctrica ficticia.</w:t>
      </w:r>
    </w:p>
    <w:p>
      <w:pPr/>
      <w:r>
        <w:rPr>
          <w:b w:val="1"/>
          <w:bCs w:val="1"/>
        </w:rPr>
        <w:t xml:space="preserve">Instrucciones:</w:t>
      </w:r>
    </w:p>
    <w:p>
      <w:pPr>
        <w:numPr>
          <w:ilvl w:val="0"/>
          <w:numId w:val="12"/>
        </w:numPr>
      </w:pPr>
      <w:r>
        <w:rPr/>
        <w:t xml:space="preserve">Se plantean problemas: desplazamiento de fauna, erosión, calidad del agua.</w:t>
      </w:r>
    </w:p>
    <w:p>
      <w:pPr>
        <w:numPr>
          <w:ilvl w:val="0"/>
          <w:numId w:val="12"/>
        </w:numPr>
      </w:pPr>
      <w:r>
        <w:rPr/>
        <w:t xml:space="preserve">En 30 minutos, proponen soluciones y las presentan en un cartel o presentación.</w:t>
      </w:r>
    </w:p>
    <w:p>
      <w:pPr/>
      <w:r>
        <w:rPr>
          <w:b w:val="1"/>
          <w:bCs w:val="1"/>
        </w:rPr>
        <w:t xml:space="preserve">Materiales:</w:t>
      </w:r>
      <w:r>
        <w:rPr/>
        <w:t xml:space="preserve"> Cartulinas, marcadores, acceso a internet.</w:t>
      </w:r>
    </w:p>
    <w:p>
      <w:pPr/>
      <w:r>
        <w:rPr>
          <w:b w:val="1"/>
          <w:bCs w:val="1"/>
        </w:rPr>
        <w:t xml:space="preserve">Integración con mecánicas:</w:t>
      </w:r>
      <w:r>
        <w:rPr/>
        <w:t xml:space="preserve"> 20 puntos y “Solucionador Creativo”.</w:t>
      </w:r>
    </w:p>
    <w:p>
      <w:pPr/>
      <w:r>
        <w:rPr>
          <w:b w:val="1"/>
          <w:bCs w:val="1"/>
        </w:rPr>
        <w:t xml:space="preserve">Nivel 4: Energía Química – “Maestro de Reacciones”</w:t>
      </w:r>
    </w:p>
    <w:p>
      <w:pPr/>
      <w:r>
        <w:rPr/>
        <w:t xml:space="preserve">Actividad 7: Experimento de Combustibles</w:t>
      </w:r>
    </w:p>
    <w:p>
      <w:pPr/>
      <w:r>
        <w:rPr>
          <w:b w:val="1"/>
          <w:bCs w:val="1"/>
        </w:rPr>
        <w:t xml:space="preserve">Descripción:</w:t>
      </w:r>
      <w:r>
        <w:rPr/>
        <w:t xml:space="preserve"> Demostración segura de reacciones químicas relacionadas con combustibles y energía.</w:t>
      </w:r>
    </w:p>
    <w:p>
      <w:pPr/>
      <w:r>
        <w:rPr>
          <w:b w:val="1"/>
          <w:bCs w:val="1"/>
        </w:rPr>
        <w:t xml:space="preserve">Instrucciones:</w:t>
      </w:r>
    </w:p>
    <w:p>
      <w:pPr>
        <w:numPr>
          <w:ilvl w:val="0"/>
          <w:numId w:val="13"/>
        </w:numPr>
      </w:pPr>
      <w:r>
        <w:rPr/>
        <w:t xml:space="preserve">El docente guía un experimento con vinagre y bicarbonato o similar para mostrar liberación de energía.</w:t>
      </w:r>
    </w:p>
    <w:p>
      <w:pPr>
        <w:numPr>
          <w:ilvl w:val="0"/>
          <w:numId w:val="13"/>
        </w:numPr>
      </w:pPr>
      <w:r>
        <w:rPr/>
        <w:t xml:space="preserve">Los estudiantes anotan observaciones y relacionan con energía química.</w:t>
      </w:r>
    </w:p>
    <w:p>
      <w:pPr/>
      <w:r>
        <w:rPr>
          <w:b w:val="1"/>
          <w:bCs w:val="1"/>
        </w:rPr>
        <w:t xml:space="preserve">Materiales:</w:t>
      </w:r>
      <w:r>
        <w:rPr/>
        <w:t xml:space="preserve"> Vinagre, bicarbonato, vasos, cucharas, guantes de seguridad.</w:t>
      </w:r>
    </w:p>
    <w:p>
      <w:pPr/>
      <w:r>
        <w:rPr>
          <w:b w:val="1"/>
          <w:bCs w:val="1"/>
        </w:rPr>
        <w:t xml:space="preserve">Integración con mecánicas:</w:t>
      </w:r>
      <w:r>
        <w:rPr/>
        <w:t xml:space="preserve"> 10 puntos por observación y análisis.</w:t>
      </w:r>
    </w:p>
    <w:p>
      <w:pPr/>
      <w:r>
        <w:rPr/>
        <w:t xml:space="preserve">Actividad 8: Creación de Biocombustibles</w:t>
      </w:r>
    </w:p>
    <w:p>
      <w:pPr/>
      <w:r>
        <w:rPr>
          <w:b w:val="1"/>
          <w:bCs w:val="1"/>
        </w:rPr>
        <w:t xml:space="preserve">Descripción:</w:t>
      </w:r>
      <w:r>
        <w:rPr/>
        <w:t xml:space="preserve"> En equipos, diseñan una propuesta para utilizar residuos orgánicos como fuente de energía.</w:t>
      </w:r>
    </w:p>
    <w:p>
      <w:pPr/>
      <w:r>
        <w:rPr>
          <w:b w:val="1"/>
          <w:bCs w:val="1"/>
        </w:rPr>
        <w:t xml:space="preserve">Instrucciones:</w:t>
      </w:r>
    </w:p>
    <w:p>
      <w:pPr>
        <w:numPr>
          <w:ilvl w:val="0"/>
          <w:numId w:val="14"/>
        </w:numPr>
      </w:pPr>
      <w:r>
        <w:rPr/>
        <w:t xml:space="preserve">Investigan tipos de biocombustibles.</w:t>
      </w:r>
    </w:p>
    <w:p>
      <w:pPr>
        <w:numPr>
          <w:ilvl w:val="0"/>
          <w:numId w:val="14"/>
        </w:numPr>
      </w:pPr>
      <w:r>
        <w:rPr/>
        <w:t xml:space="preserve">Proponen un plan para Energiapolis para implementar biocombustibles.</w:t>
      </w:r>
    </w:p>
    <w:p>
      <w:pPr>
        <w:numPr>
          <w:ilvl w:val="0"/>
          <w:numId w:val="14"/>
        </w:numPr>
      </w:pPr>
      <w:r>
        <w:rPr/>
        <w:t xml:space="preserve">Presentan el plan en un póster o presentación digital.</w:t>
      </w:r>
    </w:p>
    <w:p>
      <w:pPr/>
      <w:r>
        <w:rPr>
          <w:b w:val="1"/>
          <w:bCs w:val="1"/>
        </w:rPr>
        <w:t xml:space="preserve">Materiales:</w:t>
      </w:r>
      <w:r>
        <w:rPr/>
        <w:t xml:space="preserve"> Internet, cartulinas o software de presentación.</w:t>
      </w:r>
    </w:p>
    <w:p>
      <w:pPr/>
      <w:r>
        <w:rPr>
          <w:b w:val="1"/>
          <w:bCs w:val="1"/>
        </w:rPr>
        <w:t xml:space="preserve">Integración con mecánicas:</w:t>
      </w:r>
      <w:r>
        <w:rPr/>
        <w:t xml:space="preserve"> 20 puntos y “Diseñador de Estrategias”.</w:t>
      </w:r>
    </w:p>
    <w:p>
      <w:pPr/>
      <w:r>
        <w:rPr>
          <w:b w:val="1"/>
          <w:bCs w:val="1"/>
        </w:rPr>
        <w:t xml:space="preserve">Nivel 5: Energía Nuclear – “Centinela Atómico”</w:t>
      </w:r>
    </w:p>
    <w:p>
      <w:pPr/>
      <w:r>
        <w:rPr/>
        <w:t xml:space="preserve">Actividad 9: Juego de Roles – Debate sobre Energía Nuclear</w:t>
      </w:r>
    </w:p>
    <w:p>
      <w:pPr/>
      <w:r>
        <w:rPr>
          <w:b w:val="1"/>
          <w:bCs w:val="1"/>
        </w:rPr>
        <w:t xml:space="preserve">Descripción:</w:t>
      </w:r>
      <w:r>
        <w:rPr/>
        <w:t xml:space="preserve"> Simulación de una reunión de científicos, políticos y ciudadanos debatiendo el uso de la energía nuclear.</w:t>
      </w:r>
    </w:p>
    <w:p>
      <w:pPr/>
      <w:r>
        <w:rPr>
          <w:b w:val="1"/>
          <w:bCs w:val="1"/>
        </w:rPr>
        <w:t xml:space="preserve">Instrucciones:</w:t>
      </w:r>
    </w:p>
    <w:p>
      <w:pPr>
        <w:numPr>
          <w:ilvl w:val="0"/>
          <w:numId w:val="15"/>
        </w:numPr>
      </w:pPr>
      <w:r>
        <w:rPr/>
        <w:t xml:space="preserve">Se asignan roles a los estudiantes.</w:t>
      </w:r>
    </w:p>
    <w:p>
      <w:pPr>
        <w:numPr>
          <w:ilvl w:val="0"/>
          <w:numId w:val="15"/>
        </w:numPr>
      </w:pPr>
      <w:r>
        <w:rPr/>
        <w:t xml:space="preserve">Preparan argumentos pro y contra en 20 minutos.</w:t>
      </w:r>
    </w:p>
    <w:p>
      <w:pPr>
        <w:numPr>
          <w:ilvl w:val="0"/>
          <w:numId w:val="15"/>
        </w:numPr>
      </w:pPr>
      <w:r>
        <w:rPr/>
        <w:t xml:space="preserve">Realizan la simulación en 30 minutos.</w:t>
      </w:r>
    </w:p>
    <w:p>
      <w:pPr>
        <w:numPr>
          <w:ilvl w:val="0"/>
          <w:numId w:val="15"/>
        </w:numPr>
      </w:pPr>
      <w:r>
        <w:rPr/>
        <w:t xml:space="preserve">Discuten conclusiones y propuestas.</w:t>
      </w:r>
    </w:p>
    <w:p>
      <w:pPr/>
      <w:r>
        <w:rPr>
          <w:b w:val="1"/>
          <w:bCs w:val="1"/>
        </w:rPr>
        <w:t xml:space="preserve">Materiales:</w:t>
      </w:r>
      <w:r>
        <w:rPr/>
        <w:t xml:space="preserve"> Fichas de roles, acceso a información confiable.</w:t>
      </w:r>
    </w:p>
    <w:p>
      <w:pPr/>
      <w:r>
        <w:rPr>
          <w:b w:val="1"/>
          <w:bCs w:val="1"/>
        </w:rPr>
        <w:t xml:space="preserve">Integración con mecánicas:</w:t>
      </w:r>
      <w:r>
        <w:rPr/>
        <w:t xml:space="preserve"> 20 puntos, “Comunicador Estrella” y “Pensador Crítico”.</w:t>
      </w:r>
    </w:p>
    <w:p>
      <w:pPr/>
      <w:r>
        <w:rPr/>
        <w:t xml:space="preserve">Actividad 10: Reflexión y Plan Final</w:t>
      </w:r>
    </w:p>
    <w:p>
      <w:pPr/>
      <w:r>
        <w:rPr>
          <w:b w:val="1"/>
          <w:bCs w:val="1"/>
        </w:rPr>
        <w:t xml:space="preserve">Descripción:</w:t>
      </w:r>
      <w:r>
        <w:rPr/>
        <w:t xml:space="preserve"> Cada equipo crea un plan integral para Energiapolis que combine las energías estudiadas de forma sostenible.</w:t>
      </w:r>
    </w:p>
    <w:p>
      <w:pPr/>
      <w:r>
        <w:rPr>
          <w:b w:val="1"/>
          <w:bCs w:val="1"/>
        </w:rPr>
        <w:t xml:space="preserve">Instrucciones:</w:t>
      </w:r>
    </w:p>
    <w:p>
      <w:pPr>
        <w:numPr>
          <w:ilvl w:val="0"/>
          <w:numId w:val="16"/>
        </w:numPr>
      </w:pPr>
      <w:r>
        <w:rPr/>
        <w:t xml:space="preserve">Integran aprendizajes y propuestas de los niveles anteriores.</w:t>
      </w:r>
    </w:p>
    <w:p>
      <w:pPr>
        <w:numPr>
          <w:ilvl w:val="0"/>
          <w:numId w:val="16"/>
        </w:numPr>
      </w:pPr>
      <w:r>
        <w:rPr/>
        <w:t xml:space="preserve">Elaboran un documento o presentación final en 40 minutos.</w:t>
      </w:r>
    </w:p>
    <w:p>
      <w:pPr>
        <w:numPr>
          <w:ilvl w:val="0"/>
          <w:numId w:val="16"/>
        </w:numPr>
      </w:pPr>
      <w:r>
        <w:rPr/>
        <w:t xml:space="preserve">Comparten su visión del futuro energético.</w:t>
      </w:r>
    </w:p>
    <w:p>
      <w:pPr/>
      <w:r>
        <w:rPr>
          <w:b w:val="1"/>
          <w:bCs w:val="1"/>
        </w:rPr>
        <w:t xml:space="preserve">Materiales:</w:t>
      </w:r>
      <w:r>
        <w:rPr/>
        <w:t xml:space="preserve"> Computadoras, software de presentación, papel.</w:t>
      </w:r>
    </w:p>
    <w:p>
      <w:pPr/>
      <w:r>
        <w:rPr>
          <w:b w:val="1"/>
          <w:bCs w:val="1"/>
        </w:rPr>
        <w:t xml:space="preserve">Integración con mecánicas:</w:t>
      </w:r>
      <w:r>
        <w:rPr/>
        <w:t xml:space="preserve"> 30 puntos, insignia “Centinela Supremo” y cierre de narrativa.</w:t>
      </w:r>
    </w:p>
    <w:p/>
    <w:p>
      <w:pPr/>
      <w:r>
        <w:rPr>
          <w:color w:val="2b6cb0"/>
          <w:sz w:val="28"/>
          <w:szCs w:val="28"/>
          <w:b w:val="1"/>
          <w:bCs w:val="1"/>
        </w:rPr>
        <w:t xml:space="preserve">Reglas y Condiciones</w:t>
      </w:r>
    </w:p>
    <w:p>
      <w:pPr/>
      <w:r>
        <w:rPr>
          <w:b w:val="1"/>
          <w:bCs w:val="1"/>
        </w:rPr>
        <w:t xml:space="preserve">Reglas Claras de Energía Quest</w:t>
      </w:r>
    </w:p>
    <w:p>
      <w:pPr/>
      <w:r>
        <w:rPr>
          <w:b w:val="1"/>
          <w:bCs w:val="1"/>
        </w:rPr>
        <w:t xml:space="preserve">Condiciones de Victoria</w:t>
      </w:r>
    </w:p>
    <w:p>
      <w:pPr>
        <w:numPr>
          <w:ilvl w:val="0"/>
          <w:numId w:val="17"/>
        </w:numPr>
      </w:pPr>
      <w:r>
        <w:rPr/>
        <w:t xml:space="preserve">Completar los cinco niveles de Energía Quest obteniendo un mínimo de 350 Energipoints.</w:t>
      </w:r>
    </w:p>
    <w:p>
      <w:pPr>
        <w:numPr>
          <w:ilvl w:val="0"/>
          <w:numId w:val="17"/>
        </w:numPr>
      </w:pPr>
      <w:r>
        <w:rPr/>
        <w:t xml:space="preserve">Presentar un plan final integral que demuestre comprensión y aplicación realista de los tipos de energía.</w:t>
      </w:r>
    </w:p>
    <w:p>
      <w:pPr>
        <w:numPr>
          <w:ilvl w:val="0"/>
          <w:numId w:val="17"/>
        </w:numPr>
      </w:pPr>
      <w:r>
        <w:rPr/>
        <w:t xml:space="preserve">Demostrar trabajo colaborativo, comunicación efectiva y pensamiento crítico a lo largo del juego.</w:t>
      </w:r>
    </w:p>
    <w:p>
      <w:pPr/>
      <w:r>
        <w:rPr>
          <w:b w:val="1"/>
          <w:bCs w:val="1"/>
        </w:rPr>
        <w:t xml:space="preserve">Penalizaciones</w:t>
      </w:r>
    </w:p>
    <w:p>
      <w:pPr>
        <w:numPr>
          <w:ilvl w:val="0"/>
          <w:numId w:val="18"/>
        </w:numPr>
      </w:pPr>
      <w:r>
        <w:rPr/>
        <w:t xml:space="preserve">Retrasos injustificados en la entrega de actividades: -5 Energipoints.</w:t>
      </w:r>
    </w:p>
    <w:p>
      <w:pPr>
        <w:numPr>
          <w:ilvl w:val="0"/>
          <w:numId w:val="18"/>
        </w:numPr>
      </w:pPr>
      <w:r>
        <w:rPr/>
        <w:t xml:space="preserve">Falta de participación o actitud disruptiva: -10 Energipoints y posible exclusión temporal de actividades.</w:t>
      </w:r>
    </w:p>
    <w:p>
      <w:pPr>
        <w:numPr>
          <w:ilvl w:val="0"/>
          <w:numId w:val="18"/>
        </w:numPr>
      </w:pPr>
      <w:r>
        <w:rPr/>
        <w:t xml:space="preserve">Información incorrecta o no fundamentada pierde puntos y requiere corrección para avanzar.</w:t>
      </w:r>
    </w:p>
    <w:p>
      <w:pPr/>
      <w:r>
        <w:rPr>
          <w:b w:val="1"/>
          <w:bCs w:val="1"/>
        </w:rPr>
        <w:t xml:space="preserve">Turnos y Roles</w:t>
      </w:r>
    </w:p>
    <w:p>
      <w:pPr>
        <w:numPr>
          <w:ilvl w:val="0"/>
          <w:numId w:val="19"/>
        </w:numPr>
      </w:pPr>
      <w:r>
        <w:rPr/>
        <w:t xml:space="preserve">Las actividades son por equipos; cada miembro debe cumplir su rol asignado para asegurar el equilibrio de responsabilidades.</w:t>
      </w:r>
    </w:p>
    <w:p>
      <w:pPr>
        <w:numPr>
          <w:ilvl w:val="0"/>
          <w:numId w:val="19"/>
        </w:numPr>
      </w:pPr>
      <w:r>
        <w:rPr/>
        <w:t xml:space="preserve">Durante debates y presentaciones, se respetan turnos para hablar y se fomenta la escucha activa.</w:t>
      </w:r>
    </w:p>
    <w:p>
      <w:pPr>
        <w:numPr>
          <w:ilvl w:val="0"/>
          <w:numId w:val="19"/>
        </w:numPr>
      </w:pPr>
      <w:r>
        <w:rPr/>
        <w:t xml:space="preserve">El docente coordina el tiempo y puede intervenir para mediar conflictos o aclarar dudas.</w:t>
      </w:r>
    </w:p>
    <w:p>
      <w:pPr/>
      <w:r>
        <w:rPr>
          <w:b w:val="1"/>
          <w:bCs w:val="1"/>
        </w:rPr>
        <w:t xml:space="preserve">Restricciones</w:t>
      </w:r>
    </w:p>
    <w:p>
      <w:pPr>
        <w:numPr>
          <w:ilvl w:val="0"/>
          <w:numId w:val="20"/>
        </w:numPr>
      </w:pPr>
      <w:r>
        <w:rPr/>
        <w:t xml:space="preserve">El uso de fuentes no confiables o copia textual sin análisis se penaliza.</w:t>
      </w:r>
    </w:p>
    <w:p>
      <w:pPr>
        <w:numPr>
          <w:ilvl w:val="0"/>
          <w:numId w:val="20"/>
        </w:numPr>
      </w:pPr>
      <w:r>
        <w:rPr/>
        <w:t xml:space="preserve">Los materiales entregados deben ser originales y producto del trabajo colaborativo.</w:t>
      </w:r>
    </w:p>
    <w:p>
      <w:pPr>
        <w:numPr>
          <w:ilvl w:val="0"/>
          <w:numId w:val="20"/>
        </w:numPr>
      </w:pPr>
      <w:r>
        <w:rPr/>
        <w:t xml:space="preserve">Se prohíbe el uso de dispositivos para actividades no relacionadas durante el juego.</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Información correcta presentada</w:t>
            </w:r>
          </w:p>
        </w:tc>
        <w:tc>
          <w:tcPr>
            <w:noWrap/>
          </w:tcPr>
          <w:p>
            <w:pPr/>
            <w:r>
              <w:rPr/>
              <w:t xml:space="preserve">10</w:t>
            </w:r>
          </w:p>
        </w:tc>
      </w:tr>
      <w:tr>
        <w:trPr/>
        <w:tc>
          <w:tcPr>
            <w:noWrap/>
          </w:tcPr>
          <w:p>
            <w:pPr/>
            <w:r>
              <w:rPr/>
              <w:t xml:space="preserve">Solución creativa a problema</w:t>
            </w:r>
          </w:p>
        </w:tc>
        <w:tc>
          <w:tcPr>
            <w:noWrap/>
          </w:tcPr>
          <w:p>
            <w:pPr/>
            <w:r>
              <w:rPr/>
              <w:t xml:space="preserve">20</w:t>
            </w:r>
          </w:p>
        </w:tc>
      </w:tr>
      <w:tr>
        <w:trPr/>
        <w:tc>
          <w:tcPr>
            <w:noWrap/>
          </w:tcPr>
          <w:p>
            <w:pPr/>
            <w:r>
              <w:rPr/>
              <w:t xml:space="preserve">Presentación clara y efectiva</w:t>
            </w:r>
          </w:p>
        </w:tc>
        <w:tc>
          <w:tcPr>
            <w:noWrap/>
          </w:tcPr>
          <w:p>
            <w:pPr/>
            <w:r>
              <w:rPr/>
              <w:t xml:space="preserve">15</w:t>
            </w:r>
          </w:p>
        </w:tc>
      </w:tr>
      <w:tr>
        <w:trPr/>
        <w:tc>
          <w:tcPr>
            <w:noWrap/>
          </w:tcPr>
          <w:p>
            <w:pPr/>
            <w:r>
              <w:rPr/>
              <w:t xml:space="preserve">Adaptación a retos sorpresa</w:t>
            </w:r>
          </w:p>
        </w:tc>
        <w:tc>
          <w:tcPr>
            <w:noWrap/>
          </w:tcPr>
          <w:p>
            <w:pPr/>
            <w:r>
              <w:rPr/>
              <w:t xml:space="preserve">10</w:t>
            </w:r>
          </w:p>
        </w:tc>
      </w:tr>
      <w:tr>
        <w:trPr/>
        <w:tc>
          <w:tcPr>
            <w:noWrap/>
          </w:tcPr>
          <w:p>
            <w:pPr/>
            <w:r>
              <w:rPr/>
              <w:t xml:space="preserve">Iniciativa y autonomía</w:t>
            </w:r>
          </w:p>
        </w:tc>
        <w:tc>
          <w:tcPr>
            <w:noWrap/>
          </w:tcPr>
          <w:p>
            <w:pPr/>
            <w:r>
              <w:rPr/>
              <w:t xml:space="preserve">5</w:t>
            </w:r>
          </w:p>
        </w:tc>
      </w:tr>
      <w:tr>
        <w:trPr/>
        <w:tc>
          <w:tcPr>
            <w:noWrap/>
          </w:tcPr>
          <w:p>
            <w:pPr/>
            <w:r>
              <w:rPr/>
              <w:t xml:space="preserve">Entrega tardía</w:t>
            </w:r>
          </w:p>
        </w:tc>
        <w:tc>
          <w:tcPr>
            <w:noWrap/>
          </w:tcPr>
          <w:p>
            <w:pPr/>
            <w:r>
              <w:rPr/>
              <w:t xml:space="preserve">-5</w:t>
            </w:r>
          </w:p>
        </w:tc>
      </w:tr>
      <w:tr>
        <w:trPr/>
        <w:tc>
          <w:tcPr>
            <w:noWrap/>
          </w:tcPr>
          <w:p>
            <w:pPr/>
            <w:r>
              <w:rPr/>
              <w:t xml:space="preserve">Participación insuficiente</w:t>
            </w:r>
          </w:p>
        </w:tc>
        <w:tc>
          <w:tcPr>
            <w:noWrap/>
          </w:tcPr>
          <w:p>
            <w:pPr/>
            <w:r>
              <w:rPr/>
              <w:t xml:space="preserve">-10</w:t>
            </w:r>
          </w:p>
        </w:tc>
      </w:tr>
    </w:tbl>
    <w:p>
      <w:pPr/>
      <w:r>
        <w:rPr>
          <w:b w:val="1"/>
          <w:bCs w:val="1"/>
        </w:rPr>
        <w:t xml:space="preserve">Sistema de Logros</w:t>
      </w:r>
    </w:p>
    <w:p>
      <w:pPr>
        <w:numPr>
          <w:ilvl w:val="0"/>
          <w:numId w:val="21"/>
        </w:numPr>
      </w:pPr>
      <w:r>
        <w:rPr/>
        <w:t xml:space="preserve">Al alcanzar 50 puntos en un nivel, se otorga la insignia correspondiente.</w:t>
      </w:r>
    </w:p>
    <w:p>
      <w:pPr>
        <w:numPr>
          <w:ilvl w:val="0"/>
          <w:numId w:val="21"/>
        </w:numPr>
      </w:pPr>
      <w:r>
        <w:rPr/>
        <w:t xml:space="preserve">Al obtener todas las insignias, se otorga la insignia “Centinela Supremo”.</w:t>
      </w:r>
    </w:p>
    <w:p>
      <w:pPr>
        <w:numPr>
          <w:ilvl w:val="0"/>
          <w:numId w:val="21"/>
        </w:numPr>
      </w:pPr>
      <w:r>
        <w:rPr/>
        <w:t xml:space="preserve">Logros especiales se entregan por desempeño destacado en comunicación, creatividad o liderazgo.</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22"/>
        </w:numPr>
      </w:pPr>
      <w:r>
        <w:rPr>
          <w:b w:val="1"/>
          <w:bCs w:val="1"/>
        </w:rPr>
        <w:t xml:space="preserve">Dominio del contenido:</w:t>
      </w:r>
      <w:r>
        <w:rPr/>
        <w:t xml:space="preserve"> Precisión y profundidad en la explicación de los tipos de energía.</w:t>
      </w:r>
    </w:p>
    <w:p>
      <w:pPr>
        <w:numPr>
          <w:ilvl w:val="0"/>
          <w:numId w:val="22"/>
        </w:numPr>
      </w:pPr>
      <w:r>
        <w:rPr>
          <w:b w:val="1"/>
          <w:bCs w:val="1"/>
        </w:rPr>
        <w:t xml:space="preserve">Habilidades del siglo XXI:</w:t>
      </w:r>
      <w:r>
        <w:rPr/>
        <w:t xml:space="preserve"> Pensamiento crítico, resolución de problemas, comunicación, adaptabilidad y autonomía.</w:t>
      </w:r>
    </w:p>
    <w:p>
      <w:pPr>
        <w:numPr>
          <w:ilvl w:val="0"/>
          <w:numId w:val="22"/>
        </w:numPr>
      </w:pPr>
      <w:r>
        <w:rPr>
          <w:b w:val="1"/>
          <w:bCs w:val="1"/>
        </w:rPr>
        <w:t xml:space="preserve">Trabajo en equipo:</w:t>
      </w:r>
      <w:r>
        <w:rPr/>
        <w:t xml:space="preserve"> Distribución y cumplimiento de roles, colaboración y respeto.</w:t>
      </w:r>
    </w:p>
    <w:p>
      <w:pPr>
        <w:numPr>
          <w:ilvl w:val="0"/>
          <w:numId w:val="22"/>
        </w:numPr>
      </w:pPr>
      <w:r>
        <w:rPr>
          <w:b w:val="1"/>
          <w:bCs w:val="1"/>
        </w:rPr>
        <w:t xml:space="preserve">Creatividad e innovación:</w:t>
      </w:r>
      <w:r>
        <w:rPr/>
        <w:t xml:space="preserve"> Propuestas originales y viables para solucionar problemas.</w:t>
      </w:r>
    </w:p>
    <w:p>
      <w:pPr>
        <w:numPr>
          <w:ilvl w:val="0"/>
          <w:numId w:val="22"/>
        </w:numPr>
      </w:pPr>
      <w:r>
        <w:rPr>
          <w:b w:val="1"/>
          <w:bCs w:val="1"/>
        </w:rPr>
        <w:t xml:space="preserve">Presentación y comunicación:</w:t>
      </w:r>
      <w:r>
        <w:rPr/>
        <w:t xml:space="preserve"> Claridad, uso adecuado de recursos y argumentación.</w:t>
      </w:r>
    </w:p>
    <w:p>
      <w:pPr/>
      <w:r>
        <w:rPr>
          <w:b w:val="1"/>
          <w:bCs w:val="1"/>
        </w:rPr>
        <w:t xml:space="preserve">Rúbricas Integradas</w:t>
      </w:r>
    </w:p>
    <w:p>
      <w:pPr/>
      <w:r>
        <w:rPr/>
        <w:t xml:space="preserve">Se utiliza una rúbrica con niveles (Excelente, Bueno, Regular, Necesita Mejorar) para cada criterio. Por ejemplo:</w:t>
      </w:r>
    </w:p>
    <w:p>
      <w:pPr>
        <w:numPr>
          <w:ilvl w:val="0"/>
          <w:numId w:val="23"/>
        </w:numPr>
      </w:pPr>
      <w:r>
        <w:rPr>
          <w:b w:val="1"/>
          <w:bCs w:val="1"/>
        </w:rPr>
        <w:t xml:space="preserve">Dominio del contenido:</w:t>
      </w:r>
      <w:r>
        <w:rPr>
          <w:i w:val="1"/>
          <w:iCs w:val="1"/>
        </w:rPr>
        <w:t xml:space="preserve">Excelente:</w:t>
      </w:r>
      <w:r>
        <w:rPr/>
        <w:t xml:space="preserve"> Explica con detalle y ejemplos; </w:t>
      </w:r>
      <w:r>
        <w:rPr>
          <w:i w:val="1"/>
          <w:iCs w:val="1"/>
        </w:rPr>
        <w:t xml:space="preserve">Bueno:</w:t>
      </w:r>
      <w:r>
        <w:rPr/>
        <w:t xml:space="preserve"> Explica con claridad; </w:t>
      </w:r>
      <w:r>
        <w:rPr>
          <w:i w:val="1"/>
          <w:iCs w:val="1"/>
        </w:rPr>
        <w:t xml:space="preserve">Regular:</w:t>
      </w:r>
      <w:r>
        <w:rPr/>
        <w:t xml:space="preserve"> Explicación incompleta; </w:t>
      </w:r>
      <w:r>
        <w:rPr>
          <w:i w:val="1"/>
          <w:iCs w:val="1"/>
        </w:rPr>
        <w:t xml:space="preserve">Necesita Mejorar:</w:t>
      </w:r>
      <w:r>
        <w:rPr/>
        <w:t xml:space="preserve"> Información incorrecta o confusa.</w:t>
      </w:r>
    </w:p>
    <w:p>
      <w:pPr>
        <w:numPr>
          <w:ilvl w:val="0"/>
          <w:numId w:val="23"/>
        </w:numPr>
      </w:pPr>
      <w:r>
        <w:rPr>
          <w:b w:val="1"/>
          <w:bCs w:val="1"/>
        </w:rPr>
        <w:t xml:space="preserve">Comunicación:</w:t>
      </w:r>
      <w:r>
        <w:rPr>
          <w:i w:val="1"/>
          <w:iCs w:val="1"/>
        </w:rPr>
        <w:t xml:space="preserve">Excelente:</w:t>
      </w:r>
      <w:r>
        <w:rPr/>
        <w:t xml:space="preserve"> Presentación clara, atractiva y persuasiva; </w:t>
      </w:r>
      <w:r>
        <w:rPr>
          <w:i w:val="1"/>
          <w:iCs w:val="1"/>
        </w:rPr>
        <w:t xml:space="preserve">Bueno:</w:t>
      </w:r>
      <w:r>
        <w:rPr/>
        <w:t xml:space="preserve"> Clara y ordenada; </w:t>
      </w:r>
      <w:r>
        <w:rPr>
          <w:i w:val="1"/>
          <w:iCs w:val="1"/>
        </w:rPr>
        <w:t xml:space="preserve">Regular:</w:t>
      </w:r>
      <w:r>
        <w:rPr/>
        <w:t xml:space="preserve"> Poco clara o desorganizada; </w:t>
      </w:r>
      <w:r>
        <w:rPr>
          <w:i w:val="1"/>
          <w:iCs w:val="1"/>
        </w:rPr>
        <w:t xml:space="preserve">Necesita Mejorar:</w:t>
      </w:r>
      <w:r>
        <w:rPr/>
        <w:t xml:space="preserve"> Difícil de entender.</w:t>
      </w:r>
    </w:p>
    <w:p>
      <w:pPr>
        <w:numPr>
          <w:ilvl w:val="0"/>
          <w:numId w:val="23"/>
        </w:numPr>
      </w:pPr>
      <w:r>
        <w:rPr>
          <w:b w:val="1"/>
          <w:bCs w:val="1"/>
        </w:rPr>
        <w:t xml:space="preserve">Trabajo en equipo:</w:t>
      </w:r>
      <w:r>
        <w:rPr>
          <w:i w:val="1"/>
          <w:iCs w:val="1"/>
        </w:rPr>
        <w:t xml:space="preserve">Excelente:</w:t>
      </w:r>
      <w:r>
        <w:rPr/>
        <w:t xml:space="preserve"> Roles cumplidos, colaboración y apoyo mutuo; </w:t>
      </w:r>
      <w:r>
        <w:rPr>
          <w:i w:val="1"/>
          <w:iCs w:val="1"/>
        </w:rPr>
        <w:t xml:space="preserve">Bueno:</w:t>
      </w:r>
      <w:r>
        <w:rPr/>
        <w:t xml:space="preserve"> Roles cumplidos; </w:t>
      </w:r>
      <w:r>
        <w:rPr>
          <w:i w:val="1"/>
          <w:iCs w:val="1"/>
        </w:rPr>
        <w:t xml:space="preserve">Regular:</w:t>
      </w:r>
      <w:r>
        <w:rPr/>
        <w:t xml:space="preserve"> Algunos conflictos o falta de compromiso; </w:t>
      </w:r>
      <w:r>
        <w:rPr>
          <w:i w:val="1"/>
          <w:iCs w:val="1"/>
        </w:rPr>
        <w:t xml:space="preserve">Necesita Mejorar:</w:t>
      </w:r>
      <w:r>
        <w:rPr/>
        <w:t xml:space="preserve"> Poco trabajo colaborativo.</w:t>
      </w:r>
    </w:p>
    <w:p>
      <w:pPr/>
      <w:r>
        <w:rPr>
          <w:b w:val="1"/>
          <w:bCs w:val="1"/>
        </w:rPr>
        <w:t xml:space="preserve">Evidencias de Aprendizaje</w:t>
      </w:r>
    </w:p>
    <w:p>
      <w:pPr>
        <w:numPr>
          <w:ilvl w:val="0"/>
          <w:numId w:val="24"/>
        </w:numPr>
      </w:pPr>
      <w:r>
        <w:rPr/>
        <w:t xml:space="preserve">Mapas conceptuales y diagramas creados en actividades.</w:t>
      </w:r>
    </w:p>
    <w:p>
      <w:pPr>
        <w:numPr>
          <w:ilvl w:val="0"/>
          <w:numId w:val="24"/>
        </w:numPr>
      </w:pPr>
      <w:r>
        <w:rPr/>
        <w:t xml:space="preserve">Presentaciones y debates grabados o documentados.</w:t>
      </w:r>
    </w:p>
    <w:p>
      <w:pPr>
        <w:numPr>
          <w:ilvl w:val="0"/>
          <w:numId w:val="24"/>
        </w:numPr>
      </w:pPr>
      <w:r>
        <w:rPr/>
        <w:t xml:space="preserve">Planes y prototipos diseñados en equipos.</w:t>
      </w:r>
    </w:p>
    <w:p>
      <w:pPr>
        <w:numPr>
          <w:ilvl w:val="0"/>
          <w:numId w:val="24"/>
        </w:numPr>
      </w:pPr>
      <w:r>
        <w:rPr/>
        <w:t xml:space="preserve">Registros de puntos, insignias y recursos obtenidos.</w:t>
      </w:r>
    </w:p>
    <w:p>
      <w:pPr>
        <w:numPr>
          <w:ilvl w:val="0"/>
          <w:numId w:val="24"/>
        </w:numPr>
      </w:pPr>
      <w:r>
        <w:rPr/>
        <w:t xml:space="preserve">Autoevaluaciones y reflexiones individuales y grupales.</w:t>
      </w:r>
    </w:p>
    <w:p>
      <w:pPr/>
      <w:r>
        <w:rPr>
          <w:b w:val="1"/>
          <w:bCs w:val="1"/>
        </w:rPr>
        <w:t xml:space="preserve">Reflexión Final y Cierre de Narrativa</w:t>
      </w:r>
    </w:p>
    <w:p>
      <w:pPr/>
      <w:r>
        <w:rPr/>
        <w:t xml:space="preserve">Para cerrar, los equipos participan en la “Conferencia de Guardianes”, donde presentan su plan integral para Energiapolis, responden preguntas y reflexionan sobre la importancia del uso responsable de la energía y el cuidado del medio ambiente.</w:t>
      </w:r>
    </w:p>
    <w:p>
      <w:pPr/>
      <w:r>
        <w:rPr/>
        <w:t xml:space="preserve">El docente guía una reflexión colectiva sobre:</w:t>
      </w:r>
    </w:p>
    <w:p>
      <w:pPr>
        <w:numPr>
          <w:ilvl w:val="0"/>
          <w:numId w:val="25"/>
        </w:numPr>
      </w:pPr>
      <w:r>
        <w:rPr/>
        <w:t xml:space="preserve">El impacto real de las energías en el planeta.</w:t>
      </w:r>
    </w:p>
    <w:p>
      <w:pPr>
        <w:numPr>
          <w:ilvl w:val="0"/>
          <w:numId w:val="25"/>
        </w:numPr>
      </w:pPr>
      <w:r>
        <w:rPr/>
        <w:t xml:space="preserve">La importancia del pensamiento crítico y la colaboración para resolver problemas complejos.</w:t>
      </w:r>
    </w:p>
    <w:p>
      <w:pPr>
        <w:numPr>
          <w:ilvl w:val="0"/>
          <w:numId w:val="25"/>
        </w:numPr>
      </w:pPr>
      <w:r>
        <w:rPr/>
        <w:t xml:space="preserve">La responsabilidad individual y social en la construcción de un futuro sostenible.</w:t>
      </w:r>
    </w:p>
    <w:p>
      <w:pPr/>
      <w:r>
        <w:rPr/>
        <w:t xml:space="preserve">Finalmente, se entrega la insignia “Centinela Supremo” a los equipos que completaron la misión y demostraron excelencia en los criterios evaluados.</w:t>
      </w:r>
    </w:p>
    <w:p/>
    <w:p>
      <w:pPr/>
      <w:r>
        <w:rPr>
          <w:color w:val="2b6cb0"/>
          <w:sz w:val="28"/>
          <w:szCs w:val="28"/>
          <w:b w:val="1"/>
          <w:bCs w:val="1"/>
        </w:rPr>
        <w:t xml:space="preserve">Recomendaciones Logísticas</w:t>
      </w:r>
    </w:p>
    <w:p>
      <w:pPr/>
      <w:r>
        <w:rPr>
          <w:b w:val="1"/>
          <w:bCs w:val="1"/>
        </w:rPr>
        <w:t xml:space="preserve">Recomendaciones para la Implementación de Energía Quest</w:t>
      </w:r>
    </w:p>
    <w:p>
      <w:pPr/>
      <w:r>
        <w:rPr>
          <w:b w:val="1"/>
          <w:bCs w:val="1"/>
        </w:rPr>
        <w:t xml:space="preserve">Tiempo Necesario</w:t>
      </w:r>
    </w:p>
    <w:p>
      <w:pPr>
        <w:numPr>
          <w:ilvl w:val="0"/>
          <w:numId w:val="26"/>
        </w:numPr>
      </w:pPr>
      <w:r>
        <w:rPr/>
        <w:t xml:space="preserve">La experiencia completa puede desarrollarse en aproximadamente 6 a 8 sesiones de 90 minutos.</w:t>
      </w:r>
    </w:p>
    <w:p>
      <w:pPr>
        <w:numPr>
          <w:ilvl w:val="0"/>
          <w:numId w:val="26"/>
        </w:numPr>
      </w:pPr>
      <w:r>
        <w:rPr/>
        <w:t xml:space="preserve">Se recomienda distribuir los niveles en sesiones separadas para permitir reflexión y preparación.</w:t>
      </w:r>
    </w:p>
    <w:p>
      <w:pPr/>
      <w:r>
        <w:rPr>
          <w:b w:val="1"/>
          <w:bCs w:val="1"/>
        </w:rPr>
        <w:t xml:space="preserve">Espacio Físico</w:t>
      </w:r>
    </w:p>
    <w:p>
      <w:pPr>
        <w:numPr>
          <w:ilvl w:val="0"/>
          <w:numId w:val="27"/>
        </w:numPr>
      </w:pPr>
      <w:r>
        <w:rPr/>
        <w:t xml:space="preserve">Aula con espacio para trabajo en equipo y presentaciones.</w:t>
      </w:r>
    </w:p>
    <w:p>
      <w:pPr>
        <w:numPr>
          <w:ilvl w:val="0"/>
          <w:numId w:val="27"/>
        </w:numPr>
      </w:pPr>
      <w:r>
        <w:rPr/>
        <w:t xml:space="preserve">Zona para montar materiales y realizar actividades prácticas (taller o laboratorio).</w:t>
      </w:r>
    </w:p>
    <w:p>
      <w:pPr>
        <w:numPr>
          <w:ilvl w:val="0"/>
          <w:numId w:val="27"/>
        </w:numPr>
      </w:pPr>
      <w:r>
        <w:rPr/>
        <w:t xml:space="preserve">Acceso a pizarras, proyectores o pantallas para presentaciones digitales.</w:t>
      </w:r>
    </w:p>
    <w:p>
      <w:pPr/>
      <w:r>
        <w:rPr>
          <w:b w:val="1"/>
          <w:bCs w:val="1"/>
        </w:rPr>
        <w:t xml:space="preserve">Materiales y Herramientas TIC</w:t>
      </w:r>
    </w:p>
    <w:p>
      <w:pPr>
        <w:numPr>
          <w:ilvl w:val="0"/>
          <w:numId w:val="28"/>
        </w:numPr>
      </w:pPr>
      <w:r>
        <w:rPr/>
        <w:t xml:space="preserve">Computadoras o tabletas con acceso a internet para investigación y uso de aplicaciones como MindMeister o Jigsaw Planet.</w:t>
      </w:r>
    </w:p>
    <w:p>
      <w:pPr>
        <w:numPr>
          <w:ilvl w:val="0"/>
          <w:numId w:val="28"/>
        </w:numPr>
      </w:pPr>
      <w:r>
        <w:rPr/>
        <w:t xml:space="preserve">Materiales básicos para manualidades: cartulinas, marcadores, tijeras, cinta adhesiva.</w:t>
      </w:r>
    </w:p>
    <w:p>
      <w:pPr>
        <w:numPr>
          <w:ilvl w:val="0"/>
          <w:numId w:val="28"/>
        </w:numPr>
      </w:pPr>
      <w:r>
        <w:rPr/>
        <w:t xml:space="preserve">Materiales para experimentos: motor pequeño, pilas, vinagre, bicarbonato, vasos, guantes.</w:t>
      </w:r>
    </w:p>
    <w:p>
      <w:pPr>
        <w:numPr>
          <w:ilvl w:val="0"/>
          <w:numId w:val="28"/>
        </w:numPr>
      </w:pPr>
      <w:r>
        <w:rPr/>
        <w:t xml:space="preserve">Software para presentaciones: PowerPoint, Google Slides, Canva u otras plataformas gratuitas.</w:t>
      </w:r>
    </w:p>
    <w:p>
      <w:pPr>
        <w:numPr>
          <w:ilvl w:val="0"/>
          <w:numId w:val="28"/>
        </w:numPr>
      </w:pPr>
      <w:r>
        <w:rPr/>
        <w:t xml:space="preserve">Sistema para registrar puntos e insignias, puede ser una hoja de cálculo digital o aplicación sencilla.</w:t>
      </w:r>
    </w:p>
    <w:p>
      <w:pPr/>
      <w:r>
        <w:rPr>
          <w:b w:val="1"/>
          <w:bCs w:val="1"/>
        </w:rPr>
        <w:t xml:space="preserve">Tamaño del Grupo</w:t>
      </w:r>
    </w:p>
    <w:p>
      <w:pPr>
        <w:numPr>
          <w:ilvl w:val="0"/>
          <w:numId w:val="29"/>
        </w:numPr>
      </w:pPr>
      <w:r>
        <w:rPr/>
        <w:t xml:space="preserve">Idealmente grupos de 4 a 5 estudiantes para fomentar roles claros y participación activa.</w:t>
      </w:r>
    </w:p>
    <w:p>
      <w:pPr>
        <w:numPr>
          <w:ilvl w:val="0"/>
          <w:numId w:val="29"/>
        </w:numPr>
      </w:pPr>
      <w:r>
        <w:rPr/>
        <w:t xml:space="preserve">Clases de hasta 30 estudiantes para manejar hasta 6 equipos.</w:t>
      </w:r>
    </w:p>
    <w:p>
      <w:pPr/>
      <w:r>
        <w:rPr>
          <w:b w:val="1"/>
          <w:bCs w:val="1"/>
        </w:rPr>
        <w:t xml:space="preserve">Preparación Previa del Docente</w:t>
      </w:r>
    </w:p>
    <w:p>
      <w:pPr>
        <w:numPr>
          <w:ilvl w:val="0"/>
          <w:numId w:val="30"/>
        </w:numPr>
      </w:pPr>
      <w:r>
        <w:rPr/>
        <w:t xml:space="preserve">Familiarizarse con los contenidos científicos y las actividades prácticas.</w:t>
      </w:r>
    </w:p>
    <w:p>
      <w:pPr>
        <w:numPr>
          <w:ilvl w:val="0"/>
          <w:numId w:val="30"/>
        </w:numPr>
      </w:pPr>
      <w:r>
        <w:rPr/>
        <w:t xml:space="preserve">Preparar materiales impresos y digitales con anticipación.</w:t>
      </w:r>
    </w:p>
    <w:p>
      <w:pPr>
        <w:numPr>
          <w:ilvl w:val="0"/>
          <w:numId w:val="30"/>
        </w:numPr>
      </w:pPr>
      <w:r>
        <w:rPr/>
        <w:t xml:space="preserve">Organizar roles y explicar claramente la narrativa y reglas al inicio.</w:t>
      </w:r>
    </w:p>
    <w:p>
      <w:pPr>
        <w:numPr>
          <w:ilvl w:val="0"/>
          <w:numId w:val="30"/>
        </w:numPr>
      </w:pPr>
      <w:r>
        <w:rPr/>
        <w:t xml:space="preserve">Planificar tiempos y prever posibles dificultades.</w:t>
      </w:r>
    </w:p>
    <w:p>
      <w:pPr/>
      <w:r>
        <w:rPr>
          <w:b w:val="1"/>
          <w:bCs w:val="1"/>
        </w:rPr>
        <w:t xml:space="preserve">Posibles Dificultades y Cómo Superarlas</w:t>
      </w:r>
    </w:p>
    <w:p>
      <w:pPr>
        <w:numPr>
          <w:ilvl w:val="0"/>
          <w:numId w:val="31"/>
        </w:numPr>
      </w:pPr>
      <w:r>
        <w:rPr>
          <w:b w:val="1"/>
          <w:bCs w:val="1"/>
        </w:rPr>
        <w:t xml:space="preserve">Falta de participación:</w:t>
      </w:r>
      <w:r>
        <w:rPr/>
        <w:t xml:space="preserve"> Incentivar con puntos y roles claros, motivar con recompensas y reconocimiento.</w:t>
      </w:r>
    </w:p>
    <w:p>
      <w:pPr>
        <w:numPr>
          <w:ilvl w:val="0"/>
          <w:numId w:val="31"/>
        </w:numPr>
      </w:pPr>
      <w:r>
        <w:rPr>
          <w:b w:val="1"/>
          <w:bCs w:val="1"/>
        </w:rPr>
        <w:t xml:space="preserve">Desconocimiento previo:</w:t>
      </w:r>
      <w:r>
        <w:rPr/>
        <w:t xml:space="preserve"> Brindar recursos de apoyo y guías claras para la investigación.</w:t>
      </w:r>
    </w:p>
    <w:p>
      <w:pPr>
        <w:numPr>
          <w:ilvl w:val="0"/>
          <w:numId w:val="31"/>
        </w:numPr>
      </w:pPr>
      <w:r>
        <w:rPr>
          <w:b w:val="1"/>
          <w:bCs w:val="1"/>
        </w:rPr>
        <w:t xml:space="preserve">Problemas técnicos:</w:t>
      </w:r>
      <w:r>
        <w:rPr/>
        <w:t xml:space="preserve"> Tener materiales alternativos impresos y plan B para actividades digitales.</w:t>
      </w:r>
    </w:p>
    <w:p>
      <w:pPr>
        <w:numPr>
          <w:ilvl w:val="0"/>
          <w:numId w:val="31"/>
        </w:numPr>
      </w:pPr>
      <w:r>
        <w:rPr>
          <w:b w:val="1"/>
          <w:bCs w:val="1"/>
        </w:rPr>
        <w:t xml:space="preserve">Conflictos en equipo:</w:t>
      </w:r>
      <w:r>
        <w:rPr/>
        <w:t xml:space="preserve"> Intervenir mediando y fomentando la comunicación respetuosa.</w:t>
      </w:r>
    </w:p>
    <w:p>
      <w:pPr>
        <w:numPr>
          <w:ilvl w:val="0"/>
          <w:numId w:val="31"/>
        </w:numPr>
      </w:pPr>
      <w:r>
        <w:rPr>
          <w:b w:val="1"/>
          <w:bCs w:val="1"/>
        </w:rPr>
        <w:t xml:space="preserve">Tiempo insuficiente:</w:t>
      </w:r>
      <w:r>
        <w:rPr/>
        <w:t xml:space="preserve"> Priorizar actividades clave y adaptar según ritmo del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7D62C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7C16D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461BA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9041C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91354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CAAFE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11C79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FE12A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786C4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C6551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280A1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AFDC9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53339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31D81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C1C8E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BBC45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317D7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5ED9F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D9175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0BBD1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147D1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D0A82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CDC63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B03CB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E5607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929F2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9C65F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66F0D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A50AE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8CBFB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4CE7C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2026-09-25T18:08:44-05:00</dcterms:created>
  <dcterms:modified xsi:type="dcterms:W3CDTF">2026-09-25T18:08:44-05:00</dcterms:modified>
</cp:coreProperties>
</file>

<file path=docProps/custom.xml><?xml version="1.0" encoding="utf-8"?>
<Properties xmlns="http://schemas.openxmlformats.org/officeDocument/2006/custom-properties" xmlns:vt="http://schemas.openxmlformats.org/officeDocument/2006/docPropsVTypes"/>
</file>