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Nuestro Genoma! El Viaje a Través de la Antropología y las Matemáticas</w:t>
      </w:r>
    </w:p>
    <w:p/>
    <w:p>
      <w:pPr/>
      <w:r>
        <w:rPr>
          <w:color w:val="666666"/>
          <w:sz w:val="20"/>
          <w:szCs w:val="20"/>
          <w:i w:val="1"/>
          <w:iCs w:val="1"/>
        </w:rPr>
        <w:t xml:space="preserve">Ciencias Sociales | Antropología</w:t>
      </w:r>
    </w:p>
    <w:p/>
    <w:p>
      <w:pPr/>
      <w:r>
        <w:rPr>
          <w:color w:val="2b6cb0"/>
          <w:sz w:val="28"/>
          <w:szCs w:val="28"/>
          <w:b w:val="1"/>
          <w:bCs w:val="1"/>
        </w:rPr>
        <w:t xml:space="preserve">Descripción</w:t>
      </w:r>
    </w:p>
    <w:p>
      <w:pPr/>
      <w:r>
        <w:rPr/>
        <w:t xml:space="preserve">En este apasionante plan de clase, los estudiantes de 11 a 12 años se embarcarán en un viaje al fascinante mundo del genoma humano y sus implicaciones antropológicas. A través de la metodología de Aprendizaje Basado en Retos (ABR), se presentará un desafío: ¿Cómo influye nuestro genoma en la diversidad humana y cómo podemos representarlo matemáticamente?. Los alumnos trabajarán en grupos para investigar aspectos del genoma, su variabilidad entre las poblaciones y la conexión con la identidad cultural. Además, explorarán estrategias matemáticas para analizar datos genéticos, permitiéndoles encontrar patrones y tendencias. Mediante actividades interactivas, juegos y proyectos, los estudiantes desarrollarán habilidades críticas y creativas, mientras relacionan conceptos de antropología y matemáticas.</w:t>
      </w:r>
    </w:p>
    <w:p/>
    <w:p>
      <w:pPr/>
      <w:r>
        <w:rPr>
          <w:color w:val="2b6cb0"/>
          <w:sz w:val="28"/>
          <w:szCs w:val="28"/>
          <w:b w:val="1"/>
          <w:bCs w:val="1"/>
        </w:rPr>
        <w:t xml:space="preserve">Objetivos de Aprendizaje</w:t>
      </w:r>
    </w:p>
    <w:p>
      <w:pPr>
        <w:numPr>
          <w:ilvl w:val="0"/>
          <w:numId w:val="1"/>
        </w:numPr>
      </w:pPr>
      <w:r>
        <w:rPr/>
        <w:t xml:space="preserve">Comprender la estructura y función del genoma humano y su relación con la diversidad cultural.</w:t>
      </w:r>
    </w:p>
    <w:p>
      <w:pPr>
        <w:numPr>
          <w:ilvl w:val="0"/>
          <w:numId w:val="1"/>
        </w:numPr>
      </w:pPr>
      <w:r>
        <w:rPr/>
        <w:t xml:space="preserve">Desarrollar habilidades para investigar y representar datos genéticos utilizando herramientas matemáticas.</w:t>
      </w:r>
    </w:p>
    <w:p>
      <w:pPr>
        <w:numPr>
          <w:ilvl w:val="0"/>
          <w:numId w:val="1"/>
        </w:numPr>
      </w:pPr>
      <w:r>
        <w:rPr/>
        <w:t xml:space="preserve">Fomentar la colaboración en grupo a través de la resolución de problemas antropológicos y matemáticos.</w:t>
      </w:r>
    </w:p>
    <w:p>
      <w:pPr>
        <w:numPr>
          <w:ilvl w:val="0"/>
          <w:numId w:val="1"/>
        </w:numPr>
      </w:pPr>
      <w:r>
        <w:rPr/>
        <w:t xml:space="preserve">Reflexionar sobre la identidad cultural y su conexión con la biología humana.</w:t>
      </w:r>
    </w:p>
    <w:p>
      <w:pPr>
        <w:numPr>
          <w:ilvl w:val="0"/>
          <w:numId w:val="1"/>
        </w:numPr>
      </w:pPr>
      <w:r>
        <w:rPr/>
        <w:t xml:space="preserve">Crear presentaciones efectivas que comuniquen hallazgos y soluciones al reto planteado.</w:t>
      </w:r>
    </w:p>
    <w:p/>
    <w:p>
      <w:pPr/>
      <w:r>
        <w:rPr>
          <w:color w:val="2b6cb0"/>
          <w:sz w:val="28"/>
          <w:szCs w:val="28"/>
          <w:b w:val="1"/>
          <w:bCs w:val="1"/>
        </w:rPr>
        <w:t xml:space="preserve">Recursos Necesarios</w:t>
      </w:r>
    </w:p>
    <w:p>
      <w:pPr>
        <w:numPr>
          <w:ilvl w:val="0"/>
          <w:numId w:val="2"/>
        </w:numPr>
      </w:pPr>
      <w:r>
        <w:rPr/>
        <w:t xml:space="preserve">Computadoras o tabletas con acceso a internet.</w:t>
      </w:r>
    </w:p>
    <w:p>
      <w:pPr>
        <w:numPr>
          <w:ilvl w:val="0"/>
          <w:numId w:val="2"/>
        </w:numPr>
      </w:pPr>
      <w:r>
        <w:rPr/>
        <w:t xml:space="preserve">Libros de texto sobre genética y diversidad cultural.</w:t>
      </w:r>
    </w:p>
    <w:p>
      <w:pPr>
        <w:numPr>
          <w:ilvl w:val="0"/>
          <w:numId w:val="2"/>
        </w:numPr>
      </w:pPr>
      <w:r>
        <w:rPr/>
        <w:t xml:space="preserve">Hojas de trabajo sobre estadística y análisis de datos.</w:t>
      </w:r>
    </w:p>
    <w:p>
      <w:pPr>
        <w:numPr>
          <w:ilvl w:val="0"/>
          <w:numId w:val="2"/>
        </w:numPr>
      </w:pPr>
      <w:r>
        <w:rPr/>
        <w:t xml:space="preserve">Material de dibujo y presentación (cartulinas, marcadores, etc.).</w:t>
      </w:r>
    </w:p>
    <w:p>
      <w:pPr>
        <w:numPr>
          <w:ilvl w:val="0"/>
          <w:numId w:val="2"/>
        </w:numPr>
      </w:pPr>
      <w:r>
        <w:rPr/>
        <w:t xml:space="preserve">Videos y documentales sobre el genoma humano y su diversidad.</w:t>
      </w:r>
    </w:p>
    <w:p/>
    <w:p>
      <w:pPr/>
      <w:r>
        <w:rPr>
          <w:color w:val="2b6cb0"/>
          <w:sz w:val="28"/>
          <w:szCs w:val="28"/>
          <w:b w:val="1"/>
          <w:bCs w:val="1"/>
        </w:rPr>
        <w:t xml:space="preserve">Requisitos Previos</w:t>
      </w:r>
    </w:p>
    <w:p>
      <w:pPr>
        <w:numPr>
          <w:ilvl w:val="0"/>
          <w:numId w:val="3"/>
        </w:numPr>
      </w:pPr>
      <w:r>
        <w:rPr/>
        <w:t xml:space="preserve">Conocimiento básico sobre genética y herencia.</w:t>
      </w:r>
    </w:p>
    <w:p>
      <w:pPr>
        <w:numPr>
          <w:ilvl w:val="0"/>
          <w:numId w:val="3"/>
        </w:numPr>
      </w:pPr>
      <w:r>
        <w:rPr/>
        <w:t xml:space="preserve">Habilidades matemáticas básicas (promedios, gráficos, porcentajes).</w:t>
      </w:r>
    </w:p>
    <w:p>
      <w:pPr>
        <w:numPr>
          <w:ilvl w:val="0"/>
          <w:numId w:val="3"/>
        </w:numPr>
      </w:pPr>
      <w:r>
        <w:rPr/>
        <w:t xml:space="preserve">Interés en las ciencias sociales y la interacción humana.</w:t>
      </w:r>
    </w:p>
    <w:p/>
    <w:p>
      <w:pPr/>
      <w:r>
        <w:rPr>
          <w:color w:val="2b6cb0"/>
          <w:sz w:val="28"/>
          <w:szCs w:val="28"/>
          <w:b w:val="1"/>
          <w:bCs w:val="1"/>
        </w:rPr>
        <w:t xml:space="preserve">Actividades</w:t>
      </w:r>
    </w:p>
    <w:p>
      <w:pPr/>
      <w:r>
        <w:rPr/>
        <w:t xml:space="preserve">Fase 1: Introducción al Genoma Humano
Duración: 60 minutos
Comenzaremos la clase con una introducción interactiva sobre el genoma humano. Se presentará un cortometraje o un video sobre la importancia del ADN y su papel en la diversidad humana. Luego, se abrirá un espacio para preguntas e inquietudes, donde los alumnos podrán expresar sus conocimientos previos y lo que les gustaría aprender. Posteriormente, se realizará una lluvia de ideas grupales donde los estudiantes discutirán qué es el genoma y en qué se diferencia entre individuos y poblaciones. Se guiará a los estudiantes hacia la idea principal del reto: la relación entre el genoma y la diversidad cultural. Terminaremos esta fase profundizando en las implicaciones éticas y sociales de la investigación genética, destacando cómo la antropología se intersecta con la ciencia genética. Esto permitirá a los alumnos tener una base sólida sobre la cual construir su investigación posterior.
Fase 2: Investigación y Análisis de Datos
Duración: 120 minutos
En esta fase, los estudiantes se organizarán en grupos de trabajo y se les asignará investigar diferentes aspectos del genoma y su impacto en la diversidad cultural. Utilizando recursos en línea, los estudiantes explorarán preguntas como: ¿Qué variaciones genéticas existen entre diferentes grupos humanos? y ¿Cómo estos cambios genéticos pueden influir en características culturales y sociales? Luego, los grupos deberán recopilar datos sobre el genoma humano y representarlos gráficamente. A través de la utilización de matemáticas, cada grupo calculará promedios, realizará gráficos de datos sobre características genéticas y discutirá sus hallazgos. Este proceso de análisis numérico permitirá a los estudiantes comprender mejor la diversidad y aplicará habilidades matemáticas en contextos prácticos. Con la ayuda del profesor, se les guiará en el proceso de estudiar el impacto cultural de la genética y cómo se pueden observar patrones a partir de los datos obtenidos.
Fase 3: Presentación y Reflexión
Duración: 60 minutos
La clase concluirá con cada grupo presentando sus hallazgos a la clase. Deberán utilizar las herramientas y materiales proporcionados para crear presentaciones creativas que muestren sus descubrimientos y cómo llegaron a sus conclusiones. Cada presentación deberá incluir un análisis matemático que haya realizado, y se alentará a los compañeros a hacer preguntas y proporcionar retroalimentación. Al finalizar, se abrirá un espacio para la reflexión donde los estudiantes podrán hablar sobre lo aprendido con respecto al genoma humano, la diversidad cultural y la importación de las matemáticas en el análisis de datos. Este cierre permitirá que los estudiantes articulen sus pensamientos y conexiones entre las áreas estudiadas y les dará la oportunidad de reforzar el conocimiento adquirido durante el plan de clases.Sintetizar - Fase de Cierre```html
    Actividad de Síntesis: Explorando Nuestro Genoma
    Actividad de Síntesis: Explorando Nuestro Genoma
    Esta actividad de cierre tiene como objetivo consolidar los aprendizajes adquiridos sobre el genoma humano, su relación con la diversidad cultural y el uso de herramientas matemáticas en la investigación de datos genéticos. Los estudiantes trabajarán en grupos para resolver un desafío antropológico y matemático, reflexionando sobre su identidad cultural en el proceso.
    Objetivos de la Actividad
        Comprender la estructura y función del genoma humano y su relación con la diversidad cultural.
        Desarrollar habilidades para investigar y representar datos genéticos utilizando herramientas matemáticas.
        Fomentar la colaboración en grupo a través de la resolución de problemas antropológicos y matemáticos.
        Reflexionar sobre la identidad cultural y su conexión con la biología humana.
        Crear presentaciones efectivas que comuniquen hallazgos y soluciones al reto planteado.
    Descripción de la Actividad
    Los estudiantes se dividirán en grupos de 4 a 5 personas y se les presentará un caso de estudio relacionado con la diversidad genética de una población específica. Cada grupo deberá investigar la información relevante sobre el genoma humano y su relación con la cultura de esa población. A continuación, se les planteará un reto matemático que deberán resolver utilizando datos genéticos ficticios.
    Fases de la Actividad
            Investigación
            Los grupos deberán investigar sobre:
                La estructura del ADN y su función.
                La diversidad genética en diferentes poblaciones culturales.
                Ejemplos de cómo la genética influye en características culturales.
            Resolución de Problemas Matemáticos
            Utilizando datos genéticos ficticios, los grupos deberán:
                Calcular frecuencias alélicas.
                Representar visualmente los datos mediante gráficos.
                Realizar estimaciones sobre la diversidad genética de la población estudiada.
            Reflexión y Conexión Cultural
            Cada grupo deberá reflexionar sobre:
                ¿Cómo se relacionan los hallazgos genéticos con la identidad cultural?
                ¿Qué aspectos culturales podrían influir en la diversidad genética?
            Presentación de Resultados
            Finalmente, cada grupo deberá preparar una presentación de 10 minutos donde:
                Expongan sus hallazgos sobre la relación entre el genoma y la cultura.
                Presenten los resultados matemáticos de su análisis de datos.
                Compartan sus reflexiones sobre la identidad cultural y la biología.
    Criterios de Evaluación
            Criterio
            Descripción
            Puntuación
            Investigación
            Profundidad y precisión de la información presentada.
            0-10
            Resolución Matemática
            Exactitud de cálculos y representaciones gráficas.
            0-10
            Reflexión Cultural
            Claridad y profundidad de las reflexiones sobre la identidad cultural.
            0-10
            ```html
    Explorando Nuestro Genoma - Actividades de Reflexión
        Actividades de Cierre: ¡Explorando Nuestro Genoma!
        Estas actividades están diseñadas para ayudar a los estudiantes a reflexionar sobre lo aprendido durante el módulo sobre la relación entre el genoma humano, la diversidad cultural y la representación de datos a través de herramientas matemáticas.
        Preguntas de Reflexión
            ¿Cómo influye la comprensión del genoma humano en nuestra percepción de la diversidad cultural?
            ¿Qué papel juegan las matemáticas en la investigación genética y cómo pueden ayudar a interpretar los datos obtenidos?
            Reflexiona sobre una situación en la que trabajaste en grupo: ¿qué estrategias utilizaron para resolver problemas antropológicos y matemáticos?
            ¿De qué manera la biología humana ha influido en tu propia identidad cultural o en la de tu comunidad?
            ¿Qué aspectos de tu investigación sobre el genoma te parecieron más sorprendentes o interesantes y por qué?
        Actividades Colaborativas
                Grupo de Discusión
                Forma grupos de 4-5 estudiantes y discutan las preguntas de reflexión. Cada grupo debe elegir un representante que comparta las conclusiones con el resto de la clase.
                Presentación de Proyectos
                Los grupos deberán preparar una presentación utilizando herramientas digitales (como PowerPoint o Canva) para comunicar sus hallazgos sobre la relación entre el genoma y la cultura. Deben incluir:
                    Un resumen de su investigación.
                    Datos representados gráficamente.
                    Reflexiones sobre la identidad cultural.
                Debate sobre Identidad Cultural
                Organiza un debate en clase donde los estudiantes discutan cómo el conocimiento del genoma puede cambiar nuestra percepción de la identidad cultural. Asigna roles a favor y en contra del tema.
        Actividades de Escritura
        Pide a los estudiantes que escriban un breve ensayo (1-2 páginas) sobre uno de los siguientes temas:
            La importancia de las matemáticas en la investigación genética.
            Cómo puede el conocimiento del genoma influir en la comprensión de la diversidad cultural.
            Tu propia identidad cultural y cómo se relaciona con aspectos biológicos.
        Evaluación y Retroalimentación
        Proporciona un espacio para que los estudiantes se autoevalúen y evalúen a sus compañeros. Puedes utilizar las siguientes preguntas como guía:
            ¿Qué aprendí sobre el genoma y su relación con la cultura?
            ¿Cómo contribuí al trabajo en grupo y qué aprendí de mis compañeros?
            ¿Qué aspectos de mi presentación puedo mejorar en el futuro?
```</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Aceptable</w:t>
            </w:r>
          </w:p>
        </w:tc>
        <w:tc>
          <w:tcPr>
            <w:noWrap/>
          </w:tcPr>
          <w:p>
            <w:pPr/>
            <w:r>
              <w:rPr/>
              <w:t xml:space="preserve">Bajo</w:t>
            </w:r>
          </w:p>
        </w:tc>
      </w:tr>
      <w:tr>
        <w:trPr/>
        <w:tc>
          <w:tcPr>
            <w:noWrap/>
          </w:tcPr>
          <w:p>
            <w:pPr/>
            <w:r>
              <w:rPr/>
              <w:t xml:space="preserve">Comprensión del Genoma</w:t>
            </w:r>
          </w:p>
        </w:tc>
        <w:tc>
          <w:tcPr>
            <w:noWrap/>
          </w:tcPr>
          <w:p>
            <w:pPr/>
            <w:r>
              <w:rPr/>
              <w:t xml:space="preserve">Demuestra una comprensión profunda del concepto de genoma y su diversidad cultural.</w:t>
            </w:r>
          </w:p>
        </w:tc>
        <w:tc>
          <w:tcPr>
            <w:noWrap/>
          </w:tcPr>
          <w:p>
            <w:pPr/>
            <w:r>
              <w:rPr/>
              <w:t xml:space="preserve">Demuestra una comprensión clara del concepto de genoma, con algunas conexiones a la diversidad cultural.</w:t>
            </w:r>
          </w:p>
        </w:tc>
        <w:tc>
          <w:tcPr>
            <w:noWrap/>
          </w:tcPr>
          <w:p>
            <w:pPr/>
            <w:r>
              <w:rPr/>
              <w:t xml:space="preserve">Demuestra una comprensión básica del genoma, pero carece de conexión con la diversidad cultural.</w:t>
            </w:r>
          </w:p>
        </w:tc>
        <w:tc>
          <w:tcPr>
            <w:noWrap/>
          </w:tcPr>
          <w:p>
            <w:pPr/>
            <w:r>
              <w:rPr/>
              <w:t xml:space="preserve">No demuestra comprensión del concepto de genoma.</w:t>
            </w:r>
          </w:p>
        </w:tc>
      </w:tr>
      <w:tr>
        <w:trPr/>
        <w:tc>
          <w:tcPr>
            <w:noWrap/>
          </w:tcPr>
          <w:p>
            <w:pPr/>
            <w:r>
              <w:rPr/>
              <w:t xml:space="preserve">Habilidades Matemáticas</w:t>
            </w:r>
          </w:p>
        </w:tc>
        <w:tc>
          <w:tcPr>
            <w:noWrap/>
          </w:tcPr>
          <w:p>
            <w:pPr/>
            <w:r>
              <w:rPr/>
              <w:t xml:space="preserve">Aplica habilidades matemáticas de forma eficiente en el análisis y representación de datos.</w:t>
            </w:r>
          </w:p>
        </w:tc>
        <w:tc>
          <w:tcPr>
            <w:noWrap/>
          </w:tcPr>
          <w:p>
            <w:pPr/>
            <w:r>
              <w:rPr/>
              <w:t xml:space="preserve">Aplica habilidades matemáticas de manera efectiva, aunque con algunas imprecisiones menores.</w:t>
            </w:r>
          </w:p>
        </w:tc>
        <w:tc>
          <w:tcPr>
            <w:noWrap/>
          </w:tcPr>
          <w:p>
            <w:pPr/>
            <w:r>
              <w:rPr/>
              <w:t xml:space="preserve">Aplica habilidades matemáticas, pero con errores significativos que afectan el análisis.</w:t>
            </w:r>
          </w:p>
        </w:tc>
        <w:tc>
          <w:tcPr>
            <w:noWrap/>
          </w:tcPr>
          <w:p>
            <w:pPr/>
            <w:r>
              <w:rPr/>
              <w:t xml:space="preserve">No aplica habilidades matemáticas en la actividad.</w:t>
            </w:r>
          </w:p>
        </w:tc>
      </w:tr>
      <w:tr>
        <w:trPr/>
        <w:tc>
          <w:tcPr>
            <w:noWrap/>
          </w:tcPr>
          <w:p>
            <w:pPr/>
            <w:r>
              <w:rPr/>
              <w:t xml:space="preserve">Trabajo en Equipo</w:t>
            </w:r>
          </w:p>
        </w:tc>
        <w:tc>
          <w:tcPr>
            <w:noWrap/>
          </w:tcPr>
          <w:p>
            <w:pPr/>
            <w:r>
              <w:rPr/>
              <w:t xml:space="preserve">Colabora sobresalientemente con sus compañeros, facilitando el aprendizaje grupal.</w:t>
            </w:r>
          </w:p>
        </w:tc>
        <w:tc>
          <w:tcPr>
            <w:noWrap/>
          </w:tcPr>
          <w:p>
            <w:pPr/>
            <w:r>
              <w:rPr/>
              <w:t xml:space="preserve">Colabora adecuadamente con sus compañeros, contribuyendo al trabajo grupal.</w:t>
            </w:r>
          </w:p>
        </w:tc>
        <w:tc>
          <w:tcPr>
            <w:noWrap/>
          </w:tcPr>
          <w:p>
            <w:pPr/>
            <w:r>
              <w:rPr/>
              <w:t xml:space="preserve">Contribuye al trabajo en equipo, pero de manera limitada.</w:t>
            </w:r>
          </w:p>
        </w:tc>
        <w:tc>
          <w:tcPr>
            <w:noWrap/>
          </w:tcPr>
          <w:p>
            <w:pPr/>
            <w:r>
              <w:rPr/>
              <w:t xml:space="preserve">No colabora con sus compañeros en el trabajo grupal.</w:t>
            </w:r>
          </w:p>
        </w:tc>
      </w:tr>
      <w:tr>
        <w:trPr/>
        <w:tc>
          <w:tcPr>
            <w:noWrap/>
          </w:tcPr>
          <w:p>
            <w:pPr/>
            <w:r>
              <w:rPr/>
              <w:t xml:space="preserve">Presentación y Comunicación</w:t>
            </w:r>
          </w:p>
        </w:tc>
        <w:tc>
          <w:tcPr>
            <w:noWrap/>
          </w:tcPr>
          <w:p>
            <w:pPr/>
            <w:r>
              <w:rPr/>
              <w:t xml:space="preserve">Presenta hallazgos de manera clara y atractiva, fomentando la discusión y el interés en el tema.</w:t>
            </w:r>
          </w:p>
        </w:tc>
        <w:tc>
          <w:tcPr>
            <w:noWrap/>
          </w:tcPr>
          <w:p>
            <w:pPr/>
            <w:r>
              <w:rPr/>
              <w:t xml:space="preserve">Presenta hallazgos de manera clara pero con algunas áreas que pueda mejorar en la comunicación.</w:t>
            </w:r>
          </w:p>
        </w:tc>
        <w:tc>
          <w:tcPr>
            <w:noWrap/>
          </w:tcPr>
          <w:p>
            <w:pPr/>
            <w:r>
              <w:rPr/>
              <w:t xml:space="preserve">Presenta hallazgos, pero necesita mejorar en claridad y engagement.</w:t>
            </w:r>
          </w:p>
        </w:tc>
        <w:tc>
          <w:tcPr>
            <w:noWrap/>
          </w:tcPr>
          <w:p>
            <w:pPr/>
            <w:r>
              <w:rPr/>
              <w:t xml:space="preserve">No presenta hallazgos o la presentación es confusa.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123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A25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6D0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2026-09-28T15:32:10-05:00</dcterms:created>
  <dcterms:modified xsi:type="dcterms:W3CDTF">2026-09-28T15:32:10-05:00</dcterms:modified>
</cp:coreProperties>
</file>

<file path=docProps/custom.xml><?xml version="1.0" encoding="utf-8"?>
<Properties xmlns="http://schemas.openxmlformats.org/officeDocument/2006/custom-properties" xmlns:vt="http://schemas.openxmlformats.org/officeDocument/2006/docPropsVTypes"/>
</file>