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gráficas: Lectura crítica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gráficas estadísticas para desarrollar habilidades críticas en la lectura e interpretación de datos visuales. A través de un proyecto colaborativo, aprenderán a analizar distintos tipos de gráficas como barras, líneas y sectores, identificando información relevante, detectando posibles sesgos o manipulaciones y aplicando este conocimiento a situaciones reales. Este aprendizaje es fundamental para que puedan comprender mejor las noticias, encuestas y datos que encuentran diariamente, fomentando un pensamiento crítico que les permita tomar decisiones informadas y responsables. Además, la metodología basada en proyectos promueve la autonomía, el trabajo en equipo y la reflexión, conectando el contenido matemático con su contexto cotidiano y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gráficas estadísticas para identificar su estructura y propósito.</w:t>
      </w:r>
    </w:p>
    <w:p>
      <w:pPr>
        <w:numPr>
          <w:ilvl w:val="0"/>
          <w:numId w:val="1"/>
        </w:numPr>
      </w:pPr>
      <w:r>
        <w:rPr/>
        <w:t xml:space="preserve">Interpretar la información presentada en gráficas con un enfoque crítico, detectando posibles sesgos o manipulaciones.</w:t>
      </w:r>
    </w:p>
    <w:p>
      <w:pPr>
        <w:numPr>
          <w:ilvl w:val="0"/>
          <w:numId w:val="1"/>
        </w:numPr>
      </w:pPr>
      <w:r>
        <w:rPr/>
        <w:t xml:space="preserve">Comparar y contrastar datos representados en distintos tipos de gráficas para responder preguntas específicas.</w:t>
      </w:r>
    </w:p>
    <w:p>
      <w:pPr>
        <w:numPr>
          <w:ilvl w:val="0"/>
          <w:numId w:val="1"/>
        </w:numPr>
      </w:pPr>
      <w:r>
        <w:rPr/>
        <w:t xml:space="preserve">Crear representaciones gráficas básicas a partir de datos recolectados en un proyecto colaborativo.</w:t>
      </w:r>
    </w:p>
    <w:p>
      <w:pPr>
        <w:numPr>
          <w:ilvl w:val="0"/>
          <w:numId w:val="1"/>
        </w:numPr>
      </w:pPr>
      <w:r>
        <w:rPr/>
        <w:t xml:space="preserve">Argumentar conclusiones basadas en la interpretación crítica de las gráficas elaboradas y analizadas.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ejemplos de gráficas (mínimo 1 por estudiante).</w:t>
      </w:r>
    </w:p>
    <w:p>
      <w:pPr>
        <w:numPr>
          <w:ilvl w:val="0"/>
          <w:numId w:val="2"/>
        </w:numPr>
      </w:pPr>
      <w:r>
        <w:rPr/>
        <w:t xml:space="preserve">Computadoras o tabletas con acceso a software de creación de gráficas (ejemplo: Google Sheets, Excel o herramienta gratuita en línea).</w:t>
      </w:r>
    </w:p>
    <w:p>
      <w:pPr>
        <w:numPr>
          <w:ilvl w:val="0"/>
          <w:numId w:val="2"/>
        </w:numPr>
      </w:pPr>
      <w:r>
        <w:rPr/>
        <w:t xml:space="preserve">Proyector y pantalla para mostrar ejemplos y videos.</w:t>
      </w:r>
    </w:p>
    <w:p>
      <w:pPr>
        <w:numPr>
          <w:ilvl w:val="0"/>
          <w:numId w:val="2"/>
        </w:numPr>
      </w:pPr>
      <w:r>
        <w:rPr/>
        <w:t xml:space="preserve">Marcadores, rotafolios o pizarras para trabajo grupal.</w:t>
      </w:r>
    </w:p>
    <w:p>
      <w:pPr>
        <w:numPr>
          <w:ilvl w:val="0"/>
          <w:numId w:val="2"/>
        </w:numPr>
      </w:pPr>
      <w:r>
        <w:rPr/>
        <w:t xml:space="preserve">Material para encuesta simple (hojas, lápices).</w:t>
      </w:r>
    </w:p>
    <w:p>
      <w:pPr>
        <w:numPr>
          <w:ilvl w:val="0"/>
          <w:numId w:val="2"/>
        </w:numPr>
      </w:pPr>
      <w:r>
        <w:rPr/>
        <w:t xml:space="preserve">Video corto introductorio sobre tipos de gráficas (aprox. 3-5 minutos).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operaciones aritméticas.</w:t>
      </w:r>
    </w:p>
    <w:p>
      <w:pPr>
        <w:numPr>
          <w:ilvl w:val="0"/>
          <w:numId w:val="3"/>
        </w:numPr>
      </w:pPr>
      <w:r>
        <w:rPr/>
        <w:t xml:space="preserve">Familiaridad previa con conceptos simples de estadística como frecuencia y porcentaje.</w:t>
      </w:r>
    </w:p>
    <w:p>
      <w:pPr>
        <w:numPr>
          <w:ilvl w:val="0"/>
          <w:numId w:val="3"/>
        </w:numPr>
      </w:pPr>
      <w:r>
        <w:rPr/>
        <w:t xml:space="preserve">Habilidad para leer textos y comprender instrucciones.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gráficas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gráficas estadísticas y motivar a los estudiantes para que comprendan por qué es importante saber interpretarlas críticamente.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“¿Han visto alguna vez en redes sociales o noticias un gráfico que les haya ayudado a entender mejor un tema? ¿Recuerdan cuál y qué decía?”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ejemplos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 veces las gráficas pueden engañarnos si no las leemos bien? Por ejemplo, un gráfico puede hacer que un problema parezca menor o mayor de lo que 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entender cómo evitar ser engañados.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explorar cómo leer gráficas para entender mejor la información que reciben diariamente y tomar decisiones más informadas.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iniciar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los tipos básicos de gráficas: barras, líneas y sectores mediante imágenes y un video corto.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gráficas reales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tipos de gráficas para identificar su estructura y propósito.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reciben diferentes gráficas impresas (una gráfica de barras, una de líneas y una de sectores). Deben observarlas y responder: ¿Qué información muestra? ¿Qué se destaca? ¿Qué tipo de gráfica es? ¿Les parece clara? ¿Por qué?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de trabajo.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“¿Por qué crees que eligieron ese tipo de gráfica para mostrar esos datos?” o “¿Qué les llama más la atención en esta gráfica?”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Plenaria de descubrimientos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observaciones para construir conocimiento colectivo.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observaciones y el docente anota en el pizarrón los puntos clave sobre cada tipo de gráfica.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con características de cada gráfica.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ideas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Analizar una gráfica adicional con datos más complejos y preparar una pregunta crítica para el grupo.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el docente en parejas para guiar la interpretación de la gráfica paso a paso, usando preguntas sencillas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plenaria con la próxima sesión explicando que aprenderán a detectar cuando una gráfica puede ser engañosa y cómo hacer preguntas críticas.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cosas que aprendió hoy sobre gráficas.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tipo de gráfica te pareció más fácil de entender? ¿Por qué?</w:t>
      </w:r>
    </w:p>
    <w:p>
      <w:pPr>
        <w:numPr>
          <w:ilvl w:val="1"/>
          <w:numId w:val="9"/>
        </w:numPr>
      </w:pPr>
      <w:r>
        <w:rPr/>
        <w:t xml:space="preserve">¿Por qué crees que es importante leer las gráficas con cuidado?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algunas respuestas y comenta los aprendizajes más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Anticipa que en la siguiente sesión investigarán más sobre cómo interpretar críticamente las gráficas.</w:t>
      </w:r>
    </w:p>
    <w:p>
      <w:pPr/>
      <w:r>
        <w:rPr/>
        <w:t xml:space="preserve">Sesión 2: Detectando mensajes ocultos en las gráficas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en la lectura crítica para identificar posibles sesgos o manipulaciones en las gráficas.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ejemplo de gráfica que vimos la clase pasada? ¿Creen que siempre las gráficas dicen toda la verdad? ¿Por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gráficas sobre el mismo tema con diferencias clave y plantea: “¿Cuál de estas creen que muestra mejor la realidad?”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descubrir cómo algunas gráficas pueden manipular la información sin que sea evidente a primera vista.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para aprender a evitar ser engañados.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conceptos clave: escala, eje truncado, proporciones, datos omitidos, y cómo estos afectan la interpretación.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crítico de gráficas manipuladas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información presentada en gráficas con un enfoque crítico, detectando posibles sesgos o manipulaciones.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2-3 gráficas con manipulaciones evidentes (ejemplo: eje Y truncado, colores engañosos). Deben identificar qué está mal o qué podría generar confusión y explicar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hallazgos y justificaciones.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haciendo preguntas como “¿Cómo cambia la percepción si modificamos la escala?” o “¿Qué pasa si omiten algunos datos?”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rápido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la interpretación crítica de las gráficas.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ejemplo de manipulación y propone cómo mejorar la gráfica para que sea clara y honesta. Se abre espacio para que los demás grupos comenten.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Propuestas para mejorar gráficas y argumentos.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Investigar un caso real en medios donde una gráfica haya causado controversia y preparar un resumen.</w:t>
      </w:r>
    </w:p>
    <w:p>
      <w:pPr>
        <w:numPr>
          <w:ilvl w:val="0"/>
          <w:numId w:val="14"/>
        </w:numPr>
      </w:pPr>
      <w:r>
        <w:rPr/>
        <w:t xml:space="preserve">Para estudiantes con dificultades: El docente brinda ejemplos adicionales y orienta con preguntas guiadas durante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en la próxima sesión aplicarán estas habilidades para diseñar y presentar sus propias gráficas basadas en datos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Crear en equipo un cartel con “3 consejos para no dejarse engañar por una gráfica”.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elementos pueden hacer que una gráfica sea engañosa?</w:t>
      </w:r>
    </w:p>
    <w:p>
      <w:pPr>
        <w:numPr>
          <w:ilvl w:val="1"/>
          <w:numId w:val="15"/>
        </w:numPr>
      </w:pPr>
      <w:r>
        <w:rPr/>
        <w:t xml:space="preserve">¿Cómo puedes usar esta información en tu vida diaria?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los carteles y comenta los puntos más relevantes.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gráficas en medios y traer ejemplos para la siguiente sesión.</w:t>
      </w:r>
    </w:p>
    <w:p>
      <w:pPr/>
      <w:r>
        <w:rPr/>
        <w:t xml:space="preserve">Sesión 3: Proyecto: Recopilar y representar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iniciar la recopilación de datos que representarán gráficamente en su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temas de interés o preguntas les gustaría investigar con sus compañeros usando gráficas?”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eligen un tema común (ejemplo: hábitos de estudio, uso de redes sociales, deportes favoritos).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investigar un tema real de su interés, podrán aplicar lo aprendido y mostrar resultados claros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trabajar en un tema propio.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Indica que usarán encuestas y registros para obtener datos reales que luego analizarán y representarán.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comienzan a planificar la encuesta.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la elaboración de preguntas claras y sencillas para la encuesta, explicando cómo debe ser para obtener datos útiles y confiables.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Diseño de encuesta y recopilación de datos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básicas a partir de datos recolectados.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preguntas para una encuesta corta (máximo 5 preguntas). Luego, aplican la encuesta a compañeros o familiares y registran las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Encuesta aplicada y registro de datos en tabla simple.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formulación de preguntas y supervisa la aplicación de la encuesta.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Preparación para graficar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para su posterior representación gráfica.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ordena sus datos en tablas, separando categorías y frecuencias.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lista para graficar.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Revisa tablas y corrige errores o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antes: Crear una gráfica preliminar usando papel cuadriculado o herramienta digital.</w:t>
      </w:r>
    </w:p>
    <w:p>
      <w:pPr>
        <w:numPr>
          <w:ilvl w:val="0"/>
          <w:numId w:val="20"/>
        </w:numPr>
      </w:pPr>
      <w:r>
        <w:rPr/>
        <w:t xml:space="preserve">Para estudiantes que necesitan apoyo: Trabajar con el docente en la organización de datos y simplificación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construir las gráficas basadas en estos datos.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comenta qué tema eligió y qué datos recolectó.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fue lo más fácil y lo más difícil al diseñar la encuesta?</w:t>
      </w:r>
    </w:p>
    <w:p>
      <w:pPr>
        <w:numPr>
          <w:ilvl w:val="1"/>
          <w:numId w:val="21"/>
        </w:numPr>
      </w:pPr>
      <w:r>
        <w:rPr/>
        <w:t xml:space="preserve">¿Cómo creen que sus datos ayudarán a contar una historia con gráficas?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esfuerzos y da recomendaciones para mejorar la siguiente fase.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cómo las gráficas pueden ayudar a comunicar mejor los resultados.</w:t>
      </w:r>
    </w:p>
    <w:p>
      <w:pPr/>
      <w:r>
        <w:rPr/>
        <w:t xml:space="preserve">Sesión 4: Construcción y representación gráfica de datos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elaboración de gráficas a partir de los datos colectados.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tipos de gráficas y muestra ejemplos de gráficas correctas y claras.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Repasan y preguntan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gráfica bien hecha y otra confusa, preguntando qué prefieren usar para comunicar su información.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preferencia y motivación por hacer buenas gráficas.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gráficas claras y honestas para compartir con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programas para comenzar.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guía a los estudiantes en el uso básico de herramientas digitales o manuales para crear gráficas.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de gráficas en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básicas a partir de datos recolectados.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el tipo de gráfica más adecuado para sus datos y construye al menos una gráfica digital o manual.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Gráfica elaborada lista para presentar.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revisa claridad y precisión, sugiere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Autoevaluación rápida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claridad de la gráfica creada.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revisa su gráfica con una lista de criterios simples: ¿Es clara? ¿Tiene título, etiquetas? ¿Usa colores adecuados?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listas, orienta para ajustes finales.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Crear dos tipos distintos de gráficas para comparar cuál comunica mejor.</w:t>
      </w:r>
    </w:p>
    <w:p>
      <w:pPr>
        <w:numPr>
          <w:ilvl w:val="0"/>
          <w:numId w:val="26"/>
        </w:numPr>
      </w:pPr>
      <w:r>
        <w:rPr/>
        <w:t xml:space="preserve">Para estudiantes que requieren apoyo: Trabajar en grupos con roles específicos (por ejemplo, un encargado de datos y otro de diseño) para facilitar la tarea.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presentación y análisis de las gráficas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voz alta qué tipo de gráfica hicieron y por qué la eligieron.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elementos consideraron para que su gráfica fuera clara?</w:t>
      </w:r>
    </w:p>
    <w:p>
      <w:pPr>
        <w:numPr>
          <w:ilvl w:val="1"/>
          <w:numId w:val="27"/>
        </w:numPr>
      </w:pPr>
      <w:r>
        <w:rPr/>
        <w:t xml:space="preserve">¿Cómo podrían mejorar su gráfica para que sea más fácil de entender?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puntos a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presentarán sus gráficas y discutirán sus conclusiones.</w:t>
      </w:r>
    </w:p>
    <w:p>
      <w:pPr/>
      <w:r>
        <w:rPr/>
        <w:t xml:space="preserve">Sesión 5: Presentación y análisis crítico de gráficas creadas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grupos para compartir y analizar críticamente sus gráficas con 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para evaluar una gráfica clara y honesta.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Repasan y plantean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resultados para aprender unos de otros y mejorar su capacidad crítica.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Indica que la presentación es parte fundamental para comunicar información estadística.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materiales y roles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enfatiza la importancia de argumentar basándose en los datos y en la claridad gráfica.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conclusiones basadas en la interpretación crítica de las gráficas.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gráfica explicando el tema investigado, tipo de gráfica elegida y las conclusiones que se pueden obtener.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 visual.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 (6 minutos por grupo aprox.).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notas, hace preguntas para profundizar o aclarar.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crítico entre pares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y dar retroalimentación constructiva.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otros grupos hacen preguntas o comentarios respetuosos sobre la gráfica y las conclusiones.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Preguntas y comentarios escritos o verbales.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guía para mantener enfoque crítico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con mayor seguridad: Incentivar a liderar la presentación o a formular preguntas críticas.</w:t>
      </w:r>
    </w:p>
    <w:p>
      <w:pPr>
        <w:numPr>
          <w:ilvl w:val="0"/>
          <w:numId w:val="32"/>
        </w:numPr>
      </w:pPr>
      <w:r>
        <w:rPr/>
        <w:t xml:space="preserve">Para estudiantes con inseguridad: Brindar apoyo previo para organizar ideas y formular respuestas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que será para reflexionar sobre el aprendizaje y planear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idea clave que aprendió sobre leer y presentar gráficas.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3"/>
        </w:numPr>
      </w:pPr>
      <w:r>
        <w:rPr/>
        <w:t xml:space="preserve">¿Qué aprendí sobre cómo presentar datos para que otros entiendan?</w:t>
      </w:r>
    </w:p>
    <w:p>
      <w:pPr>
        <w:numPr>
          <w:ilvl w:val="1"/>
          <w:numId w:val="33"/>
        </w:numPr>
      </w:pPr>
      <w:r>
        <w:rPr/>
        <w:t xml:space="preserve">¿Cómo puedo usar esta habilidad en otras materias o mi vida diaria?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aprendizajes y felicita la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seguir mejorando sus habilidades gráficas.</w:t>
      </w:r>
    </w:p>
    <w:p>
      <w:pPr/>
      <w:r>
        <w:rPr/>
        <w:t xml:space="preserve">Sesión 6: Reflexión final, retroalimentación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logrado, reflexionar sobre el proceso y preparar el cierre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fue lo que más les gustó y lo que más les costó en este proyecto?”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experiencias, emociones y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lectura crítica de gráficas para su formación como ciudadanos informados.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valorados y motivados a continuar aprendiendo.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reflexión final para consolidar su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notas para compartir.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facilita actividades para sintetizar y evaluar el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mental colectivo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 clave aprendidos.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crean un mapa mental en la pizarra con categorías como tipos de gráficas, cómo leerlas, señales de advertencia, y aprendizajes personales.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anima a la participación.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Entregan una lista con preguntas para que cada estudiante evalúe su participación y la de su grupo (ejemplo: ¿Contribuí a que mi grupo entendiera mejor las gráficas?, ¿Escuché las opiniones de mis compañeros?).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y coevaluación.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formularios y ofrece apoyo si hay dudas.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3: Plan de mejora personal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áreas para seguir mejorando habilidades de lectura crítica de gráficas.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su cuaderno una meta personal relacionada con la lectura crítica de datos para el futuro.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Meta personal escrita.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Motiva y ofrece ejemplos de metas.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que terminan antes: Elaborar una breve presentación digital o manual sobre un concepto aprendido para compartir con la clase.</w:t>
      </w:r>
    </w:p>
    <w:p>
      <w:pPr>
        <w:numPr>
          <w:ilvl w:val="0"/>
          <w:numId w:val="38"/>
        </w:numPr>
      </w:pPr>
      <w:r>
        <w:rPr/>
        <w:t xml:space="preserve">Para estudiantes con dificultades: Apoyo individual para completar autoevaluaciones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 resumen verbal resaltando logros y aprendizajes clave.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¿Cómo ha cambiado mi forma de ver las gráficas?</w:t>
      </w:r>
    </w:p>
    <w:p>
      <w:pPr>
        <w:numPr>
          <w:ilvl w:val="1"/>
          <w:numId w:val="39"/>
        </w:numPr>
      </w:pPr>
      <w:r>
        <w:rPr/>
        <w:t xml:space="preserve">¿Qué puedo hacer para seguir mejorando en la lectura de datos?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generales y felicita a los estudiantes por su esfuerzo y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estas habilidades en otras materias y en la vida cotidiana.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una gráfica en medios (internet, periódicos) y escribir una breve opinión crítica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experiencias previas con gráficas.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5, mediante observación directa, listas de cotejo, debates, autoevaluación y coevaluación.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con la presentación final del proyecto y reflexión escrita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Analiza correctamente la estructura y función de diferentes tipos de gráficas (objetivo 1).</w:t>
      </w:r>
    </w:p>
    <w:p>
      <w:pPr>
        <w:numPr>
          <w:ilvl w:val="0"/>
          <w:numId w:val="41"/>
        </w:numPr>
      </w:pPr>
      <w:r>
        <w:rPr/>
        <w:t xml:space="preserve">Identifica y explica posibles sesgos o manipulaciones en gráficas (objetivo 2).</w:t>
      </w:r>
    </w:p>
    <w:p>
      <w:pPr>
        <w:numPr>
          <w:ilvl w:val="0"/>
          <w:numId w:val="41"/>
        </w:numPr>
      </w:pPr>
      <w:r>
        <w:rPr/>
        <w:t xml:space="preserve">Compara datos de diferentes gráficas para responder preguntas específicas (objetivo 3).</w:t>
      </w:r>
    </w:p>
    <w:p>
      <w:pPr>
        <w:numPr>
          <w:ilvl w:val="0"/>
          <w:numId w:val="41"/>
        </w:numPr>
      </w:pPr>
      <w:r>
        <w:rPr/>
        <w:t xml:space="preserve">Construye gráficas claras y adecuadas a partir de datos reales (objetivo 4).</w:t>
      </w:r>
    </w:p>
    <w:p>
      <w:pPr>
        <w:numPr>
          <w:ilvl w:val="0"/>
          <w:numId w:val="41"/>
        </w:numPr>
      </w:pPr>
      <w:r>
        <w:rPr/>
        <w:t xml:space="preserve">Argumenta conclusiones fundamentadas en la interpretación crítica de las gráficas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evaluación de gráficas.</w:t>
      </w:r>
    </w:p>
    <w:p>
      <w:pPr>
        <w:numPr>
          <w:ilvl w:val="0"/>
          <w:numId w:val="42"/>
        </w:numPr>
      </w:pPr>
      <w:r>
        <w:rPr/>
        <w:t xml:space="preserve">Rúbrica para presentación oral y producto gráfico.</w:t>
      </w:r>
    </w:p>
    <w:p>
      <w:pPr>
        <w:numPr>
          <w:ilvl w:val="0"/>
          <w:numId w:val="4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2"/>
        </w:numPr>
      </w:pPr>
      <w:r>
        <w:rPr/>
        <w:t xml:space="preserve">Formularios de autoevaluación y coevaluación.</w:t>
      </w:r>
    </w:p>
    <w:p>
      <w:pPr>
        <w:numPr>
          <w:ilvl w:val="0"/>
          <w:numId w:val="42"/>
        </w:numPr>
      </w:pPr>
      <w:r>
        <w:rPr/>
        <w:t xml:space="preserve">Portafolio con evidencias (trabajos, gráficas y reflexiones).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escritas y orales en análisis de gráficas.</w:t>
      </w:r>
    </w:p>
    <w:p>
      <w:pPr>
        <w:numPr>
          <w:ilvl w:val="0"/>
          <w:numId w:val="43"/>
        </w:numPr>
      </w:pPr>
      <w:r>
        <w:rPr/>
        <w:t xml:space="preserve">Gráficas elaboradas en el proyecto colaborativo.</w:t>
      </w:r>
    </w:p>
    <w:p>
      <w:pPr>
        <w:numPr>
          <w:ilvl w:val="0"/>
          <w:numId w:val="43"/>
        </w:numPr>
      </w:pPr>
      <w:r>
        <w:rPr/>
        <w:t xml:space="preserve">Informe o registro de hallazgos críticos sobre gráficas manipuladas.</w:t>
      </w:r>
    </w:p>
    <w:p>
      <w:pPr>
        <w:numPr>
          <w:ilvl w:val="0"/>
          <w:numId w:val="43"/>
        </w:numPr>
      </w:pPr>
      <w:r>
        <w:rPr/>
        <w:t xml:space="preserve">Presentaciones grupales y debates.</w:t>
      </w:r>
    </w:p>
    <w:p>
      <w:pPr>
        <w:numPr>
          <w:ilvl w:val="0"/>
          <w:numId w:val="43"/>
        </w:numPr>
      </w:pPr>
      <w:r>
        <w:rPr/>
        <w:t xml:space="preserve">Reflexiones personales y planes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239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6D3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920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5A4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E0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87D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43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965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38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604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3B9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E2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DA7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702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092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F8C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5C0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325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7B9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1CF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0E0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A64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B5D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8631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DCC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AB1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BA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0B1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743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0081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B946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31E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5FF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1E05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F30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1D5F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3FA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7D1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3B5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A36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833A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2ED6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CCE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2026-09-25T23:12:03-05:00</dcterms:created>
  <dcterms:modified xsi:type="dcterms:W3CDTF">2026-09-25T23:12:03-05:00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