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Campo Eléctrico: ¡Resuelve el Reto de las Cargas!</w:t>
      </w:r>
    </w:p>
    <w:p/>
    <w:p>
      <w:pPr/>
      <w:r>
        <w:rPr>
          <w:color w:val="666666"/>
          <w:sz w:val="20"/>
          <w:szCs w:val="20"/>
          <w:i w:val="1"/>
          <w:iCs w:val="1"/>
        </w:rPr>
        <w:t xml:space="preserve">Ciencias Naturales | Física | Aprendizaje Basado en Retos</w:t>
      </w:r>
    </w:p>
    <w:p/>
    <w:p>
      <w:pPr/>
      <w:r>
        <w:rPr>
          <w:color w:val="2b6cb0"/>
          <w:sz w:val="28"/>
          <w:szCs w:val="28"/>
          <w:b w:val="1"/>
          <w:bCs w:val="1"/>
        </w:rPr>
        <w:t xml:space="preserve">Descripción</w:t>
      </w:r>
    </w:p>
    <w:p>
      <w:pPr/>
      <w:r>
        <w:rPr/>
        <w:t xml:space="preserve">Este plan de clase está diseñado para que estudiantes de secundaria (12-15 años) comprendan y apliquen el concepto de campo eléctrico a través del método de Aprendizaje Basado en Retos. Los alumnos enfrentarán situaciones reales y problemas prácticos que requieren interpretar y utilizar la idea de campo eléctrico para encontrar soluciones innovadoras. Este enfoque permite que los estudiantes conecten la física con fenómenos cotidianos, como la interacción entre cargas eléctricas, dispositivos electrónicos y problemas ambientales relacionados con la electricidad estática.</w:t>
      </w:r>
    </w:p>
    <w:p>
      <w:pPr/>
      <w:r>
        <w:rPr/>
        <w:t xml:space="preserve">Al aprender sobre campo eléctrico, los estudiantes desarrollarán habilidades para analizar situaciones, aplicar fórmulas y razonar científicamente, fortaleciendo tanto su pensamiento crítico como su creatividad. La relevancia de este tema se refleja en múltiples aplicaciones tecnológicas actuales, desde la electrónica hasta la generación de energía renovable, haciendo que el conocimiento sea útil y motivador para su vida diaria y futura formación académica.</w:t>
      </w:r>
    </w:p>
    <w:p/>
    <w:p>
      <w:pPr/>
      <w:r>
        <w:rPr>
          <w:color w:val="2b6cb0"/>
          <w:sz w:val="28"/>
          <w:szCs w:val="28"/>
          <w:b w:val="1"/>
          <w:bCs w:val="1"/>
        </w:rPr>
        <w:t xml:space="preserve">Objetivos de Aprendizaje</w:t>
      </w:r>
    </w:p>
    <w:p>
      <w:pPr>
        <w:numPr>
          <w:ilvl w:val="0"/>
          <w:numId w:val="1"/>
        </w:numPr>
      </w:pPr>
      <w:r>
        <w:rPr/>
        <w:t xml:space="preserve">Aplicar el concepto de campo eléctrico para analizar y resolver problemas relacionados con cargas eléctricas.</w:t>
      </w:r>
    </w:p>
    <w:p>
      <w:pPr>
        <w:numPr>
          <w:ilvl w:val="0"/>
          <w:numId w:val="1"/>
        </w:numPr>
      </w:pPr>
      <w:r>
        <w:rPr/>
        <w:t xml:space="preserve">Interpretar visualmente líneas de campo eléctrico mediante representaciones gráficas y modelos.</w:t>
      </w:r>
    </w:p>
    <w:p>
      <w:pPr>
        <w:numPr>
          <w:ilvl w:val="0"/>
          <w:numId w:val="1"/>
        </w:numPr>
      </w:pPr>
      <w:r>
        <w:rPr/>
        <w:t xml:space="preserve">Diseñar soluciones creativas basadas en el campo eléctrico para retos prácticos propuestos.</w:t>
      </w:r>
    </w:p>
    <w:p>
      <w:pPr>
        <w:numPr>
          <w:ilvl w:val="0"/>
          <w:numId w:val="1"/>
        </w:numPr>
      </w:pPr>
      <w:r>
        <w:rPr/>
        <w:t xml:space="preserve">Desarrollar habilidades de trabajo colaborativo y comunicación científica en la resolución de problemas.</w:t>
      </w:r>
    </w:p>
    <w:p/>
    <w:p>
      <w:pPr/>
      <w:r>
        <w:rPr>
          <w:color w:val="2b6cb0"/>
          <w:sz w:val="28"/>
          <w:szCs w:val="28"/>
          <w:b w:val="1"/>
          <w:bCs w:val="1"/>
        </w:rPr>
        <w:t xml:space="preserve">Recursos Necesarios</w:t>
      </w:r>
    </w:p>
    <w:p>
      <w:pPr>
        <w:numPr>
          <w:ilvl w:val="0"/>
          <w:numId w:val="2"/>
        </w:numPr>
      </w:pPr>
      <w:r>
        <w:rPr/>
        <w:t xml:space="preserve">Esferas o pelotas pequeñas con carga estática simulada (al menos 2 por grupo)</w:t>
      </w:r>
    </w:p>
    <w:p>
      <w:pPr>
        <w:numPr>
          <w:ilvl w:val="0"/>
          <w:numId w:val="2"/>
        </w:numPr>
      </w:pPr>
      <w:r>
        <w:rPr/>
        <w:t xml:space="preserve">Imanes y limaduras de hierro para visualización (como analogía)</w:t>
      </w:r>
    </w:p>
    <w:p>
      <w:pPr>
        <w:numPr>
          <w:ilvl w:val="0"/>
          <w:numId w:val="2"/>
        </w:numPr>
      </w:pPr>
      <w:r>
        <w:rPr/>
        <w:t xml:space="preserve">Hojas impresas con diagramas de líneas de campo eléctrico</w:t>
      </w:r>
    </w:p>
    <w:p>
      <w:pPr>
        <w:numPr>
          <w:ilvl w:val="0"/>
          <w:numId w:val="2"/>
        </w:numPr>
      </w:pPr>
      <w:r>
        <w:rPr/>
        <w:t xml:space="preserve">Calculadora básica (1 por estudiante o pareja)</w:t>
      </w:r>
    </w:p>
    <w:p>
      <w:pPr>
        <w:numPr>
          <w:ilvl w:val="0"/>
          <w:numId w:val="2"/>
        </w:numPr>
      </w:pPr>
      <w:r>
        <w:rPr/>
        <w:t xml:space="preserve">Reglas y papel cuadriculado</w:t>
      </w:r>
    </w:p>
    <w:p>
      <w:pPr>
        <w:numPr>
          <w:ilvl w:val="0"/>
          <w:numId w:val="2"/>
        </w:numPr>
      </w:pPr>
      <w:r>
        <w:rPr/>
        <w:t xml:space="preserve">Proyector o computadora para video y presentación</w:t>
      </w:r>
    </w:p>
    <w:p>
      <w:pPr>
        <w:numPr>
          <w:ilvl w:val="0"/>
          <w:numId w:val="2"/>
        </w:numPr>
      </w:pPr>
      <w:r>
        <w:rPr/>
        <w:t xml:space="preserve">Video corto introductorio sobre campo eléctrico (3-5 minutos)</w:t>
      </w:r>
    </w:p>
    <w:p>
      <w:pPr>
        <w:numPr>
          <w:ilvl w:val="0"/>
          <w:numId w:val="2"/>
        </w:numPr>
      </w:pPr>
      <w:r>
        <w:rPr/>
        <w:t xml:space="preserve">Plantillas para registro de observaciones y resolución de problemas</w:t>
      </w:r>
    </w:p>
    <w:p>
      <w:pPr>
        <w:numPr>
          <w:ilvl w:val="0"/>
          <w:numId w:val="2"/>
        </w:numPr>
      </w:pPr>
      <w:r>
        <w:rPr/>
        <w:t xml:space="preserve">Pizarra y marcadores</w:t>
      </w:r>
    </w:p>
    <w:p/>
    <w:p>
      <w:pPr/>
      <w:r>
        <w:rPr>
          <w:color w:val="2b6cb0"/>
          <w:sz w:val="28"/>
          <w:szCs w:val="28"/>
          <w:b w:val="1"/>
          <w:bCs w:val="1"/>
        </w:rPr>
        <w:t xml:space="preserve">Requisitos Previos</w:t>
      </w:r>
    </w:p>
    <w:p>
      <w:pPr>
        <w:numPr>
          <w:ilvl w:val="0"/>
          <w:numId w:val="3"/>
        </w:numPr>
      </w:pPr>
      <w:r>
        <w:rPr/>
        <w:t xml:space="preserve">Comprensión básica de cargas eléctricas (positivas y negativas) y fuerzas eléctricas.</w:t>
      </w:r>
    </w:p>
    <w:p>
      <w:pPr>
        <w:numPr>
          <w:ilvl w:val="0"/>
          <w:numId w:val="3"/>
        </w:numPr>
      </w:pPr>
      <w:r>
        <w:rPr/>
        <w:t xml:space="preserve">Habilidades en operaciones matemáticas básicas: suma, resta, multiplicación y división.</w:t>
      </w:r>
    </w:p>
    <w:p>
      <w:pPr>
        <w:numPr>
          <w:ilvl w:val="0"/>
          <w:numId w:val="3"/>
        </w:numPr>
      </w:pPr>
      <w:r>
        <w:rPr/>
        <w:t xml:space="preserve">Experiencia previa con conceptos de fuerza y energía en física elemental.</w:t>
      </w:r>
    </w:p>
    <w:p>
      <w:pPr>
        <w:numPr>
          <w:ilvl w:val="0"/>
          <w:numId w:val="3"/>
        </w:numPr>
      </w:pPr>
      <w:r>
        <w:rPr/>
        <w:t xml:space="preserve">Capacidad para trabajar en equipo y comunicarse efectivamente.</w:t>
      </w:r>
    </w:p>
    <w:p/>
    <w:p>
      <w:pPr/>
      <w:r>
        <w:rPr>
          <w:color w:val="2b6cb0"/>
          <w:sz w:val="28"/>
          <w:szCs w:val="28"/>
          <w:b w:val="1"/>
          <w:bCs w:val="1"/>
        </w:rPr>
        <w:t xml:space="preserve">Actividades</w:t>
      </w:r>
    </w:p>
    <w:p>
      <w:pPr/>
      <w:r>
        <w:rPr/>
        <w:t xml:space="preserve">Sesión 1: Introducción y Primeros Desafíos del Campo Eléctrico
Fase de Inicio
Tiempo estimado: 10 minutos
Propósito de la sesión:
Introducir el concepto de campo eléctrico y su importancia para entender cómo las cargas interactúan en el espacio. Motivar a los estudiantes con un reto práctico para que se interesen en el tema.
Activación de conocimientos previos:
Docente: Pregunta inicial: "¿Han sentido alguna vez que al frotar un globo contra su cabello, éste se levanta? ¿Por qué creen que sucede esto?"
Estudiantes: Responden y comparten experiencias breves relacionadas con electricidad estática.
Motivación y enganche:
Docente: Muestra un breve video (3 minutos) que ilustra cómo cargas eléctricas crean campos invisibles que afectan objetos a distancia.
Docente: Plantea el reto: "Vamos a descubrir cómo funcionan estos campos invisibles y a resolver problemas reales usando este conocimiento".
Contextualización:
Docente: Explica que el campo eléctrico está presente en dispositivos que usan todos los días, como pantallas táctiles y generadores eléctricos.
Estudiantes: Reflexionan sobre cómo este conocimiento puede ayudarles a entender mejor la tecnología que usan y fenómenos naturales.
Fase de Desarrollo
Tiempo estimado: 45 minutos
Presentación del contenido:
Mediante una dinámica basada en retos, el docente introduce el concepto de campo eléctrico como la región en el espacio donde una carga experimenta una fuerza.
Actividad 1: Explorando los efectos del campo eléctrico (Actividad experimental)
Objetivo: Comprender cómo una carga eléctrica genera un campo que influye en otras cargas cercanas.
Instrucciones:
    Docente distribuye esferas con carga estática simulada (por ejemplo, frotadas con tela) a grupos de 3-4 estudiantes.
    Los estudiantes acercan las esferas a objetos ligeros (papelitos, cabello) y observan las fuerzas que se generan.
    Registran sus observaciones en la plantilla proporcionada.
Organización: Grupos de 3-4 estudiantes
Producto: Registro de observaciones y explicación preliminar de los efectos del campo eléctrico.
Tiempo: 20 minutos
Rol del docente: Facilita materiales, guía preguntas como "¿Qué sienten al acercar las cargas? ¿Cómo cambia la fuerza si acercan o alejan las esferas?" y motiva la reflexión.
Actividad 2: Visualizando líneas de campo eléctrico (Actividad gráfica)
Objetivo: Interpretar y dibujar líneas de campo eléctrico para distintos arreglos de cargas.
Instrucciones:
    Docente entrega diagramas con cargas positivas y negativas y explica brevemente cómo se representan las líneas de campo (origen, dirección, intensidad).
    Los estudiantes en parejas dibujan las líneas de campo eléctrico en papel cuadriculado para dos cargas iguales y para cargas opuestas.
    Discuten y comparan sus diagramas con otros compañeros.
Organización: Parejas
Producto: Dibujos de líneas de campo eléctrico y explicación oral breve.
Tiempo: 15 minutos
Rol del docente: Supervisa el trabajo, fomenta preguntas como "¿Por qué las líneas salen o entran en las cargas? ¿Qué nos indica la densidad de las líneas?" y corrige errores conceptuales.
Actividad 3: Primer reto: ¿Cómo afecta el campo eléctrico a una carga de prueba?
Objetivo: Aplicar el concepto de campo eléctrico para predecir la dirección y sentido de la fuerza sobre una carga de prueba.
Instrucciones:
    Docente plantea un problema: "Si colocamos una carga positiva cerca de otra carga positiva, ¿qué dirección tendrá la fuerza que siente? ¿Y si la carga cercana es negativa?"
    Los estudiantes trabajan en grupos para dibujar el campo y explicar el movimiento esperado de la carga de prueba.
    Comparten sus soluciones con la clase.
Organización: Grupos de 3-4 estudiantes
Producto: Explicación gráfica y verbal del efecto del campo eléctrico sobre cargas de prueba.
Tiempo: 10 minutos
Rol del docente: Formula preguntas guía como "¿Por qué la carga se aleja o se acerca? ¿Cómo usamos el campo para predecir la dirección de la fuerza?" y retroalimenta respuestas.
Diferenciación:
Estudiantes que terminan antes: Proponen ejemplos adicionales de situaciones cotidianas donde el campo eléctrico está presente y explican brevemente su funcionamiento.
Estudiantes que requieren apoyo: Reciben apoyo con esquemas simplificados y ejemplos concretos para entender el concepto de fuerza y campo.
Transición:
El docente concluye esta sesión resaltando que, en la próxima, aplicarán estos conceptos para resolver problemas más complejos y diseñar soluciones creativas a retos planteados.
Fase de Cierre
Tiempo estimado: 5 minutos
Síntesis:
Realizar un "ticket de salida": Cada estudiante escribe en una tarjeta tres ideas clave que aprendió sobre el campo eléctrico y una pregunta que aún tiene.
Reflexión metacognitiva:
¿Cómo ayuda el concepto de campo eléctrico a entender la interacción entre cargas?
¿Qué dificultades encontré al representar líneas de campo eléctrico?
¿Cómo puedo aplicar este conocimiento en otras situaciones de mi vida?
Retroalimentación:
El docente recoge las tarjetas, comenta en voz alta algunas ideas y preguntas destacadas para aclarar dudas y reforzar conceptos.
Transferencia:
Se anuncia que en la siguiente sesión resolverán un reto donde deberán diseñar una solución práctica usando el campo eléctrico.
Sesión 2: Resolviendo Retos con el Campo Eléctrico
Fase de Inicio
Tiempo estimado: 10 minutos
Propósito de la sesión:
Recordar lo aprendido y preparar a los estudiantes para aplicar el concepto de campo eléctrico en la solución de problemas reales.
Activación de conocimientos previos:
Docente: Pregunta detonadora: "¿Recuerdan qué es el campo eléctrico? ¿Cómo afecta a las cargas eléctricas?"
Estudiantes: Responden en plenaria y revisan brevemente sus notas y dibujos de la sesión anterior.
Motivación y enganche:
Docente: Plantea un reto real: "Un dispositivo electrónico falla porque las cargas estáticas interfieren. ¿Cómo podemos usar el conocimiento del campo eléctrico para explicar y solucionar esto?"
Estudiantes: Reflexionan y se preparan para trabajar en equipo.
Contextualización:
Se relaciona el reto con situaciones cotidianas de tecnología y seguridad eléctrica, motivando la aplicación práctica del contenido.
Fase de Desarrollo
Tiempo estimado: 45 minutos
Presentación del contenido:
Se profundiza en la aplicación de fórmulas básicas para calcular la intensidad del campo eléctrico y analizar fuerzas entre cargas.
Actividad 1: Resolución de problemas con campo eléctrico
Objetivo: Aplicar fórmulas y conceptos para calcular campo eléctrico y fuerzas en situaciones reales.
Instrucciones:
    Docente entrega problemas planteados con datos numéricos sencillos (ejemplo: calcular campo eléctrico a cierta distancia de una carga).
    En parejas, los estudiantes resuelven los problemas usando calculadora y anotan sus procedimientos.
    Comparan resultados con otros grupos y discuten posibles errores o dudas.
Organización: Parejas
Producto: Soluciones escritas y explicación oral de procedimientos.
Tiempo: 25 minutos
Rol del docente: Observa, formula preguntas para guiar el razonamiento: "¿Qué fórmula usan? ¿Qué representa cada término? ¿Cómo interpretan el resultado?"
Actividad 2: Diseñando una solución al reto planteado
Objetivo: Crear propuestas innovadoras para solucionar problemas relacionados con campos eléctricos en dispositivos.
Instrucciones:
    En grupos de 3-4, los estudiantes analizan el reto y diseñan una solución (por ejemplo, cómo reducir la interferencia de cargas estáticas en un aparato).
    Preparan una presentación corta (3 minutos) para explicar su propuesta a la clase.
Organización: Grupos de 3-4 estudiantes
Producto: Presentación oral y esquema o dibujo de la solución propuesta.
Tiempo: 20 minutos
Rol del docente: Facilita materiales, fomenta la creatividad, plantea preguntas como "¿Qué pasa con el campo eléctrico en su solución? ¿Cómo afecta a las cargas?" y retroalimenta constructivamente.
Diferenciación:
Estudiantes que terminan antes: Elaboran un breve informe escrito sobre la importancia del campo eléctrico en la tecnología actual.
Estudiantes que necesitan apoyo: Reciben guía paso a paso en la resolución de problemas y apoyo durante el diseño, con ejemplos adicionales.
Transición:
El docente prepara la sesión para cerrar con reflexión y consolidación de lo aprendido.
Fase de Cierre
Tiempo estimado: 5 minutos
Síntesis:
Se realiza un mapa mental colectivo en la pizarra con los conceptos clave: campo eléctrico, interacción de cargas, líneas de campo, cálculo de intensidad y aplicaciones prácticas.
Reflexión metacognitiva:
¿Cómo usé el concepto de campo eléctrico para resolver el reto?
¿Qué habilidades desarrollé durante la resolución de problemas?
¿En qué situaciones fuera del aula puedo aplicar este conocimiento?
Retroalimentación:
El docente comenta las presentaciones, destaca fortalezas y sugiere mejoras, reforzando la confianza y comprensión.
Transferencia:
Se invita a los estudiantes a observar a su alrededor y buscar ejemplos del campo eléctrico en su vida diaria o tecnología, preparando un pequeño reporte para compartir en la próxima clase.
Tarea o reto:
Elaborar un breve reporte con al menos dos ejemplos cotidianos donde el campo eléctrico tenga un papel importante, describiendo qué sucede y por qué.</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Activación de conocimientos previos en la sesión 1 (pregunta inicial y discusión).</w:t>
      </w:r>
    </w:p>
    <w:p>
      <w:pPr>
        <w:numPr>
          <w:ilvl w:val="0"/>
          <w:numId w:val="4"/>
        </w:numPr>
      </w:pPr>
      <w:r>
        <w:rPr/>
        <w:t xml:space="preserve">Formativa: Observación y retroalimentación durante actividades experimentales, gráficas y resolución de problemas en ambas sesiones.</w:t>
      </w:r>
    </w:p>
    <w:p>
      <w:pPr>
        <w:numPr>
          <w:ilvl w:val="0"/>
          <w:numId w:val="4"/>
        </w:numPr>
      </w:pPr>
      <w:r>
        <w:rPr/>
        <w:t xml:space="preserve">Sumativa: Evaluación de productos finales, como dibujos de líneas de campo, resolución de problemas y presentación de soluciones al reto en la sesión 2, además del reporte de tarea.</w:t>
      </w:r>
    </w:p>
    <w:p>
      <w:pPr/>
      <w:r>
        <w:rPr>
          <w:b w:val="1"/>
          <w:bCs w:val="1"/>
        </w:rPr>
        <w:t xml:space="preserve">Criterios de evaluación:</w:t>
      </w:r>
    </w:p>
    <w:p>
      <w:pPr>
        <w:numPr>
          <w:ilvl w:val="0"/>
          <w:numId w:val="5"/>
        </w:numPr>
      </w:pPr>
      <w:r>
        <w:rPr/>
        <w:t xml:space="preserve">Aplica correctamente el concepto de campo eléctrico para analizar interacciones entre cargas.</w:t>
      </w:r>
    </w:p>
    <w:p>
      <w:pPr>
        <w:numPr>
          <w:ilvl w:val="0"/>
          <w:numId w:val="5"/>
        </w:numPr>
      </w:pPr>
      <w:r>
        <w:rPr/>
        <w:t xml:space="preserve">Representa adecuadamente las líneas de campo eléctrico en diagramas.</w:t>
      </w:r>
    </w:p>
    <w:p>
      <w:pPr>
        <w:numPr>
          <w:ilvl w:val="0"/>
          <w:numId w:val="5"/>
        </w:numPr>
      </w:pPr>
      <w:r>
        <w:rPr/>
        <w:t xml:space="preserve">Resuelve problemas numéricos relacionados con el campo eléctrico con procedimientos claros.</w:t>
      </w:r>
    </w:p>
    <w:p>
      <w:pPr>
        <w:numPr>
          <w:ilvl w:val="0"/>
          <w:numId w:val="5"/>
        </w:numPr>
      </w:pPr>
      <w:r>
        <w:rPr/>
        <w:t xml:space="preserve">Propone soluciones creativas y fundamentadas para retos prácticos relacionados con el campo eléctrico.</w:t>
      </w:r>
    </w:p>
    <w:p>
      <w:pPr>
        <w:numPr>
          <w:ilvl w:val="0"/>
          <w:numId w:val="5"/>
        </w:numPr>
      </w:pPr>
      <w:r>
        <w:rPr/>
        <w:t xml:space="preserve">Comunica ideas científicas de manera clara y colaborativa.</w:t>
      </w:r>
    </w:p>
    <w:p>
      <w:pPr/>
      <w:r>
        <w:rPr>
          <w:b w:val="1"/>
          <w:bCs w:val="1"/>
        </w:rPr>
        <w:t xml:space="preserve">Instrumentos sugeridos:</w:t>
      </w:r>
    </w:p>
    <w:p>
      <w:pPr>
        <w:numPr>
          <w:ilvl w:val="0"/>
          <w:numId w:val="6"/>
        </w:numPr>
      </w:pPr>
      <w:r>
        <w:rPr/>
        <w:t xml:space="preserve">Lista de cotejo para observación durante actividades grupales e individuales.</w:t>
      </w:r>
    </w:p>
    <w:p>
      <w:pPr>
        <w:numPr>
          <w:ilvl w:val="0"/>
          <w:numId w:val="6"/>
        </w:numPr>
      </w:pPr>
      <w:r>
        <w:rPr/>
        <w:t xml:space="preserve">Rúbrica para evaluación de dibujos, resolución de problemas y presentación oral.</w:t>
      </w:r>
    </w:p>
    <w:p>
      <w:pPr>
        <w:numPr>
          <w:ilvl w:val="0"/>
          <w:numId w:val="6"/>
        </w:numPr>
      </w:pPr>
      <w:r>
        <w:rPr/>
        <w:t xml:space="preserve">Revisión de portafolio con registros de actividades y tarea entregada.</w:t>
      </w:r>
    </w:p>
    <w:p>
      <w:pPr>
        <w:numPr>
          <w:ilvl w:val="0"/>
          <w:numId w:val="6"/>
        </w:numPr>
      </w:pPr>
      <w:r>
        <w:rPr/>
        <w:t xml:space="preserve">Autoevaluación y coevaluación para fomentar reflexión y trabajo en equipo.</w:t>
      </w:r>
    </w:p>
    <w:p>
      <w:pPr/>
      <w:r>
        <w:rPr>
          <w:b w:val="1"/>
          <w:bCs w:val="1"/>
        </w:rPr>
        <w:t xml:space="preserve">Evidencias de aprendizaje:</w:t>
      </w:r>
    </w:p>
    <w:p>
      <w:pPr>
        <w:numPr>
          <w:ilvl w:val="0"/>
          <w:numId w:val="7"/>
        </w:numPr>
      </w:pPr>
      <w:r>
        <w:rPr/>
        <w:t xml:space="preserve">Registros de observación de experimentos con cargas.</w:t>
      </w:r>
    </w:p>
    <w:p>
      <w:pPr>
        <w:numPr>
          <w:ilvl w:val="0"/>
          <w:numId w:val="7"/>
        </w:numPr>
      </w:pPr>
      <w:r>
        <w:rPr/>
        <w:t xml:space="preserve">Dibujos y explicaciones de líneas de campo eléctrico.</w:t>
      </w:r>
    </w:p>
    <w:p>
      <w:pPr>
        <w:numPr>
          <w:ilvl w:val="0"/>
          <w:numId w:val="7"/>
        </w:numPr>
      </w:pPr>
      <w:r>
        <w:rPr/>
        <w:t xml:space="preserve">Soluciones escritas a problemas numéricos.</w:t>
      </w:r>
    </w:p>
    <w:p>
      <w:pPr>
        <w:numPr>
          <w:ilvl w:val="0"/>
          <w:numId w:val="7"/>
        </w:numPr>
      </w:pPr>
      <w:r>
        <w:rPr/>
        <w:t xml:space="preserve">Presentaciones de propuestas de solución al reto.</w:t>
      </w:r>
    </w:p>
    <w:p>
      <w:pPr>
        <w:numPr>
          <w:ilvl w:val="0"/>
          <w:numId w:val="7"/>
        </w:numPr>
      </w:pPr>
      <w:r>
        <w:rPr/>
        <w:t xml:space="preserve">Reportes de tarea con ejemplos cotidianos.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157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49B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BBA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722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3A0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917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686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2026-09-26T05:43:56-05:00</dcterms:created>
  <dcterms:modified xsi:type="dcterms:W3CDTF">2026-09-26T05:43:56-05:00</dcterms:modified>
</cp:coreProperties>
</file>

<file path=docProps/custom.xml><?xml version="1.0" encoding="utf-8"?>
<Properties xmlns="http://schemas.openxmlformats.org/officeDocument/2006/custom-properties" xmlns:vt="http://schemas.openxmlformats.org/officeDocument/2006/docPropsVTypes"/>
</file>