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Productos Notables: ¡Multiplica con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productos notables, una herramienta matemática que facilita la multiplicación de expresiones algebraicas de forma rápida y eficiente. A través de la metodología de Aprendizaje Basado en Problemas, los alumnos analizarán situaciones cotidianas donde estos productos pueden aplicarse, desarrollando así su pensamiento crítico y habilidades algebraicas.</w:t>
      </w:r>
    </w:p>
    <w:p>
      <w:pPr/>
      <w:r>
        <w:rPr/>
        <w:t xml:space="preserve">Los estudiantes aprenderán a identificar y aplicar productos notables como el cuadrado de un binomio, la diferencia de cuadrados y el producto de binomios conjugados, comprendiendo su utilidad para simplificar cálculos y resolver problemas reales. Esta competencia es fundamental para fortalecer su base en álgebra, facilitando futuros aprendizajes en matemáticas y ciencias.</w:t>
      </w:r>
    </w:p>
    <w:p>
      <w:pPr/>
      <w:r>
        <w:rPr/>
        <w:t xml:space="preserve">Este aprendizaje se conecta con su vida diaria, ya que les permitirá resolver problemas que impliquen áreas, volúmenes y otros cálculos matemáticos de manera más sencilla y rápida, fomentando así un mayor interés y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productos notables en expresiones algebraicas.</w:t>
      </w:r>
    </w:p>
    <w:p>
      <w:pPr>
        <w:numPr>
          <w:ilvl w:val="0"/>
          <w:numId w:val="1"/>
        </w:numPr>
      </w:pPr>
      <w:r>
        <w:rPr/>
        <w:t xml:space="preserve">Aplicar correctamente la fórmula del cuadrado de un binomio, la diferencia de cuadrados y el producto de binomios conjugados para simplificar expresiones.</w:t>
      </w:r>
    </w:p>
    <w:p>
      <w:pPr>
        <w:numPr>
          <w:ilvl w:val="0"/>
          <w:numId w:val="1"/>
        </w:numPr>
      </w:pPr>
      <w:r>
        <w:rPr/>
        <w:t xml:space="preserve">Resolver problemas prácticos que involucren productos notables en contextos cotidianos y matemáticos.</w:t>
      </w:r>
    </w:p>
    <w:p>
      <w:pPr>
        <w:numPr>
          <w:ilvl w:val="0"/>
          <w:numId w:val="1"/>
        </w:numPr>
      </w:pPr>
      <w:r>
        <w:rPr/>
        <w:t xml:space="preserve">Analizar y explicar el procedimiento utilizado para resolver multiplicaciones algebraicas mediante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con conexión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Tarjetas con fórmulas de productos notables (una por grupo).</w:t>
      </w:r>
    </w:p>
    <w:p>
      <w:pPr>
        <w:numPr>
          <w:ilvl w:val="0"/>
          <w:numId w:val="2"/>
        </w:numPr>
      </w:pPr>
      <w:r>
        <w:rPr/>
        <w:t xml:space="preserve">Video corto explicativo sobre productos notables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multiplicación y suma de números enteros.</w:t>
      </w:r>
    </w:p>
    <w:p>
      <w:pPr>
        <w:numPr>
          <w:ilvl w:val="0"/>
          <w:numId w:val="3"/>
        </w:numPr>
      </w:pPr>
      <w:r>
        <w:rPr/>
        <w:t xml:space="preserve">Comprensión de términos algebraicos: monomios, binomios y polinomios.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expresiones algebraicas simples.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en grupo y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productos notables y explica su importancia para simplificar multiplicaciones algebraicas, vinculándolo con situaciones cotidianas para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multiplicaciones simples de números (por ejemplo: 12 x 13 y 25 x 27) y pregunta: "¿Cómo podríamos calcular estos productos de manera rápida sin hacer toda la multiplicación tradicional?".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estrategias o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técnicas matemáticas que permiten hacer esto con expresiones algebraicas, llamados productos notables.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(3-4 minutos) que presenta situaciones cotidianas donde se usan productos notables, como calcular áreas de jardines o empaques, y plantea el reto: "¿Quieres aprender a multiplicar con magia matemática?".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en la vida diaria, por ejemplo en construcción o diseño, multiplicar expresiones rápidamente es muy útil.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propios o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productos notables a partir de un problema real planteado al grupo, promoviendo la investigación y resolución colaborativa.</w:t>
      </w:r>
    </w:p>
    <w:p>
      <w:pPr/>
      <w:r>
        <w:rPr>
          <w:b w:val="1"/>
          <w:bCs w:val="1"/>
        </w:rPr>
        <w:t xml:space="preserve">Actividad 1: Problema inicial – Jardín cuadrado y rectangular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productos notables a partir de un problema contextualizado.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jardinero quiere calcular el área de un jardín cuadrado que mide (x + 3) metros por lado. ¿Cómo podemos calcular el área sin multiplicar toda la expresión tradicionalmente?".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Solicita que discutan y propongan cómo podrían resolver el problema usando lo que saben.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explicación escrita del procedimiento para calcular el área usando el cuadrado de un binomio.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pasa si desarrollamos (x + 3)(x + 3)?", "¿Recuerdan alguna fórmula que facilite esta multiplicación?".</w:t>
      </w:r>
    </w:p>
    <w:p>
      <w:pPr/>
      <w:r>
        <w:rPr>
          <w:b w:val="1"/>
          <w:bCs w:val="1"/>
        </w:rPr>
        <w:t xml:space="preserve">Actividad 2: Descubriendo las fórmulas de productos notables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productos notables para resolver multiplicaciones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fórmulas básicas de productos notables: cuadrado de binomio, diferencia de cuadrados, producto de binomios conjugados.</w:t>
      </w:r>
    </w:p>
    <w:p>
      <w:pPr>
        <w:numPr>
          <w:ilvl w:val="1"/>
          <w:numId w:val="8"/>
        </w:numPr>
      </w:pPr>
      <w:r>
        <w:rPr/>
        <w:t xml:space="preserve">Pide que cada grupo analice una fórmula, la represente con ejemplos concretos y comparta con el resto de la clase.</w:t>
      </w:r>
    </w:p>
    <w:p>
      <w:pPr>
        <w:numPr>
          <w:ilvl w:val="1"/>
          <w:numId w:val="8"/>
        </w:numPr>
      </w:pPr>
      <w:r>
        <w:rPr/>
        <w:t xml:space="preserve">Luego, plantea ejercicios para resolver en grupo usando dichas fórmulas.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resolución de ejercicios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dudas, formula preguntas como "¿Por qué la diferencia de cuadrados se factoriza así?", "¿Cómo confirmamos que el resultado es correcto?".</w:t>
      </w:r>
    </w:p>
    <w:p>
      <w:pPr/>
      <w:r>
        <w:rPr>
          <w:b w:val="1"/>
          <w:bCs w:val="1"/>
        </w:rPr>
        <w:t xml:space="preserve">Actividad 3: Resolviendo retos con productos notables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productos notables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tres problemas breves aplicados a contextos reales, por ejemplo: calcular áreas, simplificar expresiones para encontrar costos o cantidades.</w:t>
      </w:r>
    </w:p>
    <w:p>
      <w:pPr>
        <w:numPr>
          <w:ilvl w:val="1"/>
          <w:numId w:val="9"/>
        </w:numPr>
      </w:pPr>
      <w:r>
        <w:rPr/>
        <w:t xml:space="preserve">Los estudiantes trabajan individualmente para resolverlos y luego comparten sus respuestas con un compañero para comparar métodos.</w:t>
      </w:r>
    </w:p>
    <w:p>
      <w:pPr>
        <w:numPr>
          <w:ilvl w:val="1"/>
          <w:numId w:val="9"/>
        </w:numPr>
      </w:pPr>
      <w:r>
        <w:rPr/>
        <w:t xml:space="preserve">Se hace una puesta en común y discusión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específicas: "¿Por qué usaste esta fórmula?", "¿Qué resultado esperas obtener?", "¿Puedes explicar cómo llegaste a esta solución?".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extra: crear un problema propio que involucre productos notables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adicionales paso a paso y utiliza material visual para reforzar la comprensión, además de trabajar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resume brevemente los aprendizajes y conecta con la próxima actividad explicando cómo cada paso construye el conocimiento necesario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 donde escriban en tres frases: qué aprendieron sobre productos notables, cómo creen que les será útil y qué les gustaría aprender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producto notable fue el más fácil y cuál el más difícil de entender? ¿Por qué?</w:t>
      </w:r>
    </w:p>
    <w:p>
      <w:pPr>
        <w:numPr>
          <w:ilvl w:val="0"/>
          <w:numId w:val="13"/>
        </w:numPr>
      </w:pPr>
      <w:r>
        <w:rPr/>
        <w:t xml:space="preserve">¿Cómo aplicaste los productos notables para resolver los problemas planteados?</w:t>
      </w:r>
    </w:p>
    <w:p>
      <w:pPr>
        <w:numPr>
          <w:ilvl w:val="0"/>
          <w:numId w:val="13"/>
        </w:numPr>
      </w:pPr>
      <w:r>
        <w:rPr/>
        <w:t xml:space="preserve">¿En qué situaciones fuera de la escuela crees que podrías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y observa las respuestas compartidas. Proporciona retroalimentación inmediata destacando los aciertos, aclarando dudas comunes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futuras sesiones se aplicarán estos conocimientos para resolver ecuaciones y problemas de factorización, y que los productos notables son una base fundamental para ello.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Diseñar un problema propio que utilice productos notables en un contexto real o inventado, resolverlo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al activar conocimientos previos con preguntas sobre multiplicación.</w:t>
      </w:r>
    </w:p>
    <w:p>
      <w:pPr>
        <w:numPr>
          <w:ilvl w:val="0"/>
          <w:numId w:val="17"/>
        </w:numPr>
      </w:pPr>
      <w:r>
        <w:rPr/>
        <w:t xml:space="preserve">Formativa: durante la fase de desarrollo, mediante la observación de actividades grupales e individuales y la revisión de ejercicios resueltos.</w:t>
      </w:r>
    </w:p>
    <w:p>
      <w:pPr>
        <w:numPr>
          <w:ilvl w:val="0"/>
          <w:numId w:val="17"/>
        </w:numPr>
      </w:pPr>
      <w:r>
        <w:rPr/>
        <w:t xml:space="preserve">Sumativa: en la fase de cierre, con el análisis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diferentes productos notables en expresiones algebraicas. (Objetivo 1)</w:t>
      </w:r>
    </w:p>
    <w:p>
      <w:pPr>
        <w:numPr>
          <w:ilvl w:val="0"/>
          <w:numId w:val="18"/>
        </w:numPr>
      </w:pPr>
      <w:r>
        <w:rPr/>
        <w:t xml:space="preserve">Aplica adecuadamente las fórmulas de productos notables para simplificar expresiones. (Objetivo 2)</w:t>
      </w:r>
    </w:p>
    <w:p>
      <w:pPr>
        <w:numPr>
          <w:ilvl w:val="0"/>
          <w:numId w:val="18"/>
        </w:numPr>
      </w:pPr>
      <w:r>
        <w:rPr/>
        <w:t xml:space="preserve">Resuelve problemas prácticos utilizando productos notables con procedimientos claros. (Objetivo 3)</w:t>
      </w:r>
    </w:p>
    <w:p>
      <w:pPr>
        <w:numPr>
          <w:ilvl w:val="0"/>
          <w:numId w:val="18"/>
        </w:numPr>
      </w:pPr>
      <w:r>
        <w:rPr/>
        <w:t xml:space="preserve">Explica con coherencia el proceso utilizado para resolver multiplicaciones algebraicas mediante productos notables.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correcta aplicación de fórmulas en ejercicios.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Revisión del ticket de salida para verificar comprensión y reflexión.</w:t>
      </w:r>
    </w:p>
    <w:p>
      <w:pPr>
        <w:numPr>
          <w:ilvl w:val="0"/>
          <w:numId w:val="19"/>
        </w:numPr>
      </w:pPr>
      <w:r>
        <w:rPr/>
        <w:t xml:space="preserve">Evaluación de la tarea con rúbrica que considere problema planteado, resolución y explicación.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Esquemas y explicaciones grupales sobre productos notables.</w:t>
      </w:r>
    </w:p>
    <w:p>
      <w:pPr>
        <w:numPr>
          <w:ilvl w:val="0"/>
          <w:numId w:val="20"/>
        </w:numPr>
      </w:pPr>
      <w:r>
        <w:rPr/>
        <w:t xml:space="preserve">Ejercicios resueltos en hoja de trabajo.</w:t>
      </w:r>
    </w:p>
    <w:p>
      <w:pPr>
        <w:numPr>
          <w:ilvl w:val="0"/>
          <w:numId w:val="20"/>
        </w:numPr>
      </w:pPr>
      <w:r>
        <w:rPr/>
        <w:t xml:space="preserve">Respuestas escritas y explicaciones en actividades individuales.</w:t>
      </w:r>
    </w:p>
    <w:p>
      <w:pPr>
        <w:numPr>
          <w:ilvl w:val="0"/>
          <w:numId w:val="20"/>
        </w:numPr>
      </w:pPr>
      <w:r>
        <w:rPr/>
        <w:t xml:space="preserve">Ticket de salida con reflexión personal.</w:t>
      </w:r>
    </w:p>
    <w:p>
      <w:pPr>
        <w:numPr>
          <w:ilvl w:val="0"/>
          <w:numId w:val="20"/>
        </w:numPr>
      </w:pPr>
      <w:r>
        <w:rPr/>
        <w:t xml:space="preserve">Problema creado y resuelto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feria de ciencias donde hay un puesto que vende pulseras hechas a mano. Cada pulsera está formada por diferentes combinaciones de cuentas de colores, y para saber cuántas pulseras diferentes pueden hacer con ciertos colores y diseños, necesitan multiplicar de forma rápida y sencilla. Aquí es donde los productos notables entran como una herramienta mágica que les permite hacer multiplicaciones complejas en segundos. </w:t>
      </w:r>
    </w:p>
    <w:p>
      <w:pPr/>
      <w:r>
        <w:rPr/>
        <w:t xml:space="preserve">En la vida cotidiana, aunque no siempre nos demos cuenta, usamos multiplicaciones especiales para resolver problemas rápidamente: desde calcular descuentos en tus tiendas favoritas, hasta entender cómo crecen las plantas con el tiempo o cómo se combinan ingredientes en recetas para hacer más porciones. Por ejemplo, si quieres duplicar una receta o hacerla tres veces más grande, necesitas multiplicar cantidades de forma eficiente.</w:t>
      </w:r>
    </w:p>
    <w:p>
      <w:pPr/>
      <w:r>
        <w:rPr/>
        <w:t xml:space="preserve">Hoy vamos a descubrir juntos cómo estas “multiplicaciones mágicas”, conocidas como productos notables, nos ayudan a resolver problemas de manera más rápida y sencilla. Este aprendizaje no solo te ayudará en matemáticas, sino también en situaciones reales que enfrentarás en la vida diaria y en otras áreas del conocimiento.</w:t>
      </w:r>
    </w:p>
    <w:p>
      <w:pPr/>
      <w:r>
        <w:rPr/>
        <w:t xml:space="preserve">Para empezar, piensa en un videojuego o una aplicación que uses donde las combinaciones y multiplicaciones rápidas son clave para ganar puntos o avanzar niveles. ¿No sería genial poder hacer esos cálculos en tu cabeza como un verdadero mago de las matemáticas? ¡Prepárate para convertirte en uno!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A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C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5A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9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B2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CA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0E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CB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B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29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2B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90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87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76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F4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C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62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88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D07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09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2026-09-26T04:52:25-05:00</dcterms:created>
  <dcterms:modified xsi:type="dcterms:W3CDTF">2026-09-26T04:52:25-05:00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