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Lúdica en la Educación Inicial: Juego, Cultura y Dimensión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Licenciatura en Educación Inicial comprendan el papel fundamental de lo lúdico como componente pedagógico, a partir del análisis de la cultura, el juego y la dimensión humana, basándose en la obra de Jaime Echeverri y José Gómez (2009). Los estudiantes identificarán tendencias actuales del juego y la lúdica en la educación infantil, analizando fuentes académicas y experiencias pedagógicas contemporáneas. Además, reflexionarán sobre las necesidades actuales en educación inicial para emplear el juego como estrategia transformadora en los procesos de enseñanza. Finalmente, propondrán estrategias lúdico-pedagógicas innovadoras, que respondan a los desafíos contemporáneos del campo. Este aprendizaje es relevante porque conecta la teoría con la práctica educativa real, promoviendo el desarrollo de competencias para diseñar ambientes de aprendizaje creativos y significativos, impactando la formación de niños y niñas de manera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tendencias actuales del juego y la lúdica en la educación infantil mediante la revisión crítica de fuentes académicas y experiencias pedagógicas contemporáneas.</w:t>
      </w:r>
    </w:p>
    <w:p>
      <w:pPr>
        <w:numPr>
          <w:ilvl w:val="0"/>
          <w:numId w:val="1"/>
        </w:numPr>
      </w:pPr>
      <w:r>
        <w:rPr/>
        <w:t xml:space="preserve">Analizar las necesidades actuales de la educación infantil en relación con el uso del juego como estrategia pedagógica para la transformación de los procesos de enseñanza.</w:t>
      </w:r>
    </w:p>
    <w:p>
      <w:pPr>
        <w:numPr>
          <w:ilvl w:val="0"/>
          <w:numId w:val="1"/>
        </w:numPr>
      </w:pPr>
      <w:r>
        <w:rPr/>
        <w:t xml:space="preserve">Proponer estrategias lúdico-pedagógicas innovadoras que respondan a los desafíos actuales de la educación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Artículos académicos seleccionados sobre juego y lúdica en educación infantil (impresos y digitales, 3-4 textos breves).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y trabajo colaborativo.</w:t>
      </w:r>
    </w:p>
    <w:p>
      <w:pPr>
        <w:numPr>
          <w:ilvl w:val="0"/>
          <w:numId w:val="2"/>
        </w:numPr>
      </w:pPr>
      <w:r>
        <w:rPr/>
        <w:t xml:space="preserve">Materiales para creación de mapas conceptuales: hojas grandes, plumones, post-its.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Plantillas para diseño de estrategias pedagógicas (formato 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teorías del desarrollo infantil y fundamentos pedagógicos generales.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diseño básico de actividades educativas.</w:t>
      </w:r>
    </w:p>
    <w:p>
      <w:pPr>
        <w:numPr>
          <w:ilvl w:val="0"/>
          <w:numId w:val="3"/>
        </w:numPr>
      </w:pPr>
      <w:r>
        <w:rPr/>
        <w:t xml:space="preserve">Familiaridad con conceptos introductorios sobre juego y ludicidad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la relevancia del juego y la lúdica como componentes esenciales en la educación inicial, y se preparen para analizar las tendencias y necesidades actuales en este campo.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“Antes de comenzar, reflexionemos sobre esta pregunta: ¿Qué papel ha tenido el juego en su experiencia educativa y cómo creen que influye en el desarrollo infantil?”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brevemente con el grupo 2-3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sorprendente: “Según estudios recientes, el juego libre promueve mejoras significativas en la creatividad, resolución de problemas y habilidades sociales en niños menores de 6 años. ¿Sabían que en algunos países se está integrando la lúdica como eje central en el currículo nacional?”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actual y global del juego en educación.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futura labor: “Como futuros educadores en la primera infancia, ustedes serán agentes clave para integrar estrategias lúdicas que respondan a las necesidades reales de los niños y sus contextos culturales.”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sus cuadernos cómo esta conexión impacta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la metodología de Aprendizaje Basado en Proyectos, fomentando la exploración autónoma y colaborativa de fuentes académicas y experiencias prácticas sobre lo lúdico en la educación infantil.</w:t>
      </w:r>
    </w:p>
    <w:p>
      <w:pPr/>
      <w:r>
        <w:rPr>
          <w:b w:val="1"/>
          <w:bCs w:val="1"/>
        </w:rPr>
        <w:t xml:space="preserve">Actividad 1: Revisión y análisis crítico de fuentes académicas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tendencias actuales del juego y la lúdica en la educación infantil.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1 o 2 artículos académicos breves y experiencias pedagógicas contemporáneas impresas o en formato digital.</w:t>
      </w:r>
    </w:p>
    <w:p>
      <w:pPr>
        <w:numPr>
          <w:ilvl w:val="1"/>
          <w:numId w:val="7"/>
        </w:numPr>
      </w:pPr>
      <w:r>
        <w:rPr/>
        <w:t xml:space="preserve">Indica que deben leer, subrayar ideas clave y elaborar un resumen crítico que responda a: ¿Cuáles son las principales tendencias actuales en el uso del juego en educación infantil?</w:t>
      </w:r>
    </w:p>
    <w:p>
      <w:pPr>
        <w:numPr>
          <w:ilvl w:val="1"/>
          <w:numId w:val="7"/>
        </w:numPr>
      </w:pPr>
      <w:r>
        <w:rPr/>
        <w:t xml:space="preserve">Solicita que preparen una breve presentación grupal con un mapa conceptual que sintetice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Resumen crítico escrito y mapa conceptual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el diálogo con preguntas como: “¿Qué evidencia sustenta esa tendencia? ¿Cómo se relaciona con la cultura del contexto educativo?”</w:t>
      </w:r>
    </w:p>
    <w:p>
      <w:pPr/>
      <w:r>
        <w:rPr>
          <w:b w:val="1"/>
          <w:bCs w:val="1"/>
        </w:rPr>
        <w:t xml:space="preserve">Actividad 2: Análisis de necesidades actuales y transformación pedagógica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necesidades actuales de la educación infantil en relación con el uso del juego para transformar procesos de enseñanza.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presenta una situación problema basada en un caso real: “Un centro de educación inicial enfrenta dificultades para involucrar a niños y familias en actividades lúdicas significativas. ¿Qué necesidades detectan y cómo podría el juego ayudar a transformar esta realidad?”</w:t>
      </w:r>
    </w:p>
    <w:p>
      <w:pPr>
        <w:numPr>
          <w:ilvl w:val="1"/>
          <w:numId w:val="8"/>
        </w:numPr>
      </w:pPr>
      <w:r>
        <w:rPr/>
        <w:t xml:space="preserve">Solicita que cada grupo discuta y liste necesidades educativas y propuestas para usar el juego como estrategia transformadora.</w:t>
      </w:r>
    </w:p>
    <w:p>
      <w:pPr>
        <w:numPr>
          <w:ilvl w:val="1"/>
          <w:numId w:val="8"/>
        </w:numPr>
      </w:pPr>
      <w:r>
        <w:rPr/>
        <w:t xml:space="preserve">Luego, cada grupo comparte sus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discusión,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Listado de necesidades y propuestas de transformación.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“¿Qué necesidades emergen de la observación? ¿Qué tipo de juegos o actividades podrían atenderlas? ¿Cómo se vincula con la cultura del contexto?”</w:t>
      </w:r>
    </w:p>
    <w:p>
      <w:pPr/>
      <w:r>
        <w:rPr>
          <w:b w:val="1"/>
          <w:bCs w:val="1"/>
        </w:rPr>
        <w:t xml:space="preserve">Actividad 3: Diseño colaborativo de estrategias lúdico-pedagógicas innovadoras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Proponer estrategias lúdico-pedagógicas innovadoras que respondan a desafíos actuales.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plantilla para diseñar una estrategia pedagógica innovadora basada en el juego, considerando elementos culturales y la dimensión humana.</w:t>
      </w:r>
    </w:p>
    <w:p>
      <w:pPr>
        <w:numPr>
          <w:ilvl w:val="1"/>
          <w:numId w:val="9"/>
        </w:numPr>
      </w:pPr>
      <w:r>
        <w:rPr/>
        <w:t xml:space="preserve">Indica que deben integrar los aprendizajes previos y responder a: ¿Qué objetivos tiene la estrategia? ¿Qué materiales y dinámicas se usarán? ¿Cómo se evalúa el impacto en los niños?</w:t>
      </w:r>
    </w:p>
    <w:p>
      <w:pPr>
        <w:numPr>
          <w:ilvl w:val="1"/>
          <w:numId w:val="9"/>
        </w:numPr>
      </w:pPr>
      <w:r>
        <w:rPr/>
        <w:t xml:space="preserve">Cada grupo prepara una presentación breve (3 minutos) para compartir su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Estrategia pedagógica escrita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“¿Cómo incorpora la cultura local? ¿Qué innovación aporta? ¿Cómo se articula con las necesidades detectadas?”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profundizar en la bibliografía adicional o preparar preguntas críticas para debate.</w:t>
      </w:r>
    </w:p>
    <w:p>
      <w:pPr>
        <w:numPr>
          <w:ilvl w:val="0"/>
          <w:numId w:val="10"/>
        </w:numPr>
      </w:pPr>
      <w:r>
        <w:rPr/>
        <w:t xml:space="preserve">Estudiantes con dificultades reciben apoyo con lecturas simplificadas y acompañamiento directo para el análisis y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el aprendizaje integrado: “Lo que identificamos en la revisión orienta el análisis de necesidades, y este a su vez, fundamenta la propuesta innovadora.”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tarjeta: 3 ideas clave aprendidas sobre lo lúdico en educación inicial, una pregunta que aún tiene y una acción concreta que piensa aplicar en su práctica futura.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han cambiado su percepción sobre el papel del juego en la educación infantil tras esta sesión?</w:t>
      </w:r>
    </w:p>
    <w:p>
      <w:pPr>
        <w:numPr>
          <w:ilvl w:val="0"/>
          <w:numId w:val="12"/>
        </w:numPr>
      </w:pPr>
      <w:r>
        <w:rPr/>
        <w:t xml:space="preserve">¿Qué desafío identifican como más urgente para integrar la lúdica en contextos reales?</w:t>
      </w:r>
    </w:p>
    <w:p>
      <w:pPr>
        <w:numPr>
          <w:ilvl w:val="0"/>
          <w:numId w:val="12"/>
        </w:numPr>
      </w:pPr>
      <w:r>
        <w:rPr/>
        <w:t xml:space="preserve">¿De qué manera las estrategias diseñadas pueden impactar positivamente en el desarrollo integral de los niños?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destacando los aportes más innovadores y relevantes de las propuestas grupales, además de aclarar dudas surgidas en el ticket de salida.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Introduce el próximo tema o proyecto, invitando a los estudiantes a aplicar lo aprendido en un contexto real o en su práctica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Diseñar y aplicar una microactividad lúdica innovadora en un contexto real o simulado, documentando el proceso con evidencias y reflexiones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revisión de productos y presentaciones), y sumativa en el cierre (evaluación de propuestas y reflexión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identificar y sintetizar tendencias actuales del juego y la lúdica en educación infantil (vinculado al primer objetivo).</w:t>
      </w:r>
    </w:p>
    <w:p>
      <w:pPr>
        <w:numPr>
          <w:ilvl w:val="0"/>
          <w:numId w:val="16"/>
        </w:numPr>
      </w:pPr>
      <w:r>
        <w:rPr/>
        <w:t xml:space="preserve">Habilidad para analizar críticamente las necesidades actuales y su relación con la transformación pedagógica mediante el juego (vinculado al segundo objetivo).</w:t>
      </w:r>
    </w:p>
    <w:p>
      <w:pPr>
        <w:numPr>
          <w:ilvl w:val="0"/>
          <w:numId w:val="16"/>
        </w:numPr>
      </w:pPr>
      <w:r>
        <w:rPr/>
        <w:t xml:space="preserve">Creatividad y pertinencia en la propuesta de estrategias lúdico-pedagógicas innovadoras, considerando contexto cultural y dimensión humana (vinculado al tercer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evaluación de mapas conceptuales y resúmenes críticos.</w:t>
      </w:r>
    </w:p>
    <w:p>
      <w:pPr>
        <w:numPr>
          <w:ilvl w:val="0"/>
          <w:numId w:val="17"/>
        </w:numPr>
      </w:pPr>
      <w:r>
        <w:rPr/>
        <w:t xml:space="preserve">Lista de cotejo para participación en discusiones y análisis del caso.</w:t>
      </w:r>
    </w:p>
    <w:p>
      <w:pPr>
        <w:numPr>
          <w:ilvl w:val="0"/>
          <w:numId w:val="17"/>
        </w:numPr>
      </w:pPr>
      <w:r>
        <w:rPr/>
        <w:t xml:space="preserve">Rúbrica para evaluación de diseño y presentación de estrategias pedagógicas.</w:t>
      </w:r>
    </w:p>
    <w:p>
      <w:pPr>
        <w:numPr>
          <w:ilvl w:val="0"/>
          <w:numId w:val="17"/>
        </w:numPr>
      </w:pPr>
      <w:r>
        <w:rPr/>
        <w:t xml:space="preserve">Autoevaluación escrita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conceptuales y resúmenes críticos elaborados en grupo.</w:t>
      </w:r>
    </w:p>
    <w:p>
      <w:pPr>
        <w:numPr>
          <w:ilvl w:val="0"/>
          <w:numId w:val="18"/>
        </w:numPr>
      </w:pPr>
      <w:r>
        <w:rPr/>
        <w:t xml:space="preserve">Listados de necesidades y propuestas de transformación pedagógica.</w:t>
      </w:r>
    </w:p>
    <w:p>
      <w:pPr>
        <w:numPr>
          <w:ilvl w:val="0"/>
          <w:numId w:val="18"/>
        </w:numPr>
      </w:pPr>
      <w:r>
        <w:rPr/>
        <w:t xml:space="preserve">Diseño y presentación de estrategias lúdico-pedagógicas innovadoras.</w:t>
      </w:r>
    </w:p>
    <w:p>
      <w:pPr>
        <w:numPr>
          <w:ilvl w:val="0"/>
          <w:numId w:val="18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26F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7BF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557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C7A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685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D82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27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6DD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1C1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C2B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E9C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58F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725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FE4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7E4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BF5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171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FF5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2026-09-26T02:18:13-05:00</dcterms:created>
  <dcterms:modified xsi:type="dcterms:W3CDTF">2026-09-26T02:18:13-05:00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