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Montañas: Descubriendo el Relieve Colombiano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descubran y comprendan las principales características de las regiones montañosas de Colombia. A través de actividades lúdicas y participativas, los niños aprenderán sobre la diversidad geográfica de su país, con énfasis en las montañas y su importancia para el ambiente y la cultura. Este conocimiento es relevante porque conecta a los estudiantes con su entorno natural y les ayuda a valorar los paisajes que forman parte de su vida diaria y la identidad nacional.</w:t>
      </w:r>
    </w:p>
    <w:p>
      <w:pPr/>
      <w:r>
        <w:rPr/>
        <w:t xml:space="preserve">Además, el plan utiliza la metodología de Diseño Universal para el Aprendizaje, por lo que ofrece múltiples formas de representación, expresión y motivación para que todos los estudiantes, con diferentes estilos y capacidades, puedan involucrarse activamente y alcanzar los objetivos. Se fomentará el aprendizaje cooperativo, la exploración visual y kinestésica, y la reflexión personal para que el aprendizaje sea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regiones montañosas de Colombia y sus características geográficas.</w:t>
      </w:r>
    </w:p>
    <w:p>
      <w:pPr>
        <w:numPr>
          <w:ilvl w:val="0"/>
          <w:numId w:val="1"/>
        </w:numPr>
      </w:pPr>
      <w:r>
        <w:rPr/>
        <w:t xml:space="preserve">Describir la importancia del relieve montañoso en la vida cotidiana y el ambiente colombiano.</w:t>
      </w:r>
    </w:p>
    <w:p>
      <w:pPr>
        <w:numPr>
          <w:ilvl w:val="0"/>
          <w:numId w:val="1"/>
        </w:numPr>
      </w:pPr>
      <w:r>
        <w:rPr/>
        <w:t xml:space="preserve">Comparar las diferencias entre las regiones montañosas y otras formas de relieve en Colombia.</w:t>
      </w:r>
    </w:p>
    <w:p>
      <w:pPr>
        <w:numPr>
          <w:ilvl w:val="0"/>
          <w:numId w:val="1"/>
        </w:numPr>
      </w:pPr>
      <w:r>
        <w:rPr/>
        <w:t xml:space="preserve">Crear un mapa sencillo que ubique las principales regiones montañosas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de Colombia (impreso y/o digital, uno para cada grupo)</w:t>
      </w:r>
    </w:p>
    <w:p>
      <w:pPr>
        <w:numPr>
          <w:ilvl w:val="0"/>
          <w:numId w:val="2"/>
        </w:numPr>
      </w:pPr>
      <w:r>
        <w:rPr/>
        <w:t xml:space="preserve">Imágenes y videos cortos sobre las regiones montañosas colombianas (proporcionados en USB o por internet)</w:t>
      </w:r>
    </w:p>
    <w:p>
      <w:pPr>
        <w:numPr>
          <w:ilvl w:val="0"/>
          <w:numId w:val="2"/>
        </w:numPr>
      </w:pPr>
      <w:r>
        <w:rPr/>
        <w:t xml:space="preserve">Cartulinas, marcadores, pegamento, tijeras y colores para actividades creativas</w:t>
      </w:r>
    </w:p>
    <w:p>
      <w:pPr>
        <w:numPr>
          <w:ilvl w:val="0"/>
          <w:numId w:val="2"/>
        </w:numPr>
      </w:pPr>
      <w:r>
        <w:rPr/>
        <w:t xml:space="preserve">Hojas de trabajo con preguntas y actividades (impresas)</w:t>
      </w:r>
    </w:p>
    <w:p>
      <w:pPr>
        <w:numPr>
          <w:ilvl w:val="0"/>
          <w:numId w:val="2"/>
        </w:numPr>
      </w:pPr>
      <w:r>
        <w:rPr/>
        <w:t xml:space="preserve">Pizarra o rotafolio y plumones para el docente</w:t>
      </w:r>
    </w:p>
    <w:p>
      <w:pPr>
        <w:numPr>
          <w:ilvl w:val="0"/>
          <w:numId w:val="2"/>
        </w:numPr>
      </w:pPr>
      <w:r>
        <w:rPr/>
        <w:t xml:space="preserve">Computadora o proyector para mostrar material audiovisual</w:t>
      </w:r>
    </w:p>
    <w:p>
      <w:pPr>
        <w:numPr>
          <w:ilvl w:val="0"/>
          <w:numId w:val="2"/>
        </w:numPr>
      </w:pPr>
      <w:r>
        <w:rPr/>
        <w:t xml:space="preserve">Tarjetas con nombres y características de las regiones montañosas (para juego de clasificación)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geografía de Colombia (ubicación en el mapa, algunas regiones principales)</w:t>
      </w:r>
    </w:p>
    <w:p>
      <w:pPr>
        <w:numPr>
          <w:ilvl w:val="0"/>
          <w:numId w:val="3"/>
        </w:numPr>
      </w:pPr>
      <w:r>
        <w:rPr/>
        <w:t xml:space="preserve">Habilidades básicas para manejar mapas sencillos y relacionar imágenes con conceptos</w:t>
      </w:r>
    </w:p>
    <w:p>
      <w:pPr>
        <w:numPr>
          <w:ilvl w:val="0"/>
          <w:numId w:val="3"/>
        </w:numPr>
      </w:pPr>
      <w:r>
        <w:rPr/>
        <w:t xml:space="preserve">Experiencias previas con actividades en grupo y presentaciones orales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dinámicas de clase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Montañas de ColombiaFase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las montañas de Colombia para conocer sus características y por qué son importantes. Les dice que entenderán cómo estas montañas forman parte de su país y de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montaña y pregunta: “¿Quién sabe qué es una montaña? ¿Han visto alguna cerca de donde viven?”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dando ejemplos o describiendo montañas que conocen. El docente escucha y conecta esas ideas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Colombia tiene tres grandes cordilleras que atraviesan el país y que son hogar de muchos animales y plantas especiales?” Luego plantea un reto: “Hoy vamos a ser exploradores de montañas para descubrir sus secretos.”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“Las montañas afectan el clima, el agua que tomamos y lugares donde viven muchas personas. Conocerlas nos ayuda a cuidar nuestro país.”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muestra las tres principales cordilleras de Colombia (Oriental, Central y Occidental) y algunas características básicas, con imágenes claras y lenguaje sencillo. Luego explica con un mapa físico las ubicaciones de cada cordillera.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Juego de clasificación de regiones montañosas</w:t>
      </w:r>
      <w:br/>
      <w:r>
        <w:rPr>
          <w:b w:val="1"/>
          <w:bCs w:val="1"/>
        </w:rPr>
        <w:t xml:space="preserve">Objetivo:</w:t>
      </w:r>
      <w:r>
        <w:rPr/>
        <w:t xml:space="preserve"> Identificar las principales regiones montañosas.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reparte tarjetas con nombres y características de regiones montañosas. En grupos de 3-4, los estudiantes clasifican las tarjetas en las tres cordilleras según lo aprendido.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  <w:br/>
      <w:r>
        <w:rPr>
          <w:b w:val="1"/>
          <w:bCs w:val="1"/>
        </w:rPr>
        <w:t xml:space="preserve">Producto:</w:t>
      </w:r>
      <w:r>
        <w:rPr/>
        <w:t xml:space="preserve"> Carteles con las tarjetas clasificadas.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(“¿Por qué crees que esta región está en esta cordillera?”), apoya si hay dudas.</w:t>
      </w:r>
      <w:br/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Creación del mapa de las montañas</w:t>
      </w:r>
      <w:br/>
      <w:r>
        <w:rPr>
          <w:b w:val="1"/>
          <w:bCs w:val="1"/>
        </w:rPr>
        <w:t xml:space="preserve">Objetivo:</w:t>
      </w:r>
      <w:r>
        <w:rPr/>
        <w:t xml:space="preserve"> Crear un mapa sencillo que ubique las montañas principales.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recibe un mapa base de Colombia sin cordilleras marcadas. Usando colores y símbolos, dibujan y etiquetan las tres cordilleras siguiendo las indicaciones del docente.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Mapa físico coloreado y etiquetado.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Da instrucciones claras, supervisa, corrige errores y estimula la participación de todos.</w:t>
      </w:r>
      <w:br/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Charla grupal y reflexión</w:t>
      </w:r>
      <w:br/>
      <w:r>
        <w:rPr>
          <w:b w:val="1"/>
          <w:bCs w:val="1"/>
        </w:rPr>
        <w:t xml:space="preserve">Objetivo:</w:t>
      </w:r>
      <w:r>
        <w:rPr/>
        <w:t xml:space="preserve"> Describir la importancia del relieve montañoso.</w:t>
      </w:r>
      <w:br/>
      <w:r>
        <w:rPr>
          <w:b w:val="1"/>
          <w:bCs w:val="1"/>
        </w:rPr>
        <w:t xml:space="preserve">Instrucciones:</w:t>
      </w:r>
      <w:r>
        <w:rPr/>
        <w:t xml:space="preserve"> En plenaria, el docente pregunta “¿Por qué creen que las montañas son importantes para Colombia y para nosotros?” Los estudiantes comparten ideas y el docente anota en la pizarra.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razones compartidas.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conversación, refuerza ideas correctas, integra aportes diversos.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buscar imágenes adicionales o investigar un animal o planta típica de las montañas para compartir luego.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ayuda individual para clasificar tarjetas o dibujar el mapa, con apoyo visual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hace una breve recapitulación y conecta la información con la siguiente actividad con preguntas como “¿Ya saben dónde están las montañas? Ahora vamos a dibujarlas en nuestro mapa”.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en voz alta una cosa nueva que aprendió sobre las montañas de Colombia.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¿Puedo nombrar las tres cordilleras principales de Colombia?</w:t>
      </w:r>
    </w:p>
    <w:p>
      <w:pPr>
        <w:numPr>
          <w:ilvl w:val="0"/>
          <w:numId w:val="6"/>
        </w:numPr>
      </w:pPr>
      <w:r>
        <w:rPr/>
        <w:t xml:space="preserve">¿Entiendo por qué las montañas son importantes para nuestro país?</w:t>
      </w:r>
    </w:p>
    <w:p>
      <w:pPr>
        <w:numPr>
          <w:ilvl w:val="0"/>
          <w:numId w:val="6"/>
        </w:numPr>
      </w:pPr>
      <w:r>
        <w:rPr/>
        <w:t xml:space="preserve">¿Puedo mostrar en un mapa dónde están estas montañas?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corrige suavemente errores comunes y destaca las ideas más acertadas expresadas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las características específicas de cada cordillera y cómo afectan la vida de las personas y animales.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observar y dibujar una montaña cercana a su casa o en alguna salida que hagan, para compartirla en la siguiente sesión.</w:t>
      </w:r>
    </w:p>
    <w:p>
      <w:pPr/>
      <w:r>
        <w:rPr/>
        <w:t xml:space="preserve">Sesión 2: Explorando las Características de las Montañas ColombianasFase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que aprendieron en la sesión anterior y explica que hoy conocerán detalles sobre cada cordillera y su importancia para la naturaleza y las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“¿Quién puede recordar los nombres de las tres montañas que dibujamos? ¿Qué les gustó más del mapa que hicimos?”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 de la tarea si la realizaron.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o video corto sobre la fauna y flora de la cordillera Central y dice: “Vamos a descubrir quiénes viven en estas montañas y qué hace que cada cordillera sea especial.”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“Algunas personas viven en las montañas, cultivan alimentos y cuidan los bosques. Entender esto nos ayuda a respetar y proteger nuestro entorno.”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características básicas de cada cordillera usando imágenes y lenguaje sencillo: clima, animales, plantas y cómo viven las personas allí. Utiliza un organizador gráfico en la pizarra con tres columnas (cordilleras) y filas (características).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Completar el organizador gráfico</w:t>
      </w:r>
      <w:br/>
      <w:r>
        <w:rPr>
          <w:b w:val="1"/>
          <w:bCs w:val="1"/>
        </w:rPr>
        <w:t xml:space="preserve">Objetivo:</w:t>
      </w:r>
      <w:r>
        <w:rPr/>
        <w:t xml:space="preserve"> Identificar características específicas de cada cordillera.</w:t>
      </w:r>
      <w:br/>
      <w:r>
        <w:rPr>
          <w:b w:val="1"/>
          <w:bCs w:val="1"/>
        </w:rPr>
        <w:t xml:space="preserve">Instrucciones:</w:t>
      </w:r>
      <w:r>
        <w:rPr/>
        <w:t xml:space="preserve"> En grupos, los estudiantes reciben hojas con el organizador gráfico incompleto y lo completan con la información dada por el docente y observación de imágenes.</w:t>
      </w:r>
      <w:br/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búsqueda de información, responde preguntas y guía la discusión en grupos.</w:t>
      </w:r>
      <w:br/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“¿En qué cordillera está?”</w:t>
      </w:r>
      <w:br/>
      <w:r>
        <w:rPr>
          <w:b w:val="1"/>
          <w:bCs w:val="1"/>
        </w:rPr>
        <w:t xml:space="preserve">Objetivo:</w:t>
      </w:r>
      <w:r>
        <w:rPr/>
        <w:t xml:space="preserve"> Comparar y reforzar el conocimiento sobre las características de las montañas.</w:t>
      </w:r>
      <w:br/>
      <w:r>
        <w:rPr>
          <w:b w:val="1"/>
          <w:bCs w:val="1"/>
        </w:rPr>
        <w:t xml:space="preserve">Instrucciones:</w:t>
      </w:r>
      <w:r>
        <w:rPr/>
        <w:t xml:space="preserve"> El docente lee en voz alta características o animales, y los grupos levantan una tarjeta con el nombre de la cordillera que corresponde. Se discute la respuesta correcta.</w:t>
      </w:r>
      <w:br/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tarjetas levantadas.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Modera, corrige y motiva a los estudiantes.</w:t>
      </w:r>
      <w:br/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Dibujo libre y explicación</w:t>
      </w:r>
      <w:br/>
      <w:r>
        <w:rPr>
          <w:b w:val="1"/>
          <w:bCs w:val="1"/>
        </w:rPr>
        <w:t xml:space="preserve">Objetivo:</w:t>
      </w:r>
      <w:r>
        <w:rPr/>
        <w:t xml:space="preserve"> Expresar lo aprendido y relacionarlo con su entorno.</w:t>
      </w:r>
      <w:br/>
      <w:r>
        <w:rPr>
          <w:b w:val="1"/>
          <w:bCs w:val="1"/>
        </w:rPr>
        <w:t xml:space="preserve">Instrucciones:</w:t>
      </w:r>
      <w:r>
        <w:rPr/>
        <w:t xml:space="preserve"> Individualmente, los estudiantes dibujan una característica o animal de alguna cordillera y escriben una frase sencilla explicando por qué les parece interesante.</w:t>
      </w:r>
      <w:br/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Dibujo con frase.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Ofrece ejemplos, apoya a quienes requieren ayuda y observa expresiones de comprensión.</w:t>
      </w:r>
      <w:br/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crear una pequeña historia sobre un animal o persona que vive en las montañas y compartirla.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 les ofrece plantillas de dibujo y frases para completar, se les acompaña en la expresión oral o escrita.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 aprendido y motivando con frases como “Ahora que sabemos qué animales viven allí, vamos a jugar para recordar bien dónde están.”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dice o escribe una cosa que aprendió sobre las montañas y una pregunta que tenga para seguir aprendiendo.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¿Puedo explicar qué diferencia hay entre las cordilleras de Colombia?</w:t>
      </w:r>
    </w:p>
    <w:p>
      <w:pPr>
        <w:numPr>
          <w:ilvl w:val="0"/>
          <w:numId w:val="9"/>
        </w:numPr>
      </w:pPr>
      <w:r>
        <w:rPr/>
        <w:t xml:space="preserve">¿Por qué es importante cuidar las montañas y sus habitantes?</w:t>
      </w:r>
    </w:p>
    <w:p>
      <w:pPr>
        <w:numPr>
          <w:ilvl w:val="0"/>
          <w:numId w:val="9"/>
        </w:numPr>
      </w:pPr>
      <w:r>
        <w:rPr/>
        <w:t xml:space="preserve">¿Cómo puedo compartir lo que aprendí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ofrece comentarios positivos y responde algunas preguntas para aclarar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 naturaleza en su entorno cercano y pensar en cómo pueden ayudar a protegerla, relacionando lo aprendido con acciones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pueden buscar en casa o en la comunidad fotografías o relatos de montañas, animales o plantas para compartir en la próxima clase o en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a través de preguntas sobre montañas y experiencias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clasificación, creación de mapas, completado de organizadores gráficos y participación en juegos, con observación directa y preguntas guía.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segunda sesión, mediante el ticket de salida y los productos finales (mapas, organizadores gráficos, dibujos explicativos).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las tres cordilleras principales de Colombia y sus ubicaciones (relacionado con objetivo 1).</w:t>
      </w:r>
    </w:p>
    <w:p>
      <w:pPr>
        <w:numPr>
          <w:ilvl w:val="0"/>
          <w:numId w:val="11"/>
        </w:numPr>
      </w:pPr>
      <w:r>
        <w:rPr/>
        <w:t xml:space="preserve">Describe características básicas de las regiones montañosas y su importancia (objetivo 2).</w:t>
      </w:r>
    </w:p>
    <w:p>
      <w:pPr>
        <w:numPr>
          <w:ilvl w:val="0"/>
          <w:numId w:val="11"/>
        </w:numPr>
      </w:pPr>
      <w:r>
        <w:rPr/>
        <w:t xml:space="preserve">Compara y diferencia las características de las cordilleras (objetivo 3).</w:t>
      </w:r>
    </w:p>
    <w:p>
      <w:pPr>
        <w:numPr>
          <w:ilvl w:val="0"/>
          <w:numId w:val="11"/>
        </w:numPr>
      </w:pPr>
      <w:r>
        <w:rPr/>
        <w:t xml:space="preserve">Elabora un mapa o representación gráfica que ubica las montañas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clasificación correcta en actividades grupales.</w:t>
      </w:r>
    </w:p>
    <w:p>
      <w:pPr>
        <w:numPr>
          <w:ilvl w:val="0"/>
          <w:numId w:val="12"/>
        </w:numPr>
      </w:pPr>
      <w:r>
        <w:rPr/>
        <w:t xml:space="preserve">Rúbrica sencilla para evaluar mapas, organizadores gráficos y dibujos según claridad y pertinencia.</w:t>
      </w:r>
    </w:p>
    <w:p>
      <w:pPr>
        <w:numPr>
          <w:ilvl w:val="0"/>
          <w:numId w:val="12"/>
        </w:numPr>
      </w:pPr>
      <w:r>
        <w:rPr/>
        <w:t xml:space="preserve">Observación directa durante actividades y plenarias.</w:t>
      </w:r>
    </w:p>
    <w:p>
      <w:pPr>
        <w:numPr>
          <w:ilvl w:val="0"/>
          <w:numId w:val="12"/>
        </w:numPr>
      </w:pPr>
      <w:r>
        <w:rPr/>
        <w:t xml:space="preserve">Autoevaluación guiada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y tarjetas clasificadas correctamente.</w:t>
      </w:r>
    </w:p>
    <w:p>
      <w:pPr>
        <w:numPr>
          <w:ilvl w:val="0"/>
          <w:numId w:val="13"/>
        </w:numPr>
      </w:pPr>
      <w:r>
        <w:rPr/>
        <w:t xml:space="preserve">Mapas pintados y etiquetados por los estudiantes.</w:t>
      </w:r>
    </w:p>
    <w:p>
      <w:pPr>
        <w:numPr>
          <w:ilvl w:val="0"/>
          <w:numId w:val="13"/>
        </w:numPr>
      </w:pPr>
      <w:r>
        <w:rPr/>
        <w:t xml:space="preserve">Organizadores gráficos completos con información adecuada.</w:t>
      </w:r>
    </w:p>
    <w:p>
      <w:pPr>
        <w:numPr>
          <w:ilvl w:val="0"/>
          <w:numId w:val="13"/>
        </w:numPr>
      </w:pPr>
      <w:r>
        <w:rPr/>
        <w:t xml:space="preserve">Dibujos con frases explicativas sobre características montañosas.</w:t>
      </w:r>
    </w:p>
    <w:p>
      <w:pPr>
        <w:numPr>
          <w:ilvl w:val="0"/>
          <w:numId w:val="13"/>
        </w:numPr>
      </w:pPr>
      <w:r>
        <w:rPr/>
        <w:t xml:space="preserve">Respuestas orales y escritas en tickets de salida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A71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94C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9FB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8BC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D54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9D0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DAD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6CEB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A6B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96A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5727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B1B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8E6E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2026-09-25T21:21:04-05:00</dcterms:created>
  <dcterms:modified xsi:type="dcterms:W3CDTF">2026-09-25T21:21:04-05:00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