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Matemáticas en Acción: Sumando y Restando para Entender Nuestro Mundo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Números y operaciones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integra las sumas y restas de hasta 4 cifras con temas de Ciencias Naturales y Estudios Sociales, permitiendo a los estudiantes de primaria comprender cómo las matemáticas se aplican en la vida diaria y en el entorno que los rodea. A través de un proyecto colaborativo, los alumnos explorarán situaciones reales como la gestión de recursos naturales y la organización comunitaria, usando operaciones numéricas para resolver problemas concretos. Este enfoque transdisciplinario promueve no solo el aprendizaje de habilidades numéricas, sino también el desarrollo de competencias sociales, el pensamiento crítico y la conciencia ambiental.</w:t>
      </w:r>
    </w:p>
    <w:p>
      <w:pPr/>
      <w:r>
        <w:rPr/>
        <w:t xml:space="preserve">Los estudiantes aprenderán a sumar y restar números grandes con confianza, aplicando estas operaciones para tomar decisiones informadas y colaborar en proyectos con sus compañeros. La relevancia de las matemáticas se evidencia en su utilidad para medir, contar y planificar en contextos reales, acercando el aprendizaje al día a día. La metodología de Aprendizaje Basado en Proyectos fomenta la autonomía y el trabajo en equipo, preparando a los estudiantes para enfrentar retos reales con creatividad y responsabilidad.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Aplicar sumas y restas de hasta 4 cifras para resolver problemas relacionados con el consumo y cuidado de recursos naturales.</w:t>
      </w:r>
    </w:p>
    <w:p>
      <w:pPr>
        <w:numPr>
          <w:ilvl w:val="0"/>
          <w:numId w:val="1"/>
        </w:numPr>
      </w:pPr>
      <w:r>
        <w:rPr/>
        <w:t xml:space="preserve">Analizar datos numéricos en contextos sociales y ambientales para tomar decisiones colaborativas en proyectos grupales.</w:t>
      </w:r>
    </w:p>
    <w:p>
      <w:pPr>
        <w:numPr>
          <w:ilvl w:val="0"/>
          <w:numId w:val="1"/>
        </w:numPr>
      </w:pPr>
      <w:r>
        <w:rPr/>
        <w:t xml:space="preserve">Crear representaciones gráficas sencillas que muestren resultados de sumas y restas aplicadas en situaciones reales.</w:t>
      </w:r>
    </w:p>
    <w:p>
      <w:pPr>
        <w:numPr>
          <w:ilvl w:val="0"/>
          <w:numId w:val="1"/>
        </w:numPr>
      </w:pPr>
      <w:r>
        <w:rPr/>
        <w:t xml:space="preserve">Comparar diferentes estrategias para sumar y restar números grandes, justificando la elección de la más eficiente.</w:t>
      </w:r>
    </w:p>
    <w:p>
      <w:pPr>
        <w:numPr>
          <w:ilvl w:val="0"/>
          <w:numId w:val="1"/>
        </w:numPr>
      </w:pPr>
      <w:r>
        <w:rPr/>
        <w:t xml:space="preserve">Argumentar la importancia de las matemáticas en la vida diaria y su relación con el cuidado del entorno y la comunidad.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impresas con problemas contextualizados (20 copias).</w:t>
      </w:r>
    </w:p>
    <w:p>
      <w:pPr>
        <w:numPr>
          <w:ilvl w:val="0"/>
          <w:numId w:val="2"/>
        </w:numPr>
      </w:pPr>
      <w:r>
        <w:rPr/>
        <w:t xml:space="preserve">Tarjetas con números de 4 cifras (100 tarjetas).</w:t>
      </w:r>
    </w:p>
    <w:p>
      <w:pPr>
        <w:numPr>
          <w:ilvl w:val="0"/>
          <w:numId w:val="2"/>
        </w:numPr>
      </w:pPr>
      <w:r>
        <w:rPr/>
        <w:t xml:space="preserve">Calculadoras básicas (1 por cada 3 estudiantes).</w:t>
      </w:r>
    </w:p>
    <w:p>
      <w:pPr>
        <w:numPr>
          <w:ilvl w:val="0"/>
          <w:numId w:val="2"/>
        </w:numPr>
      </w:pPr>
      <w:r>
        <w:rPr/>
        <w:t xml:space="preserve">Pizarras individuales o cuadernos para anotaciones.</w:t>
      </w:r>
    </w:p>
    <w:p>
      <w:pPr>
        <w:numPr>
          <w:ilvl w:val="0"/>
          <w:numId w:val="2"/>
        </w:numPr>
      </w:pPr>
      <w:r>
        <w:rPr/>
        <w:t xml:space="preserve">Marcadores, lápices, borradores y colores.</w:t>
      </w:r>
    </w:p>
    <w:p>
      <w:pPr>
        <w:numPr>
          <w:ilvl w:val="0"/>
          <w:numId w:val="2"/>
        </w:numPr>
      </w:pPr>
      <w:r>
        <w:rPr/>
        <w:t xml:space="preserve">Cartulinas para crear gráficas y posters (1 por grupo).</w:t>
      </w:r>
    </w:p>
    <w:p>
      <w:pPr>
        <w:numPr>
          <w:ilvl w:val="0"/>
          <w:numId w:val="2"/>
        </w:numPr>
      </w:pPr>
      <w:r>
        <w:rPr/>
        <w:t xml:space="preserve">Proyector o pantalla para mostrar imágenes y videos cortos.</w:t>
      </w:r>
    </w:p>
    <w:p>
      <w:pPr>
        <w:numPr>
          <w:ilvl w:val="0"/>
          <w:numId w:val="2"/>
        </w:numPr>
      </w:pPr>
      <w:r>
        <w:rPr/>
        <w:t xml:space="preserve">Video corto sobre el cuidado del agua y la comunidad (3 minutos).</w:t>
      </w:r>
    </w:p>
    <w:p>
      <w:pPr>
        <w:numPr>
          <w:ilvl w:val="0"/>
          <w:numId w:val="2"/>
        </w:numPr>
      </w:pPr>
      <w:r>
        <w:rPr/>
        <w:t xml:space="preserve">Material para cartelera: cinta adhesiva, tijeras, reglas.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números hasta 4 cifras.</w:t>
      </w:r>
    </w:p>
    <w:p>
      <w:pPr>
        <w:numPr>
          <w:ilvl w:val="0"/>
          <w:numId w:val="3"/>
        </w:numPr>
      </w:pPr>
      <w:r>
        <w:rPr/>
        <w:t xml:space="preserve">Habilidades iniciales para sumar y restar números menores a 1000.</w:t>
      </w:r>
    </w:p>
    <w:p>
      <w:pPr>
        <w:numPr>
          <w:ilvl w:val="0"/>
          <w:numId w:val="3"/>
        </w:numPr>
      </w:pPr>
      <w:r>
        <w:rPr/>
        <w:t xml:space="preserve">Experiencia previa en trabajo en equipo y escucha activa.</w:t>
      </w:r>
    </w:p>
    <w:p>
      <w:pPr>
        <w:numPr>
          <w:ilvl w:val="0"/>
          <w:numId w:val="3"/>
        </w:numPr>
      </w:pPr>
      <w:r>
        <w:rPr/>
        <w:t xml:space="preserve">Familiaridad con conceptos básicos de comunidad y medio ambiente.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la importancia de sumar y restar en nuestro entornoFase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el aprendizaje de sumas y restas con situaciones reales que afectan a la comunidad y el medio ambiente, motivando a los estudiantes a participar en un proyecto colaborativo.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“¿Recuerdan cuando sumamos y restamos números menores? Hoy vamos a trabajar con números más grandes para resolver problemas que pasan en nuestra comunidad.”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Actividad:</w:t>
      </w:r>
      <w:r>
        <w:rPr/>
        <w:t xml:space="preserve"> Mostrar en la pizarra números de 3 y 4 cifras y pedir a los estudiantes que identifiquen cuál es mayor y cuál menor. Preguntar: “¿Han visto números así cuando cuentan cosas en casa o en la escuela?”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video corto (3 minutos) que muestra cómo las personas en una comunidad usan y cuidan el agua y otros recursos.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Pregunta detonadora:</w:t>
      </w:r>
      <w:r>
        <w:rPr/>
        <w:t xml:space="preserve"> “¿Qué creen que pasa si no sabemos cuánto recurso tenemos o gastamos? ¿Cómo podríamos usar las matemáticas para ayudar?”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que durante estas sesiones usarán sumas y restas para entender mejor el uso de recursos naturales y el apoyo en la comunidad.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participan respondiendo preguntas.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Introducir la suma y resta de números hasta 4 cifras mediante situaciones relacionadas con el consumo de agua y la organización comunitaria.</w:t>
      </w:r>
    </w:p>
    <w:p>
      <w:pPr/>
      <w:r>
        <w:rPr>
          <w:b w:val="1"/>
          <w:bCs w:val="1"/>
        </w:rPr>
        <w:t xml:space="preserve">Actividad 1: "Contamos el agua en nuestra comunidad"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Aplicar suma de números de hasta 4 cifras en un contexto natural.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El docente presenta problemas donde se suman litros de agua consumidos en diferentes hogares (ejemplo: 2,345 + 1,789 litros).</w:t>
      </w:r>
    </w:p>
    <w:p>
      <w:pPr>
        <w:numPr>
          <w:ilvl w:val="1"/>
          <w:numId w:val="7"/>
        </w:numPr>
      </w:pPr>
      <w:r>
        <w:rPr/>
        <w:t xml:space="preserve">En grupos de 3-4, los estudiantes suman las cantidades usando tarjetas numéricas y escriben su procedimiento en cuadernos.</w:t>
      </w:r>
    </w:p>
    <w:p>
      <w:pPr>
        <w:numPr>
          <w:ilvl w:val="1"/>
          <w:numId w:val="7"/>
        </w:numPr>
      </w:pPr>
      <w:r>
        <w:rPr/>
        <w:t xml:space="preserve">Responden: “¿Cuántos litros consumen en total?”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Producto/Evidencia:</w:t>
      </w:r>
      <w:r>
        <w:rPr/>
        <w:t xml:space="preserve"> Procedimiento escrito y resultado final.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Observar el trabajo, preguntar “¿Qué estrategia usaron para sumar? ¿Pueden explicarla?” y apoyar con dudas.</w:t>
      </w:r>
    </w:p>
    <w:p>
      <w:pPr/>
      <w:r>
        <w:rPr>
          <w:b w:val="1"/>
          <w:bCs w:val="1"/>
        </w:rPr>
        <w:t xml:space="preserve">Actividad 2: "Restamos para cuidar"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Resolver restas de hasta 4 cifras en problemas vinculados al ahorro de recursos.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Se plantean situaciones donde se resta el agua ahorrada de la cantidad consumida (ejemplo: 5,000 - 1,237 litros).</w:t>
      </w:r>
    </w:p>
    <w:p>
      <w:pPr>
        <w:numPr>
          <w:ilvl w:val="1"/>
          <w:numId w:val="8"/>
        </w:numPr>
      </w:pPr>
      <w:r>
        <w:rPr/>
        <w:t xml:space="preserve">Cada grupo calcula cuánta agua queda disponible.</w:t>
      </w:r>
    </w:p>
    <w:p>
      <w:pPr>
        <w:numPr>
          <w:ilvl w:val="1"/>
          <w:numId w:val="8"/>
        </w:numPr>
      </w:pPr>
      <w:r>
        <w:rPr/>
        <w:t xml:space="preserve">Discuten en grupo: “¿Por qué es importante saber cuánto queda?”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Producto/Evidencia:</w:t>
      </w:r>
      <w:r>
        <w:rPr/>
        <w:t xml:space="preserve"> Resultados con explicación breve.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Guiar con preguntas: “¿Cómo verificaron su respuesta? ¿Qué pasa si el número de litros que ahorramos es mayor que el consumido?”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/>
        <w:t xml:space="preserve">Para estudiantes que terminan antes: Crear problemas adicionales con números mayores y explicar la solución al grupo.</w:t>
      </w:r>
    </w:p>
    <w:p>
      <w:pPr>
        <w:numPr>
          <w:ilvl w:val="0"/>
          <w:numId w:val="9"/>
        </w:numPr>
      </w:pPr>
      <w:r>
        <w:rPr/>
        <w:t xml:space="preserve">Para quienes necesitan apoyo: Uso de calculadoras básicas y trabajar en parejas con guía directa del docente.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Al finalizar las actividades, el docente conecta con la siguiente sesión diciendo: “Ahora que sabemos cómo sumar y restar para entender el consumo, en la próxima sesión usaremos estos números para planear cómo cuidar mejor nuestros recursos y ayudar a nuestra comunidad.”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0"/>
        </w:numPr>
      </w:pPr>
      <w:r>
        <w:rPr/>
        <w:t xml:space="preserve">Realizar un mapa mental colectivo en la pizarra con las palabras clave: suma, resta, agua, comunidad, cuidado.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“¿Qué aprendimos hoy sobre sumar y restar números grandes?”</w:t>
      </w:r>
    </w:p>
    <w:p>
      <w:pPr>
        <w:numPr>
          <w:ilvl w:val="0"/>
          <w:numId w:val="11"/>
        </w:numPr>
      </w:pPr>
      <w:r>
        <w:rPr/>
        <w:t xml:space="preserve">“¿Cómo nos ayuda esto en la vida diaria y en nuestra comunidad?”</w:t>
      </w:r>
    </w:p>
    <w:p>
      <w:pPr>
        <w:numPr>
          <w:ilvl w:val="0"/>
          <w:numId w:val="11"/>
        </w:numPr>
      </w:pPr>
      <w:r>
        <w:rPr/>
        <w:t xml:space="preserve">“¿Qué fue lo más fácil y lo más difícil de las actividades?”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comenta en voz alta los logros observados y brinda sugerencias para mejorar, destacando ejemplos concretos de estudiantes que explicaron bien sus procesos.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los estudiantes a observar en casa o en la escuela números grandes relacionados con consumo o cantidades y pensar en cómo sumar o restar para entenderlos.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Tipo de evaluación:</w:t>
      </w:r>
      <w:r>
        <w:rPr/>
        <w:t xml:space="preserve"> Diagnóstica en la Sesión 1 (activación de conocimientos previos), formativa durante el Desarrollo de todas las sesiones (observación, preguntas guía, trabajos en grupo) y sumativa en la Sesión 4 (mapa mental, poster, autoevaluación y coevaluación).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Criterios de evaluación:</w:t>
      </w:r>
    </w:p>
    <w:p>
      <w:pPr>
        <w:numPr>
          <w:ilvl w:val="1"/>
          <w:numId w:val="12"/>
        </w:numPr>
      </w:pPr>
      <w:r>
        <w:rPr/>
        <w:t xml:space="preserve">Aplica correctamente sumas y restas de hasta 4 cifras para resolver problemas contextualizados (Objetivo 1).</w:t>
      </w:r>
    </w:p>
    <w:p>
      <w:pPr>
        <w:numPr>
          <w:ilvl w:val="1"/>
          <w:numId w:val="12"/>
        </w:numPr>
      </w:pPr>
      <w:r>
        <w:rPr/>
        <w:t xml:space="preserve">Analiza y organiza datos numéricos para tomar decisiones en proyectos grupales (Objetivo 2).</w:t>
      </w:r>
    </w:p>
    <w:p>
      <w:pPr>
        <w:numPr>
          <w:ilvl w:val="1"/>
          <w:numId w:val="12"/>
        </w:numPr>
      </w:pPr>
      <w:r>
        <w:rPr/>
        <w:t xml:space="preserve">Crea representaciones gráficas claras que reflejan el resultado de operaciones matemáticas (Objetivo 3).</w:t>
      </w:r>
    </w:p>
    <w:p>
      <w:pPr>
        <w:numPr>
          <w:ilvl w:val="1"/>
          <w:numId w:val="12"/>
        </w:numPr>
      </w:pPr>
      <w:r>
        <w:rPr/>
        <w:t xml:space="preserve">Compara y explica estrategias para sumar y restar eficazmente (Objetivo 4).</w:t>
      </w:r>
    </w:p>
    <w:p>
      <w:pPr>
        <w:numPr>
          <w:ilvl w:val="1"/>
          <w:numId w:val="12"/>
        </w:numPr>
      </w:pPr>
      <w:r>
        <w:rPr/>
        <w:t xml:space="preserve">Argumenta con ejemplos la utilidad de las matemáticas en la vida diaria y en la comunidad (Objetivo 5).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Instrumentos sugeridos:</w:t>
      </w:r>
      <w:r>
        <w:rPr/>
        <w:t xml:space="preserve"> Lista de cotejo para trabajos en grupo, observación directa durante actividades, rúbrica para mapas mentales y posters, hojas de autoevaluación y coevaluación.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Evidencias de aprendizaje:</w:t>
      </w:r>
      <w:r>
        <w:rPr/>
        <w:t xml:space="preserve"> Procedimientos escritos de sumas y restas, tablas y gráficas elaboradas, presentaciones orales, mapas mentales, posters y respuestas en autoevaluación.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7E0DC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7EA9E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EBD87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02F03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7C0D8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04DEE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6CF02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2E36D4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FC6D91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662B03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5A7541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7F1CA9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2026-09-26T06:42:00-05:00</dcterms:created>
  <dcterms:modified xsi:type="dcterms:W3CDTF">2026-09-26T06:42:00-05:00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