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Matemágico: Resolviendo Problemas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resolver problemas matemáticos utilizando estrategias colaborativas que fomentan el trabajo en equipo y la comunicación. A través de actividades diseñadas para pequeños grupos, los niños desarrollarán habilidades para interpretar situaciones, identificar datos relevantes y aplicar operaciones aritméticas básicas para encontrar soluciones. Este aprendizaje es esencial porque los problemas matemáticos están presentes en la vida cotidiana, como calcular precios, repartir objetos o medir tiempos. Al trabajar juntos, los estudiantes no solo mejoran su comprensión matemática, sino que también fortalecen habilidades sociales como la escucha activa, el respeto por las ideas de otros y la responsabilidad compartida. Este enfoque prepara a los niños para enfrentar retos reales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problemas matemáticos simples para identificar datos clave y lo que se solicita.</w:t>
      </w:r>
    </w:p>
    <w:p>
      <w:pPr>
        <w:numPr>
          <w:ilvl w:val="0"/>
          <w:numId w:val="1"/>
        </w:numPr>
      </w:pPr>
      <w:r>
        <w:rPr/>
        <w:t xml:space="preserve">Aplicar operaciones básicas de suma, resta, multiplicación o división para resolver problemas.</w:t>
      </w:r>
    </w:p>
    <w:p>
      <w:pPr>
        <w:numPr>
          <w:ilvl w:val="0"/>
          <w:numId w:val="1"/>
        </w:numPr>
      </w:pPr>
      <w:r>
        <w:rPr/>
        <w:t xml:space="preserve">Colaborar en grupos pequeños para discutir y llegar a soluciones en conjunto.</w:t>
      </w:r>
    </w:p>
    <w:p>
      <w:pPr>
        <w:numPr>
          <w:ilvl w:val="0"/>
          <w:numId w:val="1"/>
        </w:numPr>
      </w:pPr>
      <w:r>
        <w:rPr/>
        <w:t xml:space="preserve">Comunicar de forma clara y ordenada el proceso y la respuesta obtenida.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matemáticos variados (al menos 3 por grupo).</w:t>
      </w:r>
    </w:p>
    <w:p>
      <w:pPr>
        <w:numPr>
          <w:ilvl w:val="0"/>
          <w:numId w:val="2"/>
        </w:numPr>
      </w:pPr>
      <w:r>
        <w:rPr/>
        <w:t xml:space="preserve">Cuadernos o hojas en blanco para anotaciones de los estudiantes.</w:t>
      </w:r>
    </w:p>
    <w:p>
      <w:pPr>
        <w:numPr>
          <w:ilvl w:val="0"/>
          <w:numId w:val="2"/>
        </w:numPr>
      </w:pPr>
      <w:r>
        <w:rPr/>
        <w:t xml:space="preserve">Lápices, borradores y colores para subrayar o destacar datos importantes.</w:t>
      </w:r>
    </w:p>
    <w:p>
      <w:pPr>
        <w:numPr>
          <w:ilvl w:val="0"/>
          <w:numId w:val="2"/>
        </w:numPr>
      </w:pPr>
      <w:r>
        <w:rPr/>
        <w:t xml:space="preserve">Pizarras pequeñas o cartulinas para que los grupos plasmen sus soluciones.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Tarjetas con roles para el aprendizaje colaborativo (líder, anotador, vocero, moderador).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Reconocimiento de los signos de operaciones básicas (+, -, ×, ÷).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Habilidades iniciales de lectura para comprender enunciados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problemas matemáticos trabajando juntos en equipo. Esto es importante porque en la vida diaria nos encontramos con situaciones que necesitan resolver con números y hacerlo con amigos hace todo más divertido y fácil.”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donde aparecen 4 niños compartiendo manzanas y pregunta: “Si hay 12 manzanas y las quieren repartir en partes iguales, ¿cuántas le tocan a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de forma individual, y algunos explican cómo llegaron a su respuesta.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magos usan las matemáticas para hacer sus trucos? Resolver problemas es como ser un mago que descubre secretos con números. ¿Quieren ser matemagos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 por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ustedes usan matemáticas cuando cuentan sus juguetes, compran algo o comparten dulces. Hoy vamos a practicar cómo resolver esos problemas trabajando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algunos problemas y, en grupos, vamos a platicar cómo podemos resolverlos. Cada uno tendrá un rol para ayudar al equipo.”</w:t>
      </w:r>
    </w:p>
    <w:p>
      <w:pPr/>
      <w:r>
        <w:rPr>
          <w:b w:val="1"/>
          <w:bCs w:val="1"/>
        </w:rPr>
        <w:t xml:space="preserve">Actividad 1: Lectura y comprensión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problemas matemáticos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equipos de 4 estudiantes.</w:t>
      </w:r>
    </w:p>
    <w:p>
      <w:pPr>
        <w:numPr>
          <w:ilvl w:val="1"/>
          <w:numId w:val="4"/>
        </w:numPr>
      </w:pPr>
      <w:r>
        <w:rPr/>
        <w:t xml:space="preserve">Distribuir los roles: líder (organiza la discusión), anotador (escribe las ideas), vocero (comparte la respuesta) y moderador (asegura que todos participen).</w:t>
      </w:r>
    </w:p>
    <w:p>
      <w:pPr>
        <w:numPr>
          <w:ilvl w:val="1"/>
          <w:numId w:val="4"/>
        </w:numPr>
      </w:pPr>
      <w:r>
        <w:rPr/>
        <w:t xml:space="preserve">Entregar un problema impreso a cada grupo.</w:t>
      </w:r>
    </w:p>
    <w:p>
      <w:pPr>
        <w:numPr>
          <w:ilvl w:val="1"/>
          <w:numId w:val="4"/>
        </w:numPr>
      </w:pPr>
      <w:r>
        <w:rPr/>
        <w:t xml:space="preserve">Leer el problema en voz alta dentro del grupo.</w:t>
      </w:r>
    </w:p>
    <w:p>
      <w:pPr>
        <w:numPr>
          <w:ilvl w:val="1"/>
          <w:numId w:val="4"/>
        </w:numPr>
      </w:pPr>
      <w:r>
        <w:rPr/>
        <w:t xml:space="preserve">Discutir qué datos son importantes y qué pregunta tiene el problema.</w:t>
      </w:r>
    </w:p>
    <w:p>
      <w:pPr>
        <w:numPr>
          <w:ilvl w:val="1"/>
          <w:numId w:val="4"/>
        </w:numPr>
      </w:pPr>
      <w:r>
        <w:rPr/>
        <w:t xml:space="preserve">El anotador escribe los datos y la pregunta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Anotación clara del problema y sus datos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datos creen que son importantes?”, “¿Qué es lo que tenemos que encontrar?” y apoyar si hay dudas.</w:t>
      </w:r>
    </w:p>
    <w:p>
      <w:pPr/>
      <w:r>
        <w:rPr>
          <w:b w:val="1"/>
          <w:bCs w:val="1"/>
        </w:rPr>
        <w:t xml:space="preserve">Actividad 2: Resolución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aritméticas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usa lápiz y papel para calcular la respuesta al problema.</w:t>
      </w:r>
    </w:p>
    <w:p>
      <w:pPr>
        <w:numPr>
          <w:ilvl w:val="1"/>
          <w:numId w:val="5"/>
        </w:numPr>
      </w:pPr>
      <w:r>
        <w:rPr/>
        <w:t xml:space="preserve">Los estudiantes deben explicar en voz alta sus ideas para llegar a la solución.</w:t>
      </w:r>
    </w:p>
    <w:p>
      <w:pPr>
        <w:numPr>
          <w:ilvl w:val="1"/>
          <w:numId w:val="5"/>
        </w:numPr>
      </w:pPr>
      <w:r>
        <w:rPr/>
        <w:t xml:space="preserve">El anotador apunta los pasos y la respuesta final.</w:t>
      </w:r>
    </w:p>
    <w:p>
      <w:pPr>
        <w:numPr>
          <w:ilvl w:val="1"/>
          <w:numId w:val="5"/>
        </w:numPr>
      </w:pPr>
      <w:r>
        <w:rPr/>
        <w:t xml:space="preserve">Preparar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verbal preparada.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preguntar “¿Cómo decidieron qué operación usar?”, “¿Por qué creen que esa respuesta es correcta?”, y motivar la participación de todos.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envía a su vocero a explicar el problema que resolvieron y cómo lo hicieron.</w:t>
      </w:r>
    </w:p>
    <w:p>
      <w:pPr>
        <w:numPr>
          <w:ilvl w:val="1"/>
          <w:numId w:val="6"/>
        </w:numPr>
      </w:pPr>
      <w:r>
        <w:rPr/>
        <w:t xml:space="preserve">Los demás grupos escuchan y pueden hacer preguntas o comentarios respetuosos.</w:t>
      </w:r>
    </w:p>
    <w:p>
      <w:pPr>
        <w:numPr>
          <w:ilvl w:val="1"/>
          <w:numId w:val="6"/>
        </w:numPr>
      </w:pPr>
      <w:r>
        <w:rPr/>
        <w:t xml:space="preserve">El docente complementa con comentarios positivos y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reforzar ideas correctas, aclarar dudas y promover respeto en la escucha.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un problema extra con un nivel un poco más desafiante para resolver en pareja.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 un ayudante (compañero o docente) que refuerce la lectura y el análisis del problema, usando dibujos o material visual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comprendieron y resolvieron su problema, vamos a compartirlo con todos para aprender juntos y descubrir diferentes formas de pensar.”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 grande, vamos a escribir tres cosas que aprendimos hoy sobre resolver problemas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cada grupo dice una idea y el docente las escribe en la pizarra o cartulina.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respondan: 1) ¿Qué parte del problema fue más fácil para ti? 2) ¿Cómo te ayudó trabajar en equipo para entender y resolver el problema? 3) ¿Qué te gustaría aprender en la próxima clase para resolver problemas aún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escriben en sus cuadernos.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soluciones, resaltando esfuerzos individuales y grupales, y señala aspectos a mejorar para próximas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habilidades para resolver problemas en casa o en la calle, como cuando cuentan su dinero, ayudan a repartir cosas o planean juegos.”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problema matemático que hayan encontrado en su casa o inventado, para compartirlo con su grupo y resolverlo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 en la fase de inicio; formativa durante el desarrollo con observación y retroalimentación; sumativa en el cierre mediante la presentación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datos y la pregunta en un problema (Objetivo 1).</w:t>
      </w:r>
    </w:p>
    <w:p>
      <w:pPr>
        <w:numPr>
          <w:ilvl w:val="0"/>
          <w:numId w:val="8"/>
        </w:numPr>
      </w:pPr>
      <w:r>
        <w:rPr/>
        <w:t xml:space="preserve">Aplica la operación matemática adecuada para resolver el problema (Objetivo 2).</w:t>
      </w:r>
    </w:p>
    <w:p>
      <w:pPr>
        <w:numPr>
          <w:ilvl w:val="0"/>
          <w:numId w:val="8"/>
        </w:numPr>
      </w:pPr>
      <w:r>
        <w:rPr/>
        <w:t xml:space="preserve">Participa activamente en el trabajo en equipo, cumpliendo su rol (Objetivo 3).</w:t>
      </w:r>
    </w:p>
    <w:p>
      <w:pPr>
        <w:numPr>
          <w:ilvl w:val="0"/>
          <w:numId w:val="8"/>
        </w:numPr>
      </w:pPr>
      <w:r>
        <w:rPr/>
        <w:t xml:space="preserve">Comunica de manera clara el resultado y el proceso de solución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roles y participación.</w:t>
      </w:r>
    </w:p>
    <w:p>
      <w:pPr>
        <w:numPr>
          <w:ilvl w:val="0"/>
          <w:numId w:val="9"/>
        </w:numPr>
      </w:pPr>
      <w:r>
        <w:rPr/>
        <w:t xml:space="preserve">Rúbrica sencilla para evaluar claridad en la comunicación oral y escrita.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9"/>
        </w:numPr>
      </w:pPr>
      <w:r>
        <w:rPr/>
        <w:t xml:space="preserve">Autoevaluación rápida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anotaciones de datos clave y preguntas del problema.</w:t>
      </w:r>
    </w:p>
    <w:p>
      <w:pPr>
        <w:numPr>
          <w:ilvl w:val="0"/>
          <w:numId w:val="10"/>
        </w:numPr>
      </w:pPr>
      <w:r>
        <w:rPr/>
        <w:t xml:space="preserve">Soluciones escritas con operaciones y resultados.</w:t>
      </w:r>
    </w:p>
    <w:p>
      <w:pPr>
        <w:numPr>
          <w:ilvl w:val="0"/>
          <w:numId w:val="10"/>
        </w:numPr>
      </w:pPr>
      <w:r>
        <w:rPr/>
        <w:t xml:space="preserve">Participación en presentación oral y discusión.</w:t>
      </w:r>
    </w:p>
    <w:p>
      <w:pPr>
        <w:numPr>
          <w:ilvl w:val="0"/>
          <w:numId w:val="10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22D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4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8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83A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60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8EC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6C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917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FE1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16E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2026-09-25T23:33:20-05:00</dcterms:created>
  <dcterms:modified xsi:type="dcterms:W3CDTF">2026-09-25T23:33:20-05:00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