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My Family, My World: Exploring Family Members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aprendan vocabulario básico en inglés relacionado con la familia, como "mom," "dad," "brother," "sister," entre otros. A través de actividades lúdicas y un proyecto colaborativo, los estudiantes desarrollarán habilidades para identificar y nombrar a los miembros de su familia en inglés, reconociendo la importancia de la familia en su vida diaria. El proyecto final consistirá en crear un mural de familia donde cada niño aporte dibujos y palabras aprendidas, fomentando el trabajo en equipo, la comunicación y el sentido de pertenencia. Este enfoque conecta el aprendizaje del idioma con su realidad, ayudándoles a expresar afecto y a construir relaciones significativas usando el inglés como medio de comunicación inicial.</w:t>
      </w:r>
    </w:p>
    <w:p/>
    <w:p>
      <w:pPr/>
      <w:r>
        <w:rPr>
          <w:color w:val="2b6cb0"/>
          <w:sz w:val="28"/>
          <w:szCs w:val="28"/>
          <w:b w:val="1"/>
          <w:bCs w:val="1"/>
        </w:rPr>
        <w:t xml:space="preserve">Objetivos de Aprendizaje</w:t>
      </w:r>
    </w:p>
    <w:p>
      <w:pPr>
        <w:numPr>
          <w:ilvl w:val="0"/>
          <w:numId w:val="1"/>
        </w:numPr>
      </w:pPr>
      <w:r>
        <w:rPr/>
        <w:t xml:space="preserve">Reconocer y nombrar en inglés a los principales miembros de la familia (mom, dad, brother, sister, baby, grandma, grandpa).</w:t>
      </w:r>
    </w:p>
    <w:p>
      <w:pPr>
        <w:numPr>
          <w:ilvl w:val="0"/>
          <w:numId w:val="1"/>
        </w:numPr>
      </w:pPr>
      <w:r>
        <w:rPr/>
        <w:t xml:space="preserve">Identificar las imágenes y vocabulario relacionado con la familia a través de canciones, juegos y cuentos.</w:t>
      </w:r>
    </w:p>
    <w:p>
      <w:pPr>
        <w:numPr>
          <w:ilvl w:val="0"/>
          <w:numId w:val="1"/>
        </w:numPr>
      </w:pPr>
      <w:r>
        <w:rPr/>
        <w:t xml:space="preserve">Colaborar con sus compañeros para crear un mural grupal representando a sus familias usando vocabulario en inglés.</w:t>
      </w:r>
    </w:p>
    <w:p>
      <w:pPr>
        <w:numPr>
          <w:ilvl w:val="0"/>
          <w:numId w:val="1"/>
        </w:numPr>
      </w:pPr>
      <w:r>
        <w:rPr/>
        <w:t xml:space="preserve">Expresar oralmente en inglés palabras simples relacionadas con la familia durante las actividades.</w:t>
      </w:r>
    </w:p>
    <w:p>
      <w:pPr>
        <w:numPr>
          <w:ilvl w:val="0"/>
          <w:numId w:val="1"/>
        </w:numPr>
      </w:pPr>
      <w:r>
        <w:rPr/>
        <w:t xml:space="preserve">Demostrar comprensión del concepto de familia y su importancia en su vida cotidiana.</w:t>
      </w:r>
    </w:p>
    <w:p/>
    <w:p>
      <w:pPr/>
      <w:r>
        <w:rPr>
          <w:color w:val="2b6cb0"/>
          <w:sz w:val="28"/>
          <w:szCs w:val="28"/>
          <w:b w:val="1"/>
          <w:bCs w:val="1"/>
        </w:rPr>
        <w:t xml:space="preserve">Recursos Necesarios</w:t>
      </w:r>
    </w:p>
    <w:p>
      <w:pPr>
        <w:numPr>
          <w:ilvl w:val="0"/>
          <w:numId w:val="2"/>
        </w:numPr>
      </w:pPr>
      <w:r>
        <w:rPr/>
        <w:t xml:space="preserve">Cartulinas grandes blancas (1 por grupo para el mural).</w:t>
      </w:r>
    </w:p>
    <w:p>
      <w:pPr>
        <w:numPr>
          <w:ilvl w:val="0"/>
          <w:numId w:val="2"/>
        </w:numPr>
      </w:pPr>
      <w:r>
        <w:rPr/>
        <w:t xml:space="preserve">Marcadores de colores, crayones, lápices de colores.</w:t>
      </w:r>
    </w:p>
    <w:p>
      <w:pPr>
        <w:numPr>
          <w:ilvl w:val="0"/>
          <w:numId w:val="2"/>
        </w:numPr>
      </w:pPr>
      <w:r>
        <w:rPr/>
        <w:t xml:space="preserve">Imágenes recortadas de miembros de la familia (mamá, papá, hermano, hermana, abuela, abuelo, bebé).</w:t>
      </w:r>
    </w:p>
    <w:p>
      <w:pPr>
        <w:numPr>
          <w:ilvl w:val="0"/>
          <w:numId w:val="2"/>
        </w:numPr>
      </w:pPr>
      <w:r>
        <w:rPr/>
        <w:t xml:space="preserve">Tarjetas de vocabulario con palabras en inglés y dibujos.</w:t>
      </w:r>
    </w:p>
    <w:p>
      <w:pPr>
        <w:numPr>
          <w:ilvl w:val="0"/>
          <w:numId w:val="2"/>
        </w:numPr>
      </w:pPr>
      <w:r>
        <w:rPr/>
        <w:t xml:space="preserve">Reproductor de audio para canciones infantiles en inglés sobre la familia.</w:t>
      </w:r>
    </w:p>
    <w:p>
      <w:pPr>
        <w:numPr>
          <w:ilvl w:val="0"/>
          <w:numId w:val="2"/>
        </w:numPr>
      </w:pPr>
      <w:r>
        <w:rPr/>
        <w:t xml:space="preserve">Cuento corto ilustrado en inglés sobre la familia (puede ser digital o impreso).</w:t>
      </w:r>
    </w:p>
    <w:p>
      <w:pPr>
        <w:numPr>
          <w:ilvl w:val="0"/>
          <w:numId w:val="2"/>
        </w:numPr>
      </w:pPr>
      <w:r>
        <w:rPr/>
        <w:t xml:space="preserve">Hojas blancas para dibujo individual.</w:t>
      </w:r>
    </w:p>
    <w:p>
      <w:pPr>
        <w:numPr>
          <w:ilvl w:val="0"/>
          <w:numId w:val="2"/>
        </w:numPr>
      </w:pPr>
      <w:r>
        <w:rPr/>
        <w:t xml:space="preserve">Adhesivos o pegamento en barra.</w:t>
      </w:r>
    </w:p>
    <w:p>
      <w:pPr>
        <w:numPr>
          <w:ilvl w:val="0"/>
          <w:numId w:val="2"/>
        </w:numPr>
      </w:pPr>
      <w:r>
        <w:rPr/>
        <w:t xml:space="preserve">Pizarra y plumones para escribir palabras clave.</w:t>
      </w:r>
    </w:p>
    <w:p/>
    <w:p>
      <w:pPr/>
      <w:r>
        <w:rPr>
          <w:color w:val="2b6cb0"/>
          <w:sz w:val="28"/>
          <w:szCs w:val="28"/>
          <w:b w:val="1"/>
          <w:bCs w:val="1"/>
        </w:rPr>
        <w:t xml:space="preserve">Requisitos Previos</w:t>
      </w:r>
    </w:p>
    <w:p>
      <w:pPr>
        <w:numPr>
          <w:ilvl w:val="0"/>
          <w:numId w:val="3"/>
        </w:numPr>
      </w:pPr>
      <w:r>
        <w:rPr/>
        <w:t xml:space="preserve">Experiencia previa con actividades grupales y escucha atenta en clase.</w:t>
      </w:r>
    </w:p>
    <w:p>
      <w:pPr>
        <w:numPr>
          <w:ilvl w:val="0"/>
          <w:numId w:val="3"/>
        </w:numPr>
      </w:pPr>
      <w:r>
        <w:rPr/>
        <w:t xml:space="preserve">Reconocimiento básico de su familia y sus miembros en su lengua materna.</w:t>
      </w:r>
    </w:p>
    <w:p>
      <w:pPr>
        <w:numPr>
          <w:ilvl w:val="0"/>
          <w:numId w:val="3"/>
        </w:numPr>
      </w:pPr>
      <w:r>
        <w:rPr/>
        <w:t xml:space="preserve">Habilidades para seguir instrucciones simples y participar en juegos y canciones.</w:t>
      </w:r>
    </w:p>
    <w:p>
      <w:pPr>
        <w:numPr>
          <w:ilvl w:val="0"/>
          <w:numId w:val="3"/>
        </w:numPr>
      </w:pPr>
      <w:r>
        <w:rPr/>
        <w:t xml:space="preserve">Familiaridad con rutinas en el aula y con el docente.</w:t>
      </w:r>
    </w:p>
    <w:p/>
    <w:p>
      <w:pPr/>
      <w:r>
        <w:rPr>
          <w:color w:val="2b6cb0"/>
          <w:sz w:val="28"/>
          <w:szCs w:val="28"/>
          <w:b w:val="1"/>
          <w:bCs w:val="1"/>
        </w:rPr>
        <w:t xml:space="preserve">Actividades</w:t>
      </w:r>
    </w:p>
    <w:p>
      <w:pPr/>
      <w:r>
        <w:rPr/>
        <w:t xml:space="preserve">Sesión 1: Getting to Know Our Family in EnglishFase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a los miembros principales de la familia en inglés y motivar a los niños a relacionar estas palabras con sus propias familias.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dibujos de una familia y pregunta: "¿Quiénes ven en esta imagen?" (en español para activar la comprensión).</w:t>
      </w:r>
    </w:p>
    <w:p>
      <w:pPr>
        <w:numPr>
          <w:ilvl w:val="0"/>
          <w:numId w:val="4"/>
        </w:numPr>
      </w:pPr>
      <w:r>
        <w:rPr>
          <w:b w:val="1"/>
          <w:bCs w:val="1"/>
        </w:rPr>
        <w:t xml:space="preserve">Estudiantes:</w:t>
      </w:r>
      <w:r>
        <w:rPr/>
        <w:t xml:space="preserve"> Responden nombrando a sus familiares en su idioma.</w:t>
      </w:r>
    </w:p>
    <w:p>
      <w:pPr/>
      <w:r>
        <w:rPr>
          <w:b w:val="1"/>
          <w:bCs w:val="1"/>
        </w:rPr>
        <w:t xml:space="preserve">Motivación y enganche:</w:t>
      </w:r>
    </w:p>
    <w:p>
      <w:pPr>
        <w:numPr>
          <w:ilvl w:val="0"/>
          <w:numId w:val="5"/>
        </w:numPr>
      </w:pPr>
      <w:r>
        <w:rPr>
          <w:b w:val="1"/>
          <w:bCs w:val="1"/>
        </w:rPr>
        <w:t xml:space="preserve">Docente:</w:t>
      </w:r>
      <w:r>
        <w:rPr/>
        <w:t xml:space="preserve"> Canta una canción simple en inglés sobre la familia (ejemplo: "Daddy finger, daddy finger, where are you?") usando gestos y movimientos para captar su atención.</w:t>
      </w:r>
    </w:p>
    <w:p>
      <w:pPr>
        <w:numPr>
          <w:ilvl w:val="0"/>
          <w:numId w:val="5"/>
        </w:numPr>
      </w:pPr>
      <w:r>
        <w:rPr>
          <w:b w:val="1"/>
          <w:bCs w:val="1"/>
        </w:rPr>
        <w:t xml:space="preserve">Estudiantes:</w:t>
      </w:r>
      <w:r>
        <w:rPr/>
        <w:t xml:space="preserve"> Escuchan, imitan los gestos y se animan a repetir sonidos.</w:t>
      </w:r>
    </w:p>
    <w:p>
      <w:pPr/>
      <w:r>
        <w:rPr>
          <w:b w:val="1"/>
          <w:bCs w:val="1"/>
        </w:rPr>
        <w:t xml:space="preserve">Contextualización:</w:t>
      </w:r>
    </w:p>
    <w:p>
      <w:pPr>
        <w:numPr>
          <w:ilvl w:val="0"/>
          <w:numId w:val="6"/>
        </w:numPr>
      </w:pPr>
      <w:r>
        <w:rPr>
          <w:b w:val="1"/>
          <w:bCs w:val="1"/>
        </w:rPr>
        <w:t xml:space="preserve">Docente:</w:t>
      </w:r>
      <w:r>
        <w:rPr/>
        <w:t xml:space="preserve"> Explica con imágenes y señalamientos que aprenderán a decir en inglés cómo se llaman las personas que más quieren, sus familias.</w:t>
      </w:r>
    </w:p>
    <w:p>
      <w:pPr>
        <w:numPr>
          <w:ilvl w:val="0"/>
          <w:numId w:val="6"/>
        </w:numPr>
      </w:pPr>
      <w:r>
        <w:rPr>
          <w:b w:val="1"/>
          <w:bCs w:val="1"/>
        </w:rPr>
        <w:t xml:space="preserve">Estudiantes:</w:t>
      </w:r>
      <w:r>
        <w:rPr/>
        <w:t xml:space="preserve"> Observan las imágenes y muestran interés respondiendo con gestos o palabras si saben alguna.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 vocabulario básico de familia en inglés usando tarjetas visuales y repetición guiada.</w:t>
      </w:r>
    </w:p>
    <w:p>
      <w:pPr/>
      <w:r>
        <w:rPr>
          <w:b w:val="1"/>
          <w:bCs w:val="1"/>
        </w:rPr>
        <w:t xml:space="preserve">Actividades de aprendizaje activo:</w:t>
      </w:r>
    </w:p>
    <w:p>
      <w:pPr/>
      <w:r>
        <w:rPr/>
        <w:t xml:space="preserve">1. Family Flashcards</w:t>
      </w:r>
    </w:p>
    <w:p>
      <w:pPr>
        <w:numPr>
          <w:ilvl w:val="0"/>
          <w:numId w:val="7"/>
        </w:numPr>
      </w:pPr>
      <w:r>
        <w:rPr>
          <w:b w:val="1"/>
          <w:bCs w:val="1"/>
        </w:rPr>
        <w:t xml:space="preserve">Objetivo:</w:t>
      </w:r>
      <w:r>
        <w:rPr/>
        <w:t xml:space="preserve"> Reconocer y nombrar miembros de la familia en inglés.</w:t>
      </w:r>
    </w:p>
    <w:p>
      <w:pPr>
        <w:numPr>
          <w:ilvl w:val="0"/>
          <w:numId w:val="7"/>
        </w:numPr>
      </w:pPr>
      <w:r>
        <w:rPr>
          <w:b w:val="1"/>
          <w:bCs w:val="1"/>
        </w:rPr>
        <w:t xml:space="preserve">Instrucciones:</w:t>
      </w:r>
      <w:r>
        <w:rPr/>
        <w:t xml:space="preserve"> El docente muestra tarjetas con imágenes y dice la palabra en inglés. Los niños repiten en coro y luego individualmente.</w:t>
      </w:r>
    </w:p>
    <w:p>
      <w:pPr>
        <w:numPr>
          <w:ilvl w:val="0"/>
          <w:numId w:val="7"/>
        </w:numPr>
      </w:pPr>
      <w:r>
        <w:rPr>
          <w:b w:val="1"/>
          <w:bCs w:val="1"/>
        </w:rPr>
        <w:t xml:space="preserve">Organización:</w:t>
      </w:r>
      <w:r>
        <w:rPr/>
        <w:t xml:space="preserve"> Grupal (plenario).</w:t>
      </w:r>
    </w:p>
    <w:p>
      <w:pPr>
        <w:numPr>
          <w:ilvl w:val="0"/>
          <w:numId w:val="7"/>
        </w:numPr>
      </w:pPr>
      <w:r>
        <w:rPr>
          <w:b w:val="1"/>
          <w:bCs w:val="1"/>
        </w:rPr>
        <w:t xml:space="preserve">Producto:</w:t>
      </w:r>
      <w:r>
        <w:rPr/>
        <w:t xml:space="preserve"> Participación oral y reconocimiento visual.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Modela pronunciación clara, corrige suavemente y anima a todos a participar.</w:t>
      </w:r>
    </w:p>
    <w:p>
      <w:pPr/>
      <w:r>
        <w:rPr/>
        <w:t xml:space="preserve">2. Song and Movement Game</w:t>
      </w:r>
    </w:p>
    <w:p>
      <w:pPr>
        <w:numPr>
          <w:ilvl w:val="0"/>
          <w:numId w:val="8"/>
        </w:numPr>
      </w:pPr>
      <w:r>
        <w:rPr>
          <w:b w:val="1"/>
          <w:bCs w:val="1"/>
        </w:rPr>
        <w:t xml:space="preserve">Objetivo:</w:t>
      </w:r>
      <w:r>
        <w:rPr/>
        <w:t xml:space="preserve"> Identificar vocabulario a través del juego y movimiento corporal.</w:t>
      </w:r>
    </w:p>
    <w:p>
      <w:pPr>
        <w:numPr>
          <w:ilvl w:val="0"/>
          <w:numId w:val="8"/>
        </w:numPr>
      </w:pPr>
      <w:r>
        <w:rPr>
          <w:b w:val="1"/>
          <w:bCs w:val="1"/>
        </w:rPr>
        <w:t xml:space="preserve">Instrucciones:</w:t>
      </w:r>
      <w:r>
        <w:rPr/>
        <w:t xml:space="preserve"> Se canta la canción "Daddy finger" y los niños señalan o imitan a cada miembro cuando se menciona.</w:t>
      </w:r>
    </w:p>
    <w:p>
      <w:pPr>
        <w:numPr>
          <w:ilvl w:val="0"/>
          <w:numId w:val="8"/>
        </w:numPr>
      </w:pPr>
      <w:r>
        <w:rPr>
          <w:b w:val="1"/>
          <w:bCs w:val="1"/>
        </w:rPr>
        <w:t xml:space="preserve">Organización:</w:t>
      </w:r>
      <w:r>
        <w:rPr/>
        <w:t xml:space="preserve"> Grupal en círculo.</w:t>
      </w:r>
    </w:p>
    <w:p>
      <w:pPr>
        <w:numPr>
          <w:ilvl w:val="0"/>
          <w:numId w:val="8"/>
        </w:numPr>
      </w:pPr>
      <w:r>
        <w:rPr>
          <w:b w:val="1"/>
          <w:bCs w:val="1"/>
        </w:rPr>
        <w:t xml:space="preserve">Producto:</w:t>
      </w:r>
      <w:r>
        <w:rPr/>
        <w:t xml:space="preserve"> Participación activa y motricidad.</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canción, guía la señalización y motiva la participación.</w:t>
      </w:r>
    </w:p>
    <w:p>
      <w:pPr/>
      <w:r>
        <w:rPr/>
        <w:t xml:space="preserve">3. Family Drawing</w:t>
      </w:r>
    </w:p>
    <w:p>
      <w:pPr>
        <w:numPr>
          <w:ilvl w:val="0"/>
          <w:numId w:val="9"/>
        </w:numPr>
      </w:pPr>
      <w:r>
        <w:rPr>
          <w:b w:val="1"/>
          <w:bCs w:val="1"/>
        </w:rPr>
        <w:t xml:space="preserve">Objetivo:</w:t>
      </w:r>
      <w:r>
        <w:rPr/>
        <w:t xml:space="preserve"> Representar a su propia familia y nombrar miembros en inglés.</w:t>
      </w:r>
    </w:p>
    <w:p>
      <w:pPr>
        <w:numPr>
          <w:ilvl w:val="0"/>
          <w:numId w:val="9"/>
        </w:numPr>
      </w:pPr>
      <w:r>
        <w:rPr>
          <w:b w:val="1"/>
          <w:bCs w:val="1"/>
        </w:rPr>
        <w:t xml:space="preserve">Instrucciones:</w:t>
      </w:r>
      <w:r>
        <w:rPr/>
        <w:t xml:space="preserve"> Cada niño dibuja a su familia en una hoja, mientras el docente pregunta "Who is this?" y ayuda a decir en inglés los miembros.</w:t>
      </w:r>
    </w:p>
    <w:p>
      <w:pPr>
        <w:numPr>
          <w:ilvl w:val="0"/>
          <w:numId w:val="9"/>
        </w:numPr>
      </w:pPr>
      <w:r>
        <w:rPr>
          <w:b w:val="1"/>
          <w:bCs w:val="1"/>
        </w:rPr>
        <w:t xml:space="preserve">Organización:</w:t>
      </w:r>
      <w:r>
        <w:rPr/>
        <w:t xml:space="preserve"> Individual con apoyo del docente.</w:t>
      </w:r>
    </w:p>
    <w:p>
      <w:pPr>
        <w:numPr>
          <w:ilvl w:val="0"/>
          <w:numId w:val="9"/>
        </w:numPr>
      </w:pPr>
      <w:r>
        <w:rPr>
          <w:b w:val="1"/>
          <w:bCs w:val="1"/>
        </w:rPr>
        <w:t xml:space="preserve">Producto:</w:t>
      </w:r>
      <w:r>
        <w:rPr/>
        <w:t xml:space="preserve"> Dibujo personal y palabras orales.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Circula, apoya con vocabulario y hace preguntas guiadas.</w:t>
      </w:r>
    </w:p>
    <w:p>
      <w:pPr/>
      <w:r>
        <w:rPr>
          <w:b w:val="1"/>
          <w:bCs w:val="1"/>
        </w:rPr>
        <w:t xml:space="preserve">Diferenciación:</w:t>
      </w:r>
    </w:p>
    <w:p>
      <w:pPr>
        <w:numPr>
          <w:ilvl w:val="0"/>
          <w:numId w:val="10"/>
        </w:numPr>
      </w:pPr>
      <w:r>
        <w:rPr/>
        <w:t xml:space="preserve">Para quienes terminan antes: pueden colorear más detalles y practicar las palabras con un compañero.</w:t>
      </w:r>
    </w:p>
    <w:p>
      <w:pPr>
        <w:numPr>
          <w:ilvl w:val="0"/>
          <w:numId w:val="10"/>
        </w:numPr>
      </w:pPr>
      <w:r>
        <w:rPr/>
        <w:t xml:space="preserve">Para quienes necesitan apoyo: reciben ayuda individual del docente para identificar y repetir palabras, usando señas y objetos concretos.</w:t>
      </w:r>
    </w:p>
    <w:p>
      <w:pPr/>
      <w:r>
        <w:rPr>
          <w:b w:val="1"/>
          <w:bCs w:val="1"/>
        </w:rPr>
        <w:t xml:space="preserve">Transiciones:</w:t>
      </w:r>
    </w:p>
    <w:p>
      <w:pPr/>
      <w:r>
        <w:rPr/>
        <w:t xml:space="preserve">Después del dibujo, el docente invita a los niños a mostrar sus dibujos y decir en voz alta los nombres en inglés, para pasar a la siguiente sesión donde trabajarán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Pregunta al grupo: "Can you say mom? Can you say dad?" y señala imágenes para que respondan.</w:t>
      </w:r>
    </w:p>
    <w:p>
      <w:pPr>
        <w:numPr>
          <w:ilvl w:val="0"/>
          <w:numId w:val="11"/>
        </w:numPr>
      </w:pPr>
      <w:r>
        <w:rPr>
          <w:b w:val="1"/>
          <w:bCs w:val="1"/>
        </w:rPr>
        <w:t xml:space="preserve">Estudiantes:</w:t>
      </w:r>
      <w:r>
        <w:rPr/>
        <w:t xml:space="preserve"> Responden en coro y algunos individualmente, reforzando el vocabulario aprendido.</w:t>
      </w:r>
    </w:p>
    <w:p>
      <w:pPr/>
      <w:r>
        <w:rPr>
          <w:b w:val="1"/>
          <w:bCs w:val="1"/>
        </w:rPr>
        <w:t xml:space="preserve">Reflexión metacognitiva:</w:t>
      </w:r>
    </w:p>
    <w:p>
      <w:pPr>
        <w:numPr>
          <w:ilvl w:val="0"/>
          <w:numId w:val="12"/>
        </w:numPr>
      </w:pPr>
      <w:r>
        <w:rPr/>
        <w:t xml:space="preserve">"What family words did we learn today?"</w:t>
      </w:r>
    </w:p>
    <w:p>
      <w:pPr>
        <w:numPr>
          <w:ilvl w:val="0"/>
          <w:numId w:val="12"/>
        </w:numPr>
      </w:pPr>
      <w:r>
        <w:rPr/>
        <w:t xml:space="preserve">"Who is in your family?"</w:t>
      </w:r>
    </w:p>
    <w:p>
      <w:pPr>
        <w:numPr>
          <w:ilvl w:val="0"/>
          <w:numId w:val="12"/>
        </w:numPr>
      </w:pPr>
      <w:r>
        <w:rPr/>
        <w:t xml:space="preserve">"Did you like singing the family song?"</w:t>
      </w:r>
    </w:p>
    <w:p>
      <w:pPr/>
      <w:r>
        <w:rPr>
          <w:b w:val="1"/>
          <w:bCs w:val="1"/>
        </w:rPr>
        <w:t xml:space="preserve">Retroalimentación:</w:t>
      </w:r>
    </w:p>
    <w:p>
      <w:pPr/>
      <w:r>
        <w:rPr/>
        <w:t xml:space="preserve">El docente felicita a cada niño por su esfuerzo, repite palabras con ellos y reconoce sus dibujos, motivándolos a seguir aprendiendo.</w:t>
      </w:r>
    </w:p>
    <w:p>
      <w:pPr/>
      <w:r>
        <w:rPr>
          <w:b w:val="1"/>
          <w:bCs w:val="1"/>
        </w:rPr>
        <w:t xml:space="preserve">Transferencia:</w:t>
      </w:r>
    </w:p>
    <w:p>
      <w:pPr/>
      <w:r>
        <w:rPr/>
        <w:t xml:space="preserve">Invita a los niños a contar en casa a sus familias las palabras en inglés que aprendieron hoy.</w:t>
      </w:r>
    </w:p>
    <w:p>
      <w:pPr/>
      <w:r>
        <w:rPr>
          <w:b w:val="1"/>
          <w:bCs w:val="1"/>
        </w:rPr>
        <w:t xml:space="preserve">Tarea o reto:</w:t>
      </w:r>
    </w:p>
    <w:p>
      <w:pPr/>
      <w:r>
        <w:rPr/>
        <w:t xml:space="preserve">Traer una foto o dibujo de su familia para la próxima sesión, para compartir y enriquecer el proyecto.</w:t>
      </w:r>
    </w:p>
    <w:p>
      <w:pPr/>
      <w:r>
        <w:rPr/>
        <w:t xml:space="preserve">Sesión 2: Sharing Our Families – Vocabulary and StoriesFase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vocabulario aprendido y comenzar a compartir información sobre sus familias.</w:t>
      </w:r>
    </w:p>
    <w:p>
      <w:pPr/>
      <w:r>
        <w:rPr>
          <w:b w:val="1"/>
          <w:bCs w:val="1"/>
        </w:rPr>
        <w:t xml:space="preserve">Activación de conocimientos previos:</w:t>
      </w:r>
    </w:p>
    <w:p>
      <w:pPr>
        <w:numPr>
          <w:ilvl w:val="0"/>
          <w:numId w:val="13"/>
        </w:numPr>
      </w:pPr>
      <w:r>
        <w:rPr>
          <w:b w:val="1"/>
          <w:bCs w:val="1"/>
        </w:rPr>
        <w:t xml:space="preserve">Docente:</w:t>
      </w:r>
      <w:r>
        <w:rPr/>
        <w:t xml:space="preserve"> Muestra las tarjetas de vocabulario y canta brevemente la canción para activar memoria.</w:t>
      </w:r>
    </w:p>
    <w:p>
      <w:pPr>
        <w:numPr>
          <w:ilvl w:val="0"/>
          <w:numId w:val="13"/>
        </w:numPr>
      </w:pPr>
      <w:r>
        <w:rPr>
          <w:b w:val="1"/>
          <w:bCs w:val="1"/>
        </w:rPr>
        <w:t xml:space="preserve">Estudiantes:</w:t>
      </w:r>
      <w:r>
        <w:rPr/>
        <w:t xml:space="preserve"> Repiten palabras y movimientos.</w:t>
      </w:r>
    </w:p>
    <w:p>
      <w:pPr/>
      <w:r>
        <w:rPr>
          <w:b w:val="1"/>
          <w:bCs w:val="1"/>
        </w:rPr>
        <w:t xml:space="preserve">Motivación y enganche:</w:t>
      </w:r>
    </w:p>
    <w:p>
      <w:pPr>
        <w:numPr>
          <w:ilvl w:val="0"/>
          <w:numId w:val="14"/>
        </w:numPr>
      </w:pPr>
      <w:r>
        <w:rPr>
          <w:b w:val="1"/>
          <w:bCs w:val="1"/>
        </w:rPr>
        <w:t xml:space="preserve">Docente:</w:t>
      </w:r>
      <w:r>
        <w:rPr/>
        <w:t xml:space="preserve"> Pregunta: "Who brought a family picture or drawing? Let's share!"</w:t>
      </w:r>
    </w:p>
    <w:p>
      <w:pPr>
        <w:numPr>
          <w:ilvl w:val="0"/>
          <w:numId w:val="14"/>
        </w:numPr>
      </w:pPr>
      <w:r>
        <w:rPr>
          <w:b w:val="1"/>
          <w:bCs w:val="1"/>
        </w:rPr>
        <w:t xml:space="preserve">Estudiantes:</w:t>
      </w:r>
      <w:r>
        <w:rPr/>
        <w:t xml:space="preserve"> Muestran sus dibujos o fotos con emoción.</w:t>
      </w:r>
    </w:p>
    <w:p>
      <w:pPr/>
      <w:r>
        <w:rPr>
          <w:b w:val="1"/>
          <w:bCs w:val="1"/>
        </w:rPr>
        <w:t xml:space="preserve">Contextualización:</w:t>
      </w:r>
    </w:p>
    <w:p>
      <w:pPr/>
      <w:r>
        <w:rPr>
          <w:b w:val="1"/>
          <w:bCs w:val="1"/>
        </w:rPr>
        <w:t xml:space="preserve">Docente:</w:t>
      </w:r>
      <w:r>
        <w:rPr/>
        <w:t xml:space="preserve"> Explica que hoy hablarán un poco más de sus familias y aprenderán a decir más palabras en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 frases simples y vocabulario complementario para describir la familia.</w:t>
      </w:r>
    </w:p>
    <w:p>
      <w:pPr/>
      <w:r>
        <w:rPr>
          <w:b w:val="1"/>
          <w:bCs w:val="1"/>
        </w:rPr>
        <w:t xml:space="preserve">Actividades de aprendizaje activo:</w:t>
      </w:r>
    </w:p>
    <w:p>
      <w:pPr/>
      <w:r>
        <w:rPr/>
        <w:t xml:space="preserve">1. Show and Tell: My Family</w:t>
      </w:r>
    </w:p>
    <w:p>
      <w:pPr>
        <w:numPr>
          <w:ilvl w:val="0"/>
          <w:numId w:val="15"/>
        </w:numPr>
      </w:pPr>
      <w:r>
        <w:rPr>
          <w:b w:val="1"/>
          <w:bCs w:val="1"/>
        </w:rPr>
        <w:t xml:space="preserve">Objetivo:</w:t>
      </w:r>
      <w:r>
        <w:rPr/>
        <w:t xml:space="preserve"> Expresar palabras y frases simples en inglés para describir a su familia.</w:t>
      </w:r>
    </w:p>
    <w:p>
      <w:pPr>
        <w:numPr>
          <w:ilvl w:val="0"/>
          <w:numId w:val="15"/>
        </w:numPr>
      </w:pPr>
      <w:r>
        <w:rPr>
          <w:b w:val="1"/>
          <w:bCs w:val="1"/>
        </w:rPr>
        <w:t xml:space="preserve">Instrucciones:</w:t>
      </w:r>
      <w:r>
        <w:rPr/>
        <w:t xml:space="preserve"> Cada niño muestra su dibujo o foto y dice en inglés "This is my mom," "This is my dad," con ayuda del docente.</w:t>
      </w:r>
    </w:p>
    <w:p>
      <w:pPr>
        <w:numPr>
          <w:ilvl w:val="0"/>
          <w:numId w:val="15"/>
        </w:numPr>
      </w:pPr>
      <w:r>
        <w:rPr>
          <w:b w:val="1"/>
          <w:bCs w:val="1"/>
        </w:rPr>
        <w:t xml:space="preserve">Organización:</w:t>
      </w:r>
      <w:r>
        <w:rPr/>
        <w:t xml:space="preserve"> Grupal por turnos.</w:t>
      </w:r>
    </w:p>
    <w:p>
      <w:pPr>
        <w:numPr>
          <w:ilvl w:val="0"/>
          <w:numId w:val="15"/>
        </w:numPr>
      </w:pPr>
      <w:r>
        <w:rPr>
          <w:b w:val="1"/>
          <w:bCs w:val="1"/>
        </w:rPr>
        <w:t xml:space="preserve">Producto:</w:t>
      </w:r>
      <w:r>
        <w:rPr/>
        <w:t xml:space="preserve"> Participación oral y socialización.</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Modela frases, apoya con palabras y anima a todos a participar.</w:t>
      </w:r>
    </w:p>
    <w:p>
      <w:pPr/>
      <w:r>
        <w:rPr/>
        <w:t xml:space="preserve">2. Story Time: A Family Story in English</w:t>
      </w:r>
    </w:p>
    <w:p>
      <w:pPr>
        <w:numPr>
          <w:ilvl w:val="0"/>
          <w:numId w:val="16"/>
        </w:numPr>
      </w:pPr>
      <w:r>
        <w:rPr>
          <w:b w:val="1"/>
          <w:bCs w:val="1"/>
        </w:rPr>
        <w:t xml:space="preserve">Objetivo:</w:t>
      </w:r>
      <w:r>
        <w:rPr/>
        <w:t xml:space="preserve"> Comprender un cuento corto en inglés sobre la familia.</w:t>
      </w:r>
    </w:p>
    <w:p>
      <w:pPr>
        <w:numPr>
          <w:ilvl w:val="0"/>
          <w:numId w:val="16"/>
        </w:numPr>
      </w:pPr>
      <w:r>
        <w:rPr>
          <w:b w:val="1"/>
          <w:bCs w:val="1"/>
        </w:rPr>
        <w:t xml:space="preserve">Instrucciones:</w:t>
      </w:r>
      <w:r>
        <w:rPr/>
        <w:t xml:space="preserve"> El docente lee un cuento ilustrado en inglés, usando imágenes y gestos para facilitar la comprensión.</w:t>
      </w:r>
    </w:p>
    <w:p>
      <w:pPr>
        <w:numPr>
          <w:ilvl w:val="0"/>
          <w:numId w:val="16"/>
        </w:numPr>
      </w:pPr>
      <w:r>
        <w:rPr>
          <w:b w:val="1"/>
          <w:bCs w:val="1"/>
        </w:rPr>
        <w:t xml:space="preserve">Organización:</w:t>
      </w:r>
      <w:r>
        <w:rPr/>
        <w:t xml:space="preserve"> Grupal en círculo.</w:t>
      </w:r>
    </w:p>
    <w:p>
      <w:pPr>
        <w:numPr>
          <w:ilvl w:val="0"/>
          <w:numId w:val="16"/>
        </w:numPr>
      </w:pPr>
      <w:r>
        <w:rPr>
          <w:b w:val="1"/>
          <w:bCs w:val="1"/>
        </w:rPr>
        <w:t xml:space="preserve">Producto:</w:t>
      </w:r>
      <w:r>
        <w:rPr/>
        <w:t xml:space="preserve"> Atención y comprensión auditiva.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Lee pausadamente, muestra imágenes y hace preguntas simples como "Who is this?"</w:t>
      </w:r>
    </w:p>
    <w:p>
      <w:pPr/>
      <w:r>
        <w:rPr/>
        <w:t xml:space="preserve">3. Family Vocabulary Matching</w:t>
      </w:r>
    </w:p>
    <w:p>
      <w:pPr>
        <w:numPr>
          <w:ilvl w:val="0"/>
          <w:numId w:val="17"/>
        </w:numPr>
      </w:pPr>
      <w:r>
        <w:rPr>
          <w:b w:val="1"/>
          <w:bCs w:val="1"/>
        </w:rPr>
        <w:t xml:space="preserve">Objetivo:</w:t>
      </w:r>
      <w:r>
        <w:rPr/>
        <w:t xml:space="preserve"> Relacionar imágenes con palabras en inglés.</w:t>
      </w:r>
    </w:p>
    <w:p>
      <w:pPr>
        <w:numPr>
          <w:ilvl w:val="0"/>
          <w:numId w:val="17"/>
        </w:numPr>
      </w:pPr>
      <w:r>
        <w:rPr>
          <w:b w:val="1"/>
          <w:bCs w:val="1"/>
        </w:rPr>
        <w:t xml:space="preserve">Instrucciones:</w:t>
      </w:r>
      <w:r>
        <w:rPr/>
        <w:t xml:space="preserve"> En grupos pequeños, los niños emparejan tarjetas de imágenes con las palabras correspondientes.</w:t>
      </w:r>
    </w:p>
    <w:p>
      <w:pPr>
        <w:numPr>
          <w:ilvl w:val="0"/>
          <w:numId w:val="17"/>
        </w:numPr>
      </w:pPr>
      <w:r>
        <w:rPr>
          <w:b w:val="1"/>
          <w:bCs w:val="1"/>
        </w:rPr>
        <w:t xml:space="preserve">Organización:</w:t>
      </w:r>
      <w:r>
        <w:rPr/>
        <w:t xml:space="preserve"> Grupos de 3-4 niños.</w:t>
      </w:r>
    </w:p>
    <w:p>
      <w:pPr>
        <w:numPr>
          <w:ilvl w:val="0"/>
          <w:numId w:val="17"/>
        </w:numPr>
      </w:pPr>
      <w:r>
        <w:rPr>
          <w:b w:val="1"/>
          <w:bCs w:val="1"/>
        </w:rPr>
        <w:t xml:space="preserve">Producto:</w:t>
      </w:r>
      <w:r>
        <w:rPr/>
        <w:t xml:space="preserve"> Tarjetas emparejadas correctamente.</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Observa, guía y refuerza pronunciaciones.</w:t>
      </w:r>
    </w:p>
    <w:p>
      <w:pPr/>
      <w:r>
        <w:rPr>
          <w:b w:val="1"/>
          <w:bCs w:val="1"/>
        </w:rPr>
        <w:t xml:space="preserve">Diferenciación:</w:t>
      </w:r>
    </w:p>
    <w:p>
      <w:pPr>
        <w:numPr>
          <w:ilvl w:val="0"/>
          <w:numId w:val="18"/>
        </w:numPr>
      </w:pPr>
      <w:r>
        <w:rPr/>
        <w:t xml:space="preserve">Para niños avanzados, animarlos a usar frases completas como "This is my sister."</w:t>
      </w:r>
    </w:p>
    <w:p>
      <w:pPr>
        <w:numPr>
          <w:ilvl w:val="0"/>
          <w:numId w:val="18"/>
        </w:numPr>
      </w:pPr>
      <w:r>
        <w:rPr/>
        <w:t xml:space="preserve">Para niños que requieren apoyo, usar más señas y repetir palabras lentamente.</w:t>
      </w:r>
    </w:p>
    <w:p>
      <w:pPr/>
      <w:r>
        <w:rPr>
          <w:b w:val="1"/>
          <w:bCs w:val="1"/>
        </w:rPr>
        <w:t xml:space="preserve">Transiciones:</w:t>
      </w:r>
    </w:p>
    <w:p>
      <w:pPr/>
      <w:r>
        <w:rPr/>
        <w:t xml:space="preserve">Al terminar el juego de emparejamiento, el docente invita a preparar materiales para iniciar el proyecto mural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Repite el vocabulario con todos y pregunta qué aprendieron hoy.</w:t>
      </w:r>
    </w:p>
    <w:p>
      <w:pPr>
        <w:numPr>
          <w:ilvl w:val="0"/>
          <w:numId w:val="19"/>
        </w:numPr>
      </w:pPr>
      <w:r>
        <w:rPr>
          <w:b w:val="1"/>
          <w:bCs w:val="1"/>
        </w:rPr>
        <w:t xml:space="preserve">Estudiantes:</w:t>
      </w:r>
      <w:r>
        <w:rPr/>
        <w:t xml:space="preserve"> Responden con palabras o gestos.</w:t>
      </w:r>
    </w:p>
    <w:p>
      <w:pPr/>
      <w:r>
        <w:rPr>
          <w:b w:val="1"/>
          <w:bCs w:val="1"/>
        </w:rPr>
        <w:t xml:space="preserve">Reflexión metacognitiva:</w:t>
      </w:r>
    </w:p>
    <w:p>
      <w:pPr>
        <w:numPr>
          <w:ilvl w:val="0"/>
          <w:numId w:val="20"/>
        </w:numPr>
      </w:pPr>
      <w:r>
        <w:rPr/>
        <w:t xml:space="preserve">"Can you say the names of your family in English?"</w:t>
      </w:r>
    </w:p>
    <w:p>
      <w:pPr>
        <w:numPr>
          <w:ilvl w:val="0"/>
          <w:numId w:val="20"/>
        </w:numPr>
      </w:pPr>
      <w:r>
        <w:rPr/>
        <w:t xml:space="preserve">"What story did we listen to?"</w:t>
      </w:r>
    </w:p>
    <w:p>
      <w:pPr>
        <w:numPr>
          <w:ilvl w:val="0"/>
          <w:numId w:val="20"/>
        </w:numPr>
      </w:pPr>
      <w:r>
        <w:rPr/>
        <w:t xml:space="preserve">"Did you like sharing your family?"</w:t>
      </w:r>
    </w:p>
    <w:p>
      <w:pPr/>
      <w:r>
        <w:rPr>
          <w:b w:val="1"/>
          <w:bCs w:val="1"/>
        </w:rPr>
        <w:t xml:space="preserve">Retroalimentación:</w:t>
      </w:r>
    </w:p>
    <w:p>
      <w:pPr/>
      <w:r>
        <w:rPr/>
        <w:t xml:space="preserve">El docente felicita la valentía al hablar y compartir, alentando a seguir practicando en casa.</w:t>
      </w:r>
    </w:p>
    <w:p>
      <w:pPr/>
      <w:r>
        <w:rPr>
          <w:b w:val="1"/>
          <w:bCs w:val="1"/>
        </w:rPr>
        <w:t xml:space="preserve">Transferencia:</w:t>
      </w:r>
    </w:p>
    <w:p>
      <w:pPr/>
      <w:r>
        <w:rPr/>
        <w:t xml:space="preserve">Invita a pensar en qué dibujos y palabras pueden aportar para el mural grupal.</w:t>
      </w:r>
    </w:p>
    <w:p>
      <w:pPr/>
      <w:r>
        <w:rPr>
          <w:b w:val="1"/>
          <w:bCs w:val="1"/>
        </w:rPr>
        <w:t xml:space="preserve">Tarea o reto:</w:t>
      </w:r>
    </w:p>
    <w:p>
      <w:pPr/>
      <w:r>
        <w:rPr/>
        <w:t xml:space="preserve">Practicar en casa diciendo en inglés los nombres de su familia con ayuda de sus padres.</w:t>
      </w:r>
    </w:p>
    <w:p>
      <w:pPr/>
      <w:r>
        <w:rPr/>
        <w:t xml:space="preserve">Sesión 3: Creating Our Family MuralFase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vocabulario para preparar la creación del mural colaborativo de la familia.</w:t>
      </w:r>
    </w:p>
    <w:p>
      <w:pPr/>
      <w:r>
        <w:rPr>
          <w:b w:val="1"/>
          <w:bCs w:val="1"/>
        </w:rPr>
        <w:t xml:space="preserve">Activación de conocimientos previos:</w:t>
      </w:r>
    </w:p>
    <w:p>
      <w:pPr>
        <w:numPr>
          <w:ilvl w:val="0"/>
          <w:numId w:val="21"/>
        </w:numPr>
      </w:pPr>
      <w:r>
        <w:rPr>
          <w:b w:val="1"/>
          <w:bCs w:val="1"/>
        </w:rPr>
        <w:t xml:space="preserve">Docente:</w:t>
      </w:r>
      <w:r>
        <w:rPr/>
        <w:t xml:space="preserve"> Repasa con las tarjetas y pregunta en inglés: "Who is this?" mostrando imágenes.</w:t>
      </w:r>
    </w:p>
    <w:p>
      <w:pPr>
        <w:numPr>
          <w:ilvl w:val="0"/>
          <w:numId w:val="21"/>
        </w:numPr>
      </w:pPr>
      <w:r>
        <w:rPr>
          <w:b w:val="1"/>
          <w:bCs w:val="1"/>
        </w:rPr>
        <w:t xml:space="preserve">Estudiantes:</w:t>
      </w:r>
      <w:r>
        <w:rPr/>
        <w:t xml:space="preserve"> Responden y repiten palabras.</w:t>
      </w:r>
    </w:p>
    <w:p>
      <w:pPr/>
      <w:r>
        <w:rPr>
          <w:b w:val="1"/>
          <w:bCs w:val="1"/>
        </w:rPr>
        <w:t xml:space="preserve">Motivación y enganche:</w:t>
      </w:r>
    </w:p>
    <w:p>
      <w:pPr>
        <w:numPr>
          <w:ilvl w:val="0"/>
          <w:numId w:val="22"/>
        </w:numPr>
      </w:pPr>
      <w:r>
        <w:rPr>
          <w:b w:val="1"/>
          <w:bCs w:val="1"/>
        </w:rPr>
        <w:t xml:space="preserve">Docente:</w:t>
      </w:r>
      <w:r>
        <w:rPr/>
        <w:t xml:space="preserve"> Muestra un mural ejemplo y dice: "Today we will make our own family mural!"</w:t>
      </w:r>
    </w:p>
    <w:p>
      <w:pPr>
        <w:numPr>
          <w:ilvl w:val="0"/>
          <w:numId w:val="22"/>
        </w:numPr>
      </w:pPr>
      <w:r>
        <w:rPr>
          <w:b w:val="1"/>
          <w:bCs w:val="1"/>
        </w:rPr>
        <w:t xml:space="preserve">Estudiantes:</w:t>
      </w:r>
      <w:r>
        <w:rPr/>
        <w:t xml:space="preserve"> Muestran entusiasmo y preparan sus materiales.</w:t>
      </w:r>
    </w:p>
    <w:p>
      <w:pPr/>
      <w:r>
        <w:rPr>
          <w:b w:val="1"/>
          <w:bCs w:val="1"/>
        </w:rPr>
        <w:t xml:space="preserve">Contextualización:</w:t>
      </w:r>
    </w:p>
    <w:p>
      <w:pPr/>
      <w:r>
        <w:rPr>
          <w:b w:val="1"/>
          <w:bCs w:val="1"/>
        </w:rPr>
        <w:t xml:space="preserve">Docente:</w:t>
      </w:r>
      <w:r>
        <w:rPr/>
        <w:t xml:space="preserve"> Explica que trabajarán en grupos para hacer un mural con dibujos y palabras en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Organización del proyecto de mural grupal y aplicación del vocabulario aprendido para crear el producto tangible.</w:t>
      </w:r>
    </w:p>
    <w:p>
      <w:pPr/>
      <w:r>
        <w:rPr>
          <w:b w:val="1"/>
          <w:bCs w:val="1"/>
        </w:rPr>
        <w:t xml:space="preserve">Actividades de aprendizaje activo:</w:t>
      </w:r>
    </w:p>
    <w:p>
      <w:pPr/>
      <w:r>
        <w:rPr/>
        <w:t xml:space="preserve">1. Group Planning</w:t>
      </w:r>
    </w:p>
    <w:p>
      <w:pPr>
        <w:numPr>
          <w:ilvl w:val="0"/>
          <w:numId w:val="23"/>
        </w:numPr>
      </w:pPr>
      <w:r>
        <w:rPr>
          <w:b w:val="1"/>
          <w:bCs w:val="1"/>
        </w:rPr>
        <w:t xml:space="preserve">Objetivo:</w:t>
      </w:r>
      <w:r>
        <w:rPr/>
        <w:t xml:space="preserve"> Organizarse para decidir qué miembros incluirán en el mural.</w:t>
      </w:r>
    </w:p>
    <w:p>
      <w:pPr>
        <w:numPr>
          <w:ilvl w:val="0"/>
          <w:numId w:val="23"/>
        </w:numPr>
      </w:pPr>
      <w:r>
        <w:rPr>
          <w:b w:val="1"/>
          <w:bCs w:val="1"/>
        </w:rPr>
        <w:t xml:space="preserve">Instrucciones:</w:t>
      </w:r>
      <w:r>
        <w:rPr/>
        <w:t xml:space="preserve"> En grupos de 4, los niños deciden qué dibujos harán y qué palabras pondrán en el mural.</w:t>
      </w:r>
    </w:p>
    <w:p>
      <w:pPr>
        <w:numPr>
          <w:ilvl w:val="0"/>
          <w:numId w:val="23"/>
        </w:numPr>
      </w:pPr>
      <w:r>
        <w:rPr>
          <w:b w:val="1"/>
          <w:bCs w:val="1"/>
        </w:rPr>
        <w:t xml:space="preserve">Organización:</w:t>
      </w:r>
      <w:r>
        <w:rPr/>
        <w:t xml:space="preserve"> Grupos de 3-4 niños.</w:t>
      </w:r>
    </w:p>
    <w:p>
      <w:pPr>
        <w:numPr>
          <w:ilvl w:val="0"/>
          <w:numId w:val="23"/>
        </w:numPr>
      </w:pPr>
      <w:r>
        <w:rPr>
          <w:b w:val="1"/>
          <w:bCs w:val="1"/>
        </w:rPr>
        <w:t xml:space="preserve">Producto:</w:t>
      </w:r>
      <w:r>
        <w:rPr/>
        <w:t xml:space="preserve"> Plan de mural con roles asignados.</w:t>
      </w:r>
    </w:p>
    <w:p>
      <w:pPr>
        <w:numPr>
          <w:ilvl w:val="0"/>
          <w:numId w:val="23"/>
        </w:numPr>
      </w:pPr>
      <w:r>
        <w:rPr>
          <w:b w:val="1"/>
          <w:bCs w:val="1"/>
        </w:rPr>
        <w:t xml:space="preserve">Tiempo:</w:t>
      </w:r>
      <w:r>
        <w:rPr/>
        <w:t xml:space="preserve"> 10 minutos.</w:t>
      </w:r>
    </w:p>
    <w:p>
      <w:pPr>
        <w:numPr>
          <w:ilvl w:val="0"/>
          <w:numId w:val="23"/>
        </w:numPr>
      </w:pPr>
      <w:r>
        <w:rPr>
          <w:b w:val="1"/>
          <w:bCs w:val="1"/>
        </w:rPr>
        <w:t xml:space="preserve">Rol docente:</w:t>
      </w:r>
      <w:r>
        <w:rPr/>
        <w:t xml:space="preserve"> Facilita la organización y sugiere palabras en inglés.</w:t>
      </w:r>
    </w:p>
    <w:p>
      <w:pPr/>
      <w:r>
        <w:rPr/>
        <w:t xml:space="preserve">2. Drawing and Writing</w:t>
      </w:r>
    </w:p>
    <w:p>
      <w:pPr>
        <w:numPr>
          <w:ilvl w:val="0"/>
          <w:numId w:val="24"/>
        </w:numPr>
      </w:pPr>
      <w:r>
        <w:rPr>
          <w:b w:val="1"/>
          <w:bCs w:val="1"/>
        </w:rPr>
        <w:t xml:space="preserve">Objetivo:</w:t>
      </w:r>
      <w:r>
        <w:rPr/>
        <w:t xml:space="preserve"> Dibujar y pegar imágenes, acompañadas de palabras en inglés en el mural.</w:t>
      </w:r>
    </w:p>
    <w:p>
      <w:pPr>
        <w:numPr>
          <w:ilvl w:val="0"/>
          <w:numId w:val="24"/>
        </w:numPr>
      </w:pPr>
      <w:r>
        <w:rPr>
          <w:b w:val="1"/>
          <w:bCs w:val="1"/>
        </w:rPr>
        <w:t xml:space="preserve">Instrucciones:</w:t>
      </w:r>
      <w:r>
        <w:rPr/>
        <w:t xml:space="preserve"> Cada niño dibuja miembros de la familia, colorea y pega sus contribuciones en el mural; el docente escribe las palabras en inglés.</w:t>
      </w:r>
    </w:p>
    <w:p>
      <w:pPr>
        <w:numPr>
          <w:ilvl w:val="0"/>
          <w:numId w:val="24"/>
        </w:numPr>
      </w:pPr>
      <w:r>
        <w:rPr>
          <w:b w:val="1"/>
          <w:bCs w:val="1"/>
        </w:rPr>
        <w:t xml:space="preserve">Organización:</w:t>
      </w:r>
      <w:r>
        <w:rPr/>
        <w:t xml:space="preserve"> Grupal.</w:t>
      </w:r>
    </w:p>
    <w:p>
      <w:pPr>
        <w:numPr>
          <w:ilvl w:val="0"/>
          <w:numId w:val="24"/>
        </w:numPr>
      </w:pPr>
      <w:r>
        <w:rPr>
          <w:b w:val="1"/>
          <w:bCs w:val="1"/>
        </w:rPr>
        <w:t xml:space="preserve">Producto:</w:t>
      </w:r>
      <w:r>
        <w:rPr/>
        <w:t xml:space="preserve"> Mural colectivo con dibujos y palabras en inglés.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Apoya en la escritura, motiva la colaboración y fomenta el uso del vocabulario.</w:t>
      </w:r>
    </w:p>
    <w:p>
      <w:pPr/>
      <w:r>
        <w:rPr/>
        <w:t xml:space="preserve">3. Presentation Prep</w:t>
      </w:r>
    </w:p>
    <w:p>
      <w:pPr>
        <w:numPr>
          <w:ilvl w:val="0"/>
          <w:numId w:val="25"/>
        </w:numPr>
      </w:pPr>
      <w:r>
        <w:rPr>
          <w:b w:val="1"/>
          <w:bCs w:val="1"/>
        </w:rPr>
        <w:t xml:space="preserve">Objetivo:</w:t>
      </w:r>
      <w:r>
        <w:rPr/>
        <w:t xml:space="preserve"> Preparar una pequeña explicación grupal del mural.</w:t>
      </w:r>
    </w:p>
    <w:p>
      <w:pPr>
        <w:numPr>
          <w:ilvl w:val="0"/>
          <w:numId w:val="25"/>
        </w:numPr>
      </w:pPr>
      <w:r>
        <w:rPr>
          <w:b w:val="1"/>
          <w:bCs w:val="1"/>
        </w:rPr>
        <w:t xml:space="preserve">Instrucciones:</w:t>
      </w:r>
      <w:r>
        <w:rPr/>
        <w:t xml:space="preserve"> Los grupos practican decir en inglés los nombres de los miembros que dibujaron.</w:t>
      </w:r>
    </w:p>
    <w:p>
      <w:pPr>
        <w:numPr>
          <w:ilvl w:val="0"/>
          <w:numId w:val="25"/>
        </w:numPr>
      </w:pPr>
      <w:r>
        <w:rPr>
          <w:b w:val="1"/>
          <w:bCs w:val="1"/>
        </w:rPr>
        <w:t xml:space="preserve">Organización:</w:t>
      </w:r>
      <w:r>
        <w:rPr/>
        <w:t xml:space="preserve"> Grupal.</w:t>
      </w:r>
    </w:p>
    <w:p>
      <w:pPr>
        <w:numPr>
          <w:ilvl w:val="0"/>
          <w:numId w:val="25"/>
        </w:numPr>
      </w:pPr>
      <w:r>
        <w:rPr>
          <w:b w:val="1"/>
          <w:bCs w:val="1"/>
        </w:rPr>
        <w:t xml:space="preserve">Producto:</w:t>
      </w:r>
      <w:r>
        <w:rPr/>
        <w:t xml:space="preserve"> Frases sencillas para presentar el mural.</w:t>
      </w:r>
    </w:p>
    <w:p>
      <w:pPr>
        <w:numPr>
          <w:ilvl w:val="0"/>
          <w:numId w:val="25"/>
        </w:numPr>
      </w:pPr>
      <w:r>
        <w:rPr>
          <w:b w:val="1"/>
          <w:bCs w:val="1"/>
        </w:rPr>
        <w:t xml:space="preserve">Tiempo:</w:t>
      </w:r>
      <w:r>
        <w:rPr/>
        <w:t xml:space="preserve"> 5 minutos.</w:t>
      </w:r>
    </w:p>
    <w:p>
      <w:pPr>
        <w:numPr>
          <w:ilvl w:val="0"/>
          <w:numId w:val="25"/>
        </w:numPr>
      </w:pPr>
      <w:r>
        <w:rPr>
          <w:b w:val="1"/>
          <w:bCs w:val="1"/>
        </w:rPr>
        <w:t xml:space="preserve">Rol docente:</w:t>
      </w:r>
      <w:r>
        <w:rPr/>
        <w:t xml:space="preserve"> Corrige pronunciación y anima a la participación.</w:t>
      </w:r>
    </w:p>
    <w:p>
      <w:pPr/>
      <w:r>
        <w:rPr>
          <w:b w:val="1"/>
          <w:bCs w:val="1"/>
        </w:rPr>
        <w:t xml:space="preserve">Diferenciación:</w:t>
      </w:r>
    </w:p>
    <w:p>
      <w:pPr>
        <w:numPr>
          <w:ilvl w:val="0"/>
          <w:numId w:val="26"/>
        </w:numPr>
      </w:pPr>
      <w:r>
        <w:rPr/>
        <w:t xml:space="preserve">Niños avanzados pueden ayudar a escribir palabras o frases sencillas.</w:t>
      </w:r>
    </w:p>
    <w:p>
      <w:pPr>
        <w:numPr>
          <w:ilvl w:val="0"/>
          <w:numId w:val="26"/>
        </w:numPr>
      </w:pPr>
      <w:r>
        <w:rPr/>
        <w:t xml:space="preserve">Niños que necesitan apoyo reciben ayuda personalizada y pueden hacer dibujos sencillos pero significativos.</w:t>
      </w:r>
    </w:p>
    <w:p>
      <w:pPr/>
      <w:r>
        <w:rPr>
          <w:b w:val="1"/>
          <w:bCs w:val="1"/>
        </w:rPr>
        <w:t xml:space="preserve">Transiciones:</w:t>
      </w:r>
    </w:p>
    <w:p>
      <w:pPr/>
      <w:r>
        <w:rPr/>
        <w:t xml:space="preserve">El docente indica que en la próxima sesión presentarán sus murales y harán un repaso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b w:val="1"/>
          <w:bCs w:val="1"/>
        </w:rPr>
        <w:t xml:space="preserve">Docente:</w:t>
      </w:r>
      <w:r>
        <w:rPr/>
        <w:t xml:space="preserve"> Resume lo que hicieron: "We drew, we wrote, we made a family mural!"</w:t>
      </w:r>
    </w:p>
    <w:p>
      <w:pPr>
        <w:numPr>
          <w:ilvl w:val="0"/>
          <w:numId w:val="27"/>
        </w:numPr>
      </w:pPr>
      <w:r>
        <w:rPr>
          <w:b w:val="1"/>
          <w:bCs w:val="1"/>
        </w:rPr>
        <w:t xml:space="preserve">Estudiantes:</w:t>
      </w:r>
      <w:r>
        <w:rPr/>
        <w:t xml:space="preserve"> Asienten y muestran sus dibujos.</w:t>
      </w:r>
    </w:p>
    <w:p>
      <w:pPr/>
      <w:r>
        <w:rPr>
          <w:b w:val="1"/>
          <w:bCs w:val="1"/>
        </w:rPr>
        <w:t xml:space="preserve">Reflexión metacognitiva:</w:t>
      </w:r>
    </w:p>
    <w:p>
      <w:pPr>
        <w:numPr>
          <w:ilvl w:val="0"/>
          <w:numId w:val="28"/>
        </w:numPr>
      </w:pPr>
      <w:r>
        <w:rPr/>
        <w:t xml:space="preserve">"What family words did we use?"</w:t>
      </w:r>
    </w:p>
    <w:p>
      <w:pPr>
        <w:numPr>
          <w:ilvl w:val="0"/>
          <w:numId w:val="28"/>
        </w:numPr>
      </w:pPr>
      <w:r>
        <w:rPr/>
        <w:t xml:space="preserve">"How did you help your friends?"</w:t>
      </w:r>
    </w:p>
    <w:p>
      <w:pPr>
        <w:numPr>
          <w:ilvl w:val="0"/>
          <w:numId w:val="28"/>
        </w:numPr>
      </w:pPr>
      <w:r>
        <w:rPr/>
        <w:t xml:space="preserve">"Are you excited to show your mural?"</w:t>
      </w:r>
    </w:p>
    <w:p>
      <w:pPr/>
      <w:r>
        <w:rPr>
          <w:b w:val="1"/>
          <w:bCs w:val="1"/>
        </w:rPr>
        <w:t xml:space="preserve">Retroalimentación:</w:t>
      </w:r>
    </w:p>
    <w:p>
      <w:pPr/>
      <w:r>
        <w:rPr/>
        <w:t xml:space="preserve">El docente elogia el trabajo en equipo y la creatividad de los niños.</w:t>
      </w:r>
    </w:p>
    <w:p>
      <w:pPr/>
      <w:r>
        <w:rPr>
          <w:b w:val="1"/>
          <w:bCs w:val="1"/>
        </w:rPr>
        <w:t xml:space="preserve">Transferencia:</w:t>
      </w:r>
    </w:p>
    <w:p>
      <w:pPr/>
      <w:r>
        <w:rPr/>
        <w:t xml:space="preserve">Invita a pensar en cómo pueden contarles a sus familias sobre el mural.</w:t>
      </w:r>
    </w:p>
    <w:p>
      <w:pPr/>
      <w:r>
        <w:rPr>
          <w:b w:val="1"/>
          <w:bCs w:val="1"/>
        </w:rPr>
        <w:t xml:space="preserve">Tarea o reto:</w:t>
      </w:r>
    </w:p>
    <w:p>
      <w:pPr/>
      <w:r>
        <w:rPr/>
        <w:t xml:space="preserve">Practicar en casa decir el nombre de cada miembro de la familia en inglés.</w:t>
      </w:r>
    </w:p>
    <w:p>
      <w:pPr/>
      <w:r>
        <w:rPr/>
        <w:t xml:space="preserve">Sesión 4: Presenting and Celebrating Our Family MuralFase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y repasar vocabulario.</w:t>
      </w:r>
    </w:p>
    <w:p>
      <w:pPr/>
      <w:r>
        <w:rPr>
          <w:b w:val="1"/>
          <w:bCs w:val="1"/>
        </w:rPr>
        <w:t xml:space="preserve">Activación de conocimientos previos:</w:t>
      </w:r>
    </w:p>
    <w:p>
      <w:pPr>
        <w:numPr>
          <w:ilvl w:val="0"/>
          <w:numId w:val="29"/>
        </w:numPr>
      </w:pPr>
      <w:r>
        <w:rPr>
          <w:b w:val="1"/>
          <w:bCs w:val="1"/>
        </w:rPr>
        <w:t xml:space="preserve">Docente:</w:t>
      </w:r>
      <w:r>
        <w:rPr/>
        <w:t xml:space="preserve"> Repasa con los niños las palabras del mural usando preguntas y gestos.</w:t>
      </w:r>
    </w:p>
    <w:p>
      <w:pPr>
        <w:numPr>
          <w:ilvl w:val="0"/>
          <w:numId w:val="29"/>
        </w:numPr>
      </w:pPr>
      <w:r>
        <w:rPr>
          <w:b w:val="1"/>
          <w:bCs w:val="1"/>
        </w:rPr>
        <w:t xml:space="preserve">Estudiantes:</w:t>
      </w:r>
      <w:r>
        <w:rPr/>
        <w:t xml:space="preserve"> Responden y repiten las palabras.</w:t>
      </w:r>
    </w:p>
    <w:p>
      <w:pPr/>
      <w:r>
        <w:rPr>
          <w:b w:val="1"/>
          <w:bCs w:val="1"/>
        </w:rPr>
        <w:t xml:space="preserve">Motivación y enganche:</w:t>
      </w:r>
    </w:p>
    <w:p>
      <w:pPr>
        <w:numPr>
          <w:ilvl w:val="0"/>
          <w:numId w:val="30"/>
        </w:numPr>
      </w:pPr>
      <w:r>
        <w:rPr>
          <w:b w:val="1"/>
          <w:bCs w:val="1"/>
        </w:rPr>
        <w:t xml:space="preserve">Docente:</w:t>
      </w:r>
      <w:r>
        <w:rPr/>
        <w:t xml:space="preserve"> Explica que hoy compartirán con todos lo que hicieron y aprendieron.</w:t>
      </w:r>
    </w:p>
    <w:p>
      <w:pPr>
        <w:numPr>
          <w:ilvl w:val="0"/>
          <w:numId w:val="30"/>
        </w:numPr>
      </w:pPr>
      <w:r>
        <w:rPr>
          <w:b w:val="1"/>
          <w:bCs w:val="1"/>
        </w:rPr>
        <w:t xml:space="preserve">Estudiantes:</w:t>
      </w:r>
      <w:r>
        <w:rPr/>
        <w:t xml:space="preserve"> Se preparan con entusiasmo para presentar.</w:t>
      </w:r>
    </w:p>
    <w:p>
      <w:pPr/>
      <w:r>
        <w:rPr>
          <w:b w:val="1"/>
          <w:bCs w:val="1"/>
        </w:rPr>
        <w:t xml:space="preserve">Contextualización:</w:t>
      </w:r>
    </w:p>
    <w:p>
      <w:pPr/>
      <w:r>
        <w:rPr>
          <w:b w:val="1"/>
          <w:bCs w:val="1"/>
        </w:rPr>
        <w:t xml:space="preserve">Docente:</w:t>
      </w:r>
      <w:r>
        <w:rPr/>
        <w:t xml:space="preserve"> Señala la importancia de compartir y celebrar el aprendizaje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 mural y usan el vocabulario aprendido para describirlo.</w:t>
      </w:r>
    </w:p>
    <w:p>
      <w:pPr/>
      <w:r>
        <w:rPr>
          <w:b w:val="1"/>
          <w:bCs w:val="1"/>
        </w:rPr>
        <w:t xml:space="preserve">Actividades de aprendizaje activo:</w:t>
      </w:r>
    </w:p>
    <w:p>
      <w:pPr/>
      <w:r>
        <w:rPr/>
        <w:t xml:space="preserve">1. Group Presentations</w:t>
      </w:r>
    </w:p>
    <w:p>
      <w:pPr>
        <w:numPr>
          <w:ilvl w:val="0"/>
          <w:numId w:val="31"/>
        </w:numPr>
      </w:pPr>
      <w:r>
        <w:rPr>
          <w:b w:val="1"/>
          <w:bCs w:val="1"/>
        </w:rPr>
        <w:t xml:space="preserve">Objetivo:</w:t>
      </w:r>
      <w:r>
        <w:rPr/>
        <w:t xml:space="preserve"> Expresar oralmente en inglés el vocabulario de familia aprendido.</w:t>
      </w:r>
    </w:p>
    <w:p>
      <w:pPr>
        <w:numPr>
          <w:ilvl w:val="0"/>
          <w:numId w:val="31"/>
        </w:numPr>
      </w:pPr>
      <w:r>
        <w:rPr>
          <w:b w:val="1"/>
          <w:bCs w:val="1"/>
        </w:rPr>
        <w:t xml:space="preserve">Instrucciones:</w:t>
      </w:r>
      <w:r>
        <w:rPr/>
        <w:t xml:space="preserve"> Cada grupo presenta su mural diciendo los nombres en inglés de los miembros que dibujaron.</w:t>
      </w:r>
    </w:p>
    <w:p>
      <w:pPr>
        <w:numPr>
          <w:ilvl w:val="0"/>
          <w:numId w:val="31"/>
        </w:numPr>
      </w:pPr>
      <w:r>
        <w:rPr>
          <w:b w:val="1"/>
          <w:bCs w:val="1"/>
        </w:rPr>
        <w:t xml:space="preserve">Organización:</w:t>
      </w:r>
      <w:r>
        <w:rPr/>
        <w:t xml:space="preserve"> Grupal por turnos.</w:t>
      </w:r>
    </w:p>
    <w:p>
      <w:pPr>
        <w:numPr>
          <w:ilvl w:val="0"/>
          <w:numId w:val="31"/>
        </w:numPr>
      </w:pPr>
      <w:r>
        <w:rPr>
          <w:b w:val="1"/>
          <w:bCs w:val="1"/>
        </w:rPr>
        <w:t xml:space="preserve">Producto:</w:t>
      </w:r>
      <w:r>
        <w:rPr/>
        <w:t xml:space="preserve"> Presentación oral y mural terminado.</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Apoya con frases modelo, corrige suavemente y anima a la audiencia a aplaudir.</w:t>
      </w:r>
    </w:p>
    <w:p>
      <w:pPr/>
      <w:r>
        <w:rPr/>
        <w:t xml:space="preserve">2. Family Song Final</w:t>
      </w:r>
    </w:p>
    <w:p>
      <w:pPr>
        <w:numPr>
          <w:ilvl w:val="0"/>
          <w:numId w:val="32"/>
        </w:numPr>
      </w:pPr>
      <w:r>
        <w:rPr>
          <w:b w:val="1"/>
          <w:bCs w:val="1"/>
        </w:rPr>
        <w:t xml:space="preserve">Objetivo:</w:t>
      </w:r>
      <w:r>
        <w:rPr/>
        <w:t xml:space="preserve"> Reforzar vocabulario y disfrutar el aprendizaje con música.</w:t>
      </w:r>
    </w:p>
    <w:p>
      <w:pPr>
        <w:numPr>
          <w:ilvl w:val="0"/>
          <w:numId w:val="32"/>
        </w:numPr>
      </w:pPr>
      <w:r>
        <w:rPr>
          <w:b w:val="1"/>
          <w:bCs w:val="1"/>
        </w:rPr>
        <w:t xml:space="preserve">Instrucciones:</w:t>
      </w:r>
      <w:r>
        <w:rPr/>
        <w:t xml:space="preserve"> Cantan juntos la canción aprendida, con gestos y movimientos.</w:t>
      </w:r>
    </w:p>
    <w:p>
      <w:pPr>
        <w:numPr>
          <w:ilvl w:val="0"/>
          <w:numId w:val="32"/>
        </w:numPr>
      </w:pPr>
      <w:r>
        <w:rPr>
          <w:b w:val="1"/>
          <w:bCs w:val="1"/>
        </w:rPr>
        <w:t xml:space="preserve">Organización:</w:t>
      </w:r>
      <w:r>
        <w:rPr/>
        <w:t xml:space="preserve"> Grupal.</w:t>
      </w:r>
    </w:p>
    <w:p>
      <w:pPr>
        <w:numPr>
          <w:ilvl w:val="0"/>
          <w:numId w:val="32"/>
        </w:numPr>
      </w:pPr>
      <w:r>
        <w:rPr>
          <w:b w:val="1"/>
          <w:bCs w:val="1"/>
        </w:rPr>
        <w:t xml:space="preserve">Producto:</w:t>
      </w:r>
      <w:r>
        <w:rPr/>
        <w:t xml:space="preserve"> Participación expresiva y motriz.</w:t>
      </w:r>
    </w:p>
    <w:p>
      <w:pPr>
        <w:numPr>
          <w:ilvl w:val="0"/>
          <w:numId w:val="32"/>
        </w:numPr>
      </w:pPr>
      <w:r>
        <w:rPr>
          <w:b w:val="1"/>
          <w:bCs w:val="1"/>
        </w:rPr>
        <w:t xml:space="preserve">Tiempo:</w:t>
      </w:r>
      <w:r>
        <w:rPr/>
        <w:t xml:space="preserve"> 10 minutos.</w:t>
      </w:r>
    </w:p>
    <w:p>
      <w:pPr>
        <w:numPr>
          <w:ilvl w:val="0"/>
          <w:numId w:val="32"/>
        </w:numPr>
      </w:pPr>
      <w:r>
        <w:rPr>
          <w:b w:val="1"/>
          <w:bCs w:val="1"/>
        </w:rPr>
        <w:t xml:space="preserve">Rol docente:</w:t>
      </w:r>
      <w:r>
        <w:rPr/>
        <w:t xml:space="preserve"> Guía la canción y motiva la expresión corporal.</w:t>
      </w:r>
    </w:p>
    <w:p>
      <w:pPr/>
      <w:r>
        <w:rPr>
          <w:b w:val="1"/>
          <w:bCs w:val="1"/>
        </w:rPr>
        <w:t xml:space="preserve">Diferenciación:</w:t>
      </w:r>
    </w:p>
    <w:p>
      <w:pPr>
        <w:numPr>
          <w:ilvl w:val="0"/>
          <w:numId w:val="33"/>
        </w:numPr>
      </w:pPr>
      <w:r>
        <w:rPr/>
        <w:t xml:space="preserve">Niños tímidos pueden señalar imágenes mientras otro dice las palabras.</w:t>
      </w:r>
    </w:p>
    <w:p>
      <w:pPr>
        <w:numPr>
          <w:ilvl w:val="0"/>
          <w:numId w:val="33"/>
        </w:numPr>
      </w:pPr>
      <w:r>
        <w:rPr/>
        <w:t xml:space="preserve">Niños con mayor dominio pueden liderar la presentación de su grupo.</w:t>
      </w:r>
    </w:p>
    <w:p>
      <w:pPr/>
      <w:r>
        <w:rPr>
          <w:b w:val="1"/>
          <w:bCs w:val="1"/>
        </w:rPr>
        <w:t xml:space="preserve">Transiciones:</w:t>
      </w:r>
    </w:p>
    <w:p>
      <w:pPr/>
      <w:r>
        <w:rPr/>
        <w:t xml:space="preserve">Luego del canto, el docente invita a sentarse para la actividad de cierre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Pide a los niños decir tres palabras en inglés que recuerden de la familia.</w:t>
      </w:r>
    </w:p>
    <w:p>
      <w:pPr>
        <w:numPr>
          <w:ilvl w:val="0"/>
          <w:numId w:val="34"/>
        </w:numPr>
      </w:pPr>
      <w:r>
        <w:rPr>
          <w:b w:val="1"/>
          <w:bCs w:val="1"/>
        </w:rPr>
        <w:t xml:space="preserve">Estudiantes:</w:t>
      </w:r>
      <w:r>
        <w:rPr/>
        <w:t xml:space="preserve"> Comparten palabras y expresan alegría por lo aprendido.</w:t>
      </w:r>
    </w:p>
    <w:p>
      <w:pPr/>
      <w:r>
        <w:rPr>
          <w:b w:val="1"/>
          <w:bCs w:val="1"/>
        </w:rPr>
        <w:t xml:space="preserve">Reflexión metacognitiva:</w:t>
      </w:r>
    </w:p>
    <w:p>
      <w:pPr>
        <w:numPr>
          <w:ilvl w:val="0"/>
          <w:numId w:val="35"/>
        </w:numPr>
      </w:pPr>
      <w:r>
        <w:rPr/>
        <w:t xml:space="preserve">"What family words do you like the most?"</w:t>
      </w:r>
    </w:p>
    <w:p>
      <w:pPr>
        <w:numPr>
          <w:ilvl w:val="0"/>
          <w:numId w:val="35"/>
        </w:numPr>
      </w:pPr>
      <w:r>
        <w:rPr/>
        <w:t xml:space="preserve">"Who helped you learn today?"</w:t>
      </w:r>
    </w:p>
    <w:p>
      <w:pPr>
        <w:numPr>
          <w:ilvl w:val="0"/>
          <w:numId w:val="35"/>
        </w:numPr>
      </w:pPr>
      <w:r>
        <w:rPr/>
        <w:t xml:space="preserve">"How do you feel about your mural?"</w:t>
      </w:r>
    </w:p>
    <w:p>
      <w:pPr/>
      <w:r>
        <w:rPr>
          <w:b w:val="1"/>
          <w:bCs w:val="1"/>
        </w:rPr>
        <w:t xml:space="preserve">Retroalimentación:</w:t>
      </w:r>
    </w:p>
    <w:p>
      <w:pPr/>
      <w:r>
        <w:rPr/>
        <w:t xml:space="preserve">El docente ofrece elogios específicos, destaca el esfuerzo colectivo y anima a seguir practicando en casa.</w:t>
      </w:r>
    </w:p>
    <w:p>
      <w:pPr/>
      <w:r>
        <w:rPr>
          <w:b w:val="1"/>
          <w:bCs w:val="1"/>
        </w:rPr>
        <w:t xml:space="preserve">Transferencia:</w:t>
      </w:r>
    </w:p>
    <w:p>
      <w:pPr/>
      <w:r>
        <w:rPr/>
        <w:t xml:space="preserve">Invita a contar a sus familias lo que aprendieron y mostrar el mural.</w:t>
      </w:r>
    </w:p>
    <w:p>
      <w:pPr/>
      <w:r>
        <w:rPr>
          <w:b w:val="1"/>
          <w:bCs w:val="1"/>
        </w:rPr>
        <w:t xml:space="preserve">Tarea o reto:</w:t>
      </w:r>
    </w:p>
    <w:p>
      <w:pPr/>
      <w:r>
        <w:rPr/>
        <w:t xml:space="preserve">Practicar con sus familias las palabras en inglés y cantar la canción aprendida.</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fase de inicio para conocer conocimientos previos sobre la familia y vocabulario.</w:t>
      </w:r>
    </w:p>
    <w:p>
      <w:pPr>
        <w:numPr>
          <w:ilvl w:val="0"/>
          <w:numId w:val="36"/>
        </w:numPr>
      </w:pPr>
      <w:r>
        <w:rPr>
          <w:b w:val="1"/>
          <w:bCs w:val="1"/>
        </w:rPr>
        <w:t xml:space="preserve">Formativa:</w:t>
      </w:r>
      <w:r>
        <w:rPr/>
        <w:t xml:space="preserve"> Durante las sesiones 1 a 3, observación de participación oral, dibujos, emparejamientos y colaboración en grupo.</w:t>
      </w:r>
    </w:p>
    <w:p>
      <w:pPr>
        <w:numPr>
          <w:ilvl w:val="0"/>
          <w:numId w:val="36"/>
        </w:numPr>
      </w:pPr>
      <w:r>
        <w:rPr>
          <w:b w:val="1"/>
          <w:bCs w:val="1"/>
        </w:rPr>
        <w:t xml:space="preserve">Sumativa:</w:t>
      </w:r>
      <w:r>
        <w:rPr/>
        <w:t xml:space="preserve"> Sesión 4, presentación del mural y participación en la canción como evidencia final del aprendizaje.</w:t>
      </w:r>
    </w:p>
    <w:p>
      <w:pPr/>
      <w:r>
        <w:rPr>
          <w:b w:val="1"/>
          <w:bCs w:val="1"/>
        </w:rPr>
        <w:t xml:space="preserve">Criterios de evaluación:</w:t>
      </w:r>
    </w:p>
    <w:p>
      <w:pPr>
        <w:numPr>
          <w:ilvl w:val="0"/>
          <w:numId w:val="37"/>
        </w:numPr>
      </w:pPr>
      <w:r>
        <w:rPr/>
        <w:t xml:space="preserve">Reconoce y nombra al menos 3 miembros de la familia en inglés (Objetivo 1).</w:t>
      </w:r>
    </w:p>
    <w:p>
      <w:pPr>
        <w:numPr>
          <w:ilvl w:val="0"/>
          <w:numId w:val="37"/>
        </w:numPr>
      </w:pPr>
      <w:r>
        <w:rPr/>
        <w:t xml:space="preserve">Participa activamente en actividades de vocabulario y juegos (Objetivo 2).</w:t>
      </w:r>
    </w:p>
    <w:p>
      <w:pPr>
        <w:numPr>
          <w:ilvl w:val="0"/>
          <w:numId w:val="37"/>
        </w:numPr>
      </w:pPr>
      <w:r>
        <w:rPr/>
        <w:t xml:space="preserve">Colabora en grupo para crear el mural familiar (Objetivo 3).</w:t>
      </w:r>
    </w:p>
    <w:p>
      <w:pPr>
        <w:numPr>
          <w:ilvl w:val="0"/>
          <w:numId w:val="37"/>
        </w:numPr>
      </w:pPr>
      <w:r>
        <w:rPr/>
        <w:t xml:space="preserve">Usa palabras o frases sencillas en inglés para referirse a su familia durante las presentaciones (Objetivo 4).</w:t>
      </w:r>
    </w:p>
    <w:p>
      <w:pPr>
        <w:numPr>
          <w:ilvl w:val="0"/>
          <w:numId w:val="37"/>
        </w:numPr>
      </w:pPr>
      <w:r>
        <w:rPr/>
        <w:t xml:space="preserve">Demuestra comprensión del concepto de familia y valora su importancia (Objetivo 5).</w:t>
      </w:r>
    </w:p>
    <w:p>
      <w:pPr/>
      <w:r>
        <w:rPr>
          <w:b w:val="1"/>
          <w:bCs w:val="1"/>
        </w:rPr>
        <w:t xml:space="preserve">Instrumentos sugeridos:</w:t>
      </w:r>
    </w:p>
    <w:p>
      <w:pPr>
        <w:numPr>
          <w:ilvl w:val="0"/>
          <w:numId w:val="38"/>
        </w:numPr>
      </w:pPr>
      <w:r>
        <w:rPr/>
        <w:t xml:space="preserve">Lista de cotejo para participación y pronunciación durante actividades orales.</w:t>
      </w:r>
    </w:p>
    <w:p>
      <w:pPr>
        <w:numPr>
          <w:ilvl w:val="0"/>
          <w:numId w:val="38"/>
        </w:numPr>
      </w:pPr>
      <w:r>
        <w:rPr/>
        <w:t xml:space="preserve">Observación directa en actividades de dibujo y trabajo en grupo.</w:t>
      </w:r>
    </w:p>
    <w:p>
      <w:pPr>
        <w:numPr>
          <w:ilvl w:val="0"/>
          <w:numId w:val="38"/>
        </w:numPr>
      </w:pPr>
      <w:r>
        <w:rPr/>
        <w:t xml:space="preserve">Rúbrica simple para la presentación del mural (uso de vocabulario, colaboración y expresión).</w:t>
      </w:r>
    </w:p>
    <w:p>
      <w:pPr>
        <w:numPr>
          <w:ilvl w:val="0"/>
          <w:numId w:val="38"/>
        </w:numPr>
      </w:pPr>
      <w:r>
        <w:rPr/>
        <w:t xml:space="preserve">Portafolio con dibujos y productos generados durante el proyecto.</w:t>
      </w:r>
    </w:p>
    <w:p>
      <w:pPr/>
      <w:r>
        <w:rPr>
          <w:b w:val="1"/>
          <w:bCs w:val="1"/>
        </w:rPr>
        <w:t xml:space="preserve">Evidencias de aprendizaje:</w:t>
      </w:r>
    </w:p>
    <w:p>
      <w:pPr>
        <w:numPr>
          <w:ilvl w:val="0"/>
          <w:numId w:val="39"/>
        </w:numPr>
      </w:pPr>
      <w:r>
        <w:rPr/>
        <w:t xml:space="preserve">Dibujos personales con vocabulario en inglés.</w:t>
      </w:r>
    </w:p>
    <w:p>
      <w:pPr>
        <w:numPr>
          <w:ilvl w:val="0"/>
          <w:numId w:val="39"/>
        </w:numPr>
      </w:pPr>
      <w:r>
        <w:rPr/>
        <w:t xml:space="preserve">Participación en juegos y canciones.</w:t>
      </w:r>
    </w:p>
    <w:p>
      <w:pPr>
        <w:numPr>
          <w:ilvl w:val="0"/>
          <w:numId w:val="39"/>
        </w:numPr>
      </w:pPr>
      <w:r>
        <w:rPr/>
        <w:t xml:space="preserve">Mural grupal con dibujos y palabras en inglés.</w:t>
      </w:r>
    </w:p>
    <w:p>
      <w:pPr>
        <w:numPr>
          <w:ilvl w:val="0"/>
          <w:numId w:val="39"/>
        </w:numPr>
      </w:pPr>
      <w:r>
        <w:rPr/>
        <w:t xml:space="preserve">Presentación oral grupal del mural.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911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4EC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7B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8FD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32A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A38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86C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7DB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F40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F1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E2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433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3B1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506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691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7A4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754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B073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D5A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00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3FC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6F1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06A3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73F8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CD9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B46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E4FB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E327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73D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5445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7B9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DFB9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23DC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7A8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A2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9BD1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FEF8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49BD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6D12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2026-09-25T22:00:21-05:00</dcterms:created>
  <dcterms:modified xsi:type="dcterms:W3CDTF">2026-09-25T22:00:21-05:00</dcterms:modified>
</cp:coreProperties>
</file>

<file path=docProps/custom.xml><?xml version="1.0" encoding="utf-8"?>
<Properties xmlns="http://schemas.openxmlformats.org/officeDocument/2006/custom-properties" xmlns:vt="http://schemas.openxmlformats.org/officeDocument/2006/docPropsVTypes"/>
</file>