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tus sentidos! Explorando el cuerpo humano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partes principales del cuerpo humano y los órganos de los sentidos, así como sus funciones básicas. A través de actividades colaborativas y experimentos sencillos, los alumnos aprenderán a identificar cómo cada órgano sensorial nos ayuda a percibir el mundo que nos rodea. Este aprendizaje es fundamental para que los niños reconozcan la importancia de cuidar su cuerpo y mantener una buena salud. Además, al involucrarse activamente en experimentos y trabajos en equipo, desarrollarán habilidades sociales, de observación y comunicación, conectando el conocimiento científico con su vida diaria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órganos de los sentidos en las partes principales del cuerpo humano.</w:t>
      </w:r>
    </w:p>
    <w:p>
      <w:pPr>
        <w:numPr>
          <w:ilvl w:val="0"/>
          <w:numId w:val="1"/>
        </w:numPr>
      </w:pPr>
      <w:r>
        <w:rPr/>
        <w:t xml:space="preserve">Describir las funciones básicas de cada órgano sensorial mediante experimentos sencillos.</w:t>
      </w:r>
    </w:p>
    <w:p>
      <w:pPr>
        <w:numPr>
          <w:ilvl w:val="0"/>
          <w:numId w:val="1"/>
        </w:numPr>
      </w:pPr>
      <w:r>
        <w:rPr/>
        <w:t xml:space="preserve">Colaborar en grupos para compartir observaciones y conclusiones sobre los sentidos.</w:t>
      </w:r>
    </w:p>
    <w:p>
      <w:pPr>
        <w:numPr>
          <w:ilvl w:val="0"/>
          <w:numId w:val="1"/>
        </w:numPr>
      </w:pPr>
      <w:r>
        <w:rPr/>
        <w:t xml:space="preserve">Expresar oralmente y por escrito las funciones de los sentidos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cartulina o papel bond (una por grupo)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Imágenes impresas de órganos sensoriales (ojos, oídos, nariz, lengua, piel)</w:t>
      </w:r>
    </w:p>
    <w:p>
      <w:pPr>
        <w:numPr>
          <w:ilvl w:val="0"/>
          <w:numId w:val="2"/>
        </w:numPr>
      </w:pPr>
      <w:r>
        <w:rPr/>
        <w:t xml:space="preserve">Vendas para los ojos (1 por estudiante para actividades de experimentación)</w:t>
      </w:r>
    </w:p>
    <w:p>
      <w:pPr>
        <w:numPr>
          <w:ilvl w:val="0"/>
          <w:numId w:val="2"/>
        </w:numPr>
      </w:pPr>
      <w:r>
        <w:rPr/>
        <w:t xml:space="preserve">Pequeños objetos con diferentes texturas (telas, esponjas, pelotas, etc.) para experimentos de tacto</w:t>
      </w:r>
    </w:p>
    <w:p>
      <w:pPr>
        <w:numPr>
          <w:ilvl w:val="0"/>
          <w:numId w:val="2"/>
        </w:numPr>
      </w:pPr>
      <w:r>
        <w:rPr/>
        <w:t xml:space="preserve">Frutas o alimentos variados para experimentar el sentido del gusto</w:t>
      </w:r>
    </w:p>
    <w:p>
      <w:pPr>
        <w:numPr>
          <w:ilvl w:val="0"/>
          <w:numId w:val="2"/>
        </w:numPr>
      </w:pPr>
      <w:r>
        <w:rPr/>
        <w:t xml:space="preserve">Reproductor de audio con sonidos variados (pájaros, campanas, tráfico, etc.)</w:t>
      </w:r>
    </w:p>
    <w:p>
      <w:pPr>
        <w:numPr>
          <w:ilvl w:val="0"/>
          <w:numId w:val="2"/>
        </w:numPr>
      </w:pPr>
      <w:r>
        <w:rPr/>
        <w:t xml:space="preserve">Pizarra, tizas o plumones para pizarra blanca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visibles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Experiencias previas con la exploración de objetos usando los sentidos.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cuerpos nos ayudan a conocer el mundo a través de los sentidos. Esto es muy importante para entender cómo cuidarnos y disfrutar la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“¿Qué partes del cuerpo conocen? ¿Saben cuáles usamos para ver, oír, oler, saborear y tocar?”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mencionan partes del cuerpo y sentidos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los sentidos no podríamos disfrutar de un helado ni escuchar nuestra canción favorita? Hoy haremos experimentos para comprobarlo.”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 en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“Nuestros sentidos están en diferentes partes del cuerpo y cada uno tiene una función especial que nos ayuda a entender lo que pasa a nuestro alrededor. Aprenderemos cuáles son y cómo funcionan.”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el trabajo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cinco sentidos y los órganos principales con imágenes, invitando a los estudiantes a observar y comentar.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con los ojos" (10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órgano de la vista y su función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una imagen del ojo y varios objetos coloridos.</w:t>
      </w:r>
    </w:p>
    <w:p>
      <w:pPr>
        <w:numPr>
          <w:ilvl w:val="1"/>
          <w:numId w:val="6"/>
        </w:numPr>
      </w:pPr>
      <w:r>
        <w:rPr/>
        <w:t xml:space="preserve">Pide que observen los objetos y describan colores y formas.</w:t>
      </w:r>
    </w:p>
    <w:p>
      <w:pPr>
        <w:numPr>
          <w:ilvl w:val="1"/>
          <w:numId w:val="6"/>
        </w:numPr>
      </w:pPr>
      <w:r>
        <w:rPr/>
        <w:t xml:space="preserve">Luego, venda los ojos a un integrante y pregunta qué cambia en la percepción.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Una breve explicación oral en grupo sobre la función del ojo.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“¿Qué pasa cuando no podemos usar los ojos?” y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"Escucho y reconozco" (10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del oído mediante la identificación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Reproduce sonidos variados desde el reproductor de audio.</w:t>
      </w:r>
    </w:p>
    <w:p>
      <w:pPr>
        <w:numPr>
          <w:ilvl w:val="1"/>
          <w:numId w:val="7"/>
        </w:numPr>
      </w:pPr>
      <w:r>
        <w:rPr/>
        <w:t xml:space="preserve">Los estudiantes, en sus grupos, deben identificar y anotar qué escuchan.</w:t>
      </w:r>
    </w:p>
    <w:p>
      <w:pPr>
        <w:numPr>
          <w:ilvl w:val="1"/>
          <w:numId w:val="7"/>
        </w:numPr>
      </w:pPr>
      <w:r>
        <w:rPr/>
        <w:t xml:space="preserve">Discuten cómo el oído les ayuda a conocer esos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sonidos identificados y explicación oral sobre la función del oído.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“¿Cómo sería el mundo sin poder oír estos sonidos?” y apoya a grupos que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"Tacto, gusto y olfato en acción" (20 minutos)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describir las funciones de la piel, lengua y nariz.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el tiempo en tres estaciones para que los grupos roten: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Estación tacto:</w:t>
      </w:r>
      <w:r>
        <w:rPr/>
        <w:t xml:space="preserve"> Tocar diferentes objetos y describir sensaciones.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Estación gusto:</w:t>
      </w:r>
      <w:r>
        <w:rPr/>
        <w:t xml:space="preserve"> Probar pequeñas porciones de frutas o alimentos variados y describir sabores.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Estación olfato:</w:t>
      </w:r>
      <w:r>
        <w:rPr/>
        <w:t xml:space="preserve"> Oler diferentes aromas (flores, frutas, especias) y describirlos.</w:t>
      </w:r>
    </w:p>
    <w:p>
      <w:pPr>
        <w:numPr>
          <w:ilvl w:val="1"/>
          <w:numId w:val="8"/>
        </w:numPr>
      </w:pPr>
      <w:r>
        <w:rPr/>
        <w:t xml:space="preserve">En cada estación, un estudiante anota las observaciones para compartirlas posteriormente.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observaciones y una pequeña presentación oral de las funciones de cada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movimiento entre estaciones, escucha observaciones y fomenta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dibujo que incluya los cinco sentidos.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adicionales y preguntas guía específicas para facilitar la descripción de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preguntas como “¿Qué sentido usamos en esta actividad? ¿Qué aprendimos? Ahora vamos a descubrir otro sentido con una nueva actividad.” Esto conecta cada experiencia y mantiene la atención.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cinco sentidos y sus órganos.”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Los estudiantes aportan ideas y el docente escribe y dibuja en la pizarra.</w:t>
      </w:r>
    </w:p>
    <w:p>
      <w:pPr>
        <w:numPr>
          <w:ilvl w:val="0"/>
          <w:numId w:val="10"/>
        </w:numPr>
      </w:pPr>
      <w:r>
        <w:rPr/>
        <w:t xml:space="preserve">Se repasan las funciones básicas de cada órgano sensorial.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de los sentidos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te ayuda cada sentido en tu vida diaria?</w:t>
      </w:r>
    </w:p>
    <w:p>
      <w:pPr>
        <w:numPr>
          <w:ilvl w:val="0"/>
          <w:numId w:val="11"/>
        </w:numPr>
      </w:pPr>
      <w:r>
        <w:rPr/>
        <w:t xml:space="preserve">¿Qué aprendiste sobre los órganos de los sentidos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sobre la participación y respuestas, corrige suavemente errores conceptuales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sus sentidos en casa y conversar con su familia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“Observa durante un día cómo usas tus sentidos para hacer cosas diferentes y anota o dibuja lo que experimentas.”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previas), formativa durante las actividades colaborativas y sumativa en la fase de cierre mediante el mapa mental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órganos de los sentidos en actividades grupales.</w:t>
      </w:r>
    </w:p>
    <w:p>
      <w:pPr>
        <w:numPr>
          <w:ilvl w:val="0"/>
          <w:numId w:val="12"/>
        </w:numPr>
      </w:pPr>
      <w:r>
        <w:rPr/>
        <w:t xml:space="preserve">Describe funciones básicas de los sentidos en discusiones y anotaciones.</w:t>
      </w:r>
    </w:p>
    <w:p>
      <w:pPr>
        <w:numPr>
          <w:ilvl w:val="0"/>
          <w:numId w:val="12"/>
        </w:numPr>
      </w:pPr>
      <w:r>
        <w:rPr/>
        <w:t xml:space="preserve">Participa activamente y colabora en las actividades grupales.</w:t>
      </w:r>
    </w:p>
    <w:p>
      <w:pPr>
        <w:numPr>
          <w:ilvl w:val="0"/>
          <w:numId w:val="12"/>
        </w:numPr>
      </w:pPr>
      <w:r>
        <w:rPr/>
        <w:t xml:space="preserve">Expresa reflexiones coherentes sobre el uso de los sentidos en la vida diaria.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de notas grupales, autoevaluación sencilla con preguntas de reflexión, y coevaluación entre compañeros.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 en grupo, listas de sonidos y texturas, registros en estaciones,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3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4E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18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48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2FB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7C3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6DC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0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4A9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EAA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2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2BA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2026-09-26T08:06:43-05:00</dcterms:created>
  <dcterms:modified xsi:type="dcterms:W3CDTF">2026-09-26T08:06:43-05:00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