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Expediente Clínico: Clave para la Práctica Médica</w:t>
      </w:r>
    </w:p>
    <w:p/>
    <w:p>
      <w:pPr/>
      <w:r>
        <w:rPr>
          <w:color w:val="666666"/>
          <w:sz w:val="20"/>
          <w:szCs w:val="20"/>
          <w:i w:val="1"/>
          <w:iCs w:val="1"/>
        </w:rPr>
        <w:t xml:space="preserve">Ciencias de la Salud | Medicina | Aprendizaje Basado en Casos</w:t>
      </w:r>
    </w:p>
    <w:p/>
    <w:p>
      <w:pPr/>
      <w:r>
        <w:rPr>
          <w:color w:val="2b6cb0"/>
          <w:sz w:val="28"/>
          <w:szCs w:val="28"/>
          <w:b w:val="1"/>
          <w:bCs w:val="1"/>
        </w:rPr>
        <w:t xml:space="preserve">Descripción</w:t>
      </w:r>
    </w:p>
    <w:p>
      <w:pPr/>
      <w:r>
        <w:rPr/>
        <w:t xml:space="preserve">Este plan de clase está diseñado para que los estudiantes de Medicina comprendan en profundidad el expediente clínico y la historia clínica, herramientas fundamentales para la práctica médica. A través de un enfoque activo y basado en casos reales, los estudiantes aprenderán a identificar y describir los elementos que conforman un expediente clínico y los componentes de la historia clínica. Además, desarrollarán la habilidad de elaborar un expediente clínico completo, aplicando sus conocimientos en un contexto simulado pero realista.</w:t>
      </w:r>
    </w:p>
    <w:p>
      <w:pPr/>
      <w:r>
        <w:rPr/>
        <w:t xml:space="preserve">Este aprendizaje es esencial porque el expediente clínico es el documento principal que registra la atención al paciente, permitiendo una comunicación efectiva entre profesionales de la salud y garantizando la calidad y continuidad del cuidado. El dominio de estos conceptos impacta directamente en la seguridad del paciente y en la toma de decisiones clínicas acertadas.</w:t>
      </w:r>
    </w:p>
    <w:p>
      <w:pPr/>
      <w:r>
        <w:rPr/>
        <w:t xml:space="preserve">El plan conecta con la vida real del estudiante universitario en Medicina al prepararlo para su futura labor clínica, donde la correcta gestión documental es una competencia imprescindible. Al finalizar, los alumnos estarán mejor preparados para enfrentar situaciones prácticas y éticas en el manejo de información clínica.</w:t>
      </w:r>
    </w:p>
    <w:p/>
    <w:p>
      <w:pPr/>
      <w:r>
        <w:rPr>
          <w:color w:val="2b6cb0"/>
          <w:sz w:val="28"/>
          <w:szCs w:val="28"/>
          <w:b w:val="1"/>
          <w:bCs w:val="1"/>
        </w:rPr>
        <w:t xml:space="preserve">Objetivos de Aprendizaje</w:t>
      </w:r>
    </w:p>
    <w:p>
      <w:pPr>
        <w:numPr>
          <w:ilvl w:val="0"/>
          <w:numId w:val="1"/>
        </w:numPr>
      </w:pPr>
      <w:r>
        <w:rPr/>
        <w:t xml:space="preserve">Identificar y describir los elementos que integran un expediente clínico.</w:t>
      </w:r>
    </w:p>
    <w:p>
      <w:pPr>
        <w:numPr>
          <w:ilvl w:val="0"/>
          <w:numId w:val="1"/>
        </w:numPr>
      </w:pPr>
      <w:r>
        <w:rPr/>
        <w:t xml:space="preserve">Reconocer y explicar los componentes esenciales de la historia clínica.</w:t>
      </w:r>
    </w:p>
    <w:p>
      <w:pPr>
        <w:numPr>
          <w:ilvl w:val="0"/>
          <w:numId w:val="1"/>
        </w:numPr>
      </w:pPr>
      <w:r>
        <w:rPr/>
        <w:t xml:space="preserve">Diseñar un expediente clínico completo, integrando correctamente sus elementos y componentes.</w:t>
      </w:r>
    </w:p>
    <w:p/>
    <w:p>
      <w:pPr/>
      <w:r>
        <w:rPr>
          <w:color w:val="2b6cb0"/>
          <w:sz w:val="28"/>
          <w:szCs w:val="28"/>
          <w:b w:val="1"/>
          <w:bCs w:val="1"/>
        </w:rPr>
        <w:t xml:space="preserve">Recursos Necesarios</w:t>
      </w:r>
    </w:p>
    <w:p>
      <w:pPr>
        <w:numPr>
          <w:ilvl w:val="0"/>
          <w:numId w:val="2"/>
        </w:numPr>
      </w:pPr>
      <w:r>
        <w:rPr/>
        <w:t xml:space="preserve">Proyector y computadora con presentación digital (PowerPoint o PDF).</w:t>
      </w:r>
    </w:p>
    <w:p>
      <w:pPr>
        <w:numPr>
          <w:ilvl w:val="0"/>
          <w:numId w:val="2"/>
        </w:numPr>
      </w:pPr>
      <w:r>
        <w:rPr/>
        <w:t xml:space="preserve">Copias impresas de un caso clínico real simplificado (1 por grupo de 4 estudiantes).</w:t>
      </w:r>
    </w:p>
    <w:p>
      <w:pPr>
        <w:numPr>
          <w:ilvl w:val="0"/>
          <w:numId w:val="2"/>
        </w:numPr>
      </w:pPr>
      <w:r>
        <w:rPr/>
        <w:t xml:space="preserve">Hojas en blanco para elaboración manual del expediente clínico (1 por estudiante).</w:t>
      </w:r>
    </w:p>
    <w:p>
      <w:pPr>
        <w:numPr>
          <w:ilvl w:val="0"/>
          <w:numId w:val="2"/>
        </w:numPr>
      </w:pPr>
      <w:r>
        <w:rPr/>
        <w:t xml:space="preserve">Marcadores, bolígrafos y hojas para anotaciones.</w:t>
      </w:r>
    </w:p>
    <w:p>
      <w:pPr>
        <w:numPr>
          <w:ilvl w:val="0"/>
          <w:numId w:val="2"/>
        </w:numPr>
      </w:pPr>
      <w:r>
        <w:rPr/>
        <w:t xml:space="preserve">Acceso a plataforma digital para consulta de formatos oficiales de expediente clínico (opcional).</w:t>
      </w:r>
    </w:p>
    <w:p>
      <w:pPr>
        <w:numPr>
          <w:ilvl w:val="0"/>
          <w:numId w:val="2"/>
        </w:numPr>
      </w:pPr>
      <w:r>
        <w:rPr/>
        <w:t xml:space="preserve">Reloj o cronómetro para control de tiempos.</w:t>
      </w:r>
    </w:p>
    <w:p/>
    <w:p>
      <w:pPr/>
      <w:r>
        <w:rPr>
          <w:color w:val="2b6cb0"/>
          <w:sz w:val="28"/>
          <w:szCs w:val="28"/>
          <w:b w:val="1"/>
          <w:bCs w:val="1"/>
        </w:rPr>
        <w:t xml:space="preserve">Requisitos Previos</w:t>
      </w:r>
    </w:p>
    <w:p>
      <w:pPr>
        <w:numPr>
          <w:ilvl w:val="0"/>
          <w:numId w:val="3"/>
        </w:numPr>
      </w:pPr>
      <w:r>
        <w:rPr/>
        <w:t xml:space="preserve">Conocimientos básicos sobre atención médica primaria y anamnesis.</w:t>
      </w:r>
    </w:p>
    <w:p>
      <w:pPr>
        <w:numPr>
          <w:ilvl w:val="0"/>
          <w:numId w:val="3"/>
        </w:numPr>
      </w:pPr>
      <w:r>
        <w:rPr/>
        <w:t xml:space="preserve">Experiencia previa en toma de datos clínicos en prácticas o simulaciones.</w:t>
      </w:r>
    </w:p>
    <w:p>
      <w:pPr>
        <w:numPr>
          <w:ilvl w:val="0"/>
          <w:numId w:val="3"/>
        </w:numPr>
      </w:pPr>
      <w:r>
        <w:rPr/>
        <w:t xml:space="preserve">Familiaridad con terminología médica básica.</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10 minutos</w:t>
      </w:r>
    </w:p>
    <w:p>
      <w:pPr/>
      <w:r>
        <w:rPr>
          <w:b w:val="1"/>
          <w:bCs w:val="1"/>
        </w:rPr>
        <w:t xml:space="preserve">Propósito de la sesión</w:t>
      </w:r>
    </w:p>
    <w:p>
      <w:pPr/>
      <w:r>
        <w:rPr>
          <w:b w:val="1"/>
          <w:bCs w:val="1"/>
        </w:rPr>
        <w:t xml:space="preserve">Docente:</w:t>
      </w:r>
      <w:r>
        <w:rPr/>
        <w:t xml:space="preserve"> Explica que la sesión tiene como objetivo comprender la estructura y función del expediente clínico y la historia clínica para mejorar la atención y comunicación en el ámbito médico.</w:t>
      </w:r>
    </w:p>
    <w:p>
      <w:pPr/>
      <w:r>
        <w:rPr>
          <w:b w:val="1"/>
          <w:bCs w:val="1"/>
        </w:rPr>
        <w:t xml:space="preserve">Estudiantes:</w:t>
      </w:r>
      <w:r>
        <w:rPr/>
        <w:t xml:space="preserve"> Escuchan y preparan para participar activamente.</w:t>
      </w:r>
    </w:p>
    <w:p>
      <w:pPr/>
      <w:r>
        <w:rPr>
          <w:b w:val="1"/>
          <w:bCs w:val="1"/>
        </w:rPr>
        <w:t xml:space="preserve">Activación de conocimientos previos</w:t>
      </w:r>
    </w:p>
    <w:p>
      <w:pPr/>
      <w:r>
        <w:rPr>
          <w:b w:val="1"/>
          <w:bCs w:val="1"/>
        </w:rPr>
        <w:t xml:space="preserve">Docente:</w:t>
      </w:r>
      <w:r>
        <w:rPr/>
        <w:t xml:space="preserve"> Plantea la pregunta detonadora: "¿Qué información consideran ustedes que debe contener el expediente clínico para garantizar una atención médica adecuada?"</w:t>
      </w:r>
    </w:p>
    <w:p>
      <w:pPr/>
      <w:r>
        <w:rPr>
          <w:b w:val="1"/>
          <w:bCs w:val="1"/>
        </w:rPr>
        <w:t xml:space="preserve">Estudiantes:</w:t>
      </w:r>
      <w:r>
        <w:rPr/>
        <w:t xml:space="preserve"> Responden en plenaria con ejemplos breves, aportando sus ideas y experiencias previas.</w:t>
      </w:r>
    </w:p>
    <w:p>
      <w:pPr/>
      <w:r>
        <w:rPr>
          <w:b w:val="1"/>
          <w:bCs w:val="1"/>
        </w:rPr>
        <w:t xml:space="preserve">Motivación y enganche</w:t>
      </w:r>
    </w:p>
    <w:p>
      <w:pPr/>
      <w:r>
        <w:rPr>
          <w:b w:val="1"/>
          <w:bCs w:val="1"/>
        </w:rPr>
        <w:t xml:space="preserve">Docente:</w:t>
      </w:r>
      <w:r>
        <w:rPr/>
        <w:t xml:space="preserve"> Comparte un dato real: "Según estudios, una documentación clínica incompleta o errónea puede aumentar el riesgo de errores médicos hasta en un 30%". Luego, plantea el reto: "Hoy aprenderán a elaborar un expediente clínico que evite estos riesgos".</w:t>
      </w:r>
    </w:p>
    <w:p>
      <w:pPr/>
      <w:r>
        <w:rPr>
          <w:b w:val="1"/>
          <w:bCs w:val="1"/>
        </w:rPr>
        <w:t xml:space="preserve">Estudiantes:</w:t>
      </w:r>
      <w:r>
        <w:rPr/>
        <w:t xml:space="preserve"> Reflexionan sobre la importancia de un buen expediente clínico y se motivan para la sesión.</w:t>
      </w:r>
    </w:p>
    <w:p>
      <w:pPr/>
      <w:r>
        <w:rPr>
          <w:b w:val="1"/>
          <w:bCs w:val="1"/>
        </w:rPr>
        <w:t xml:space="preserve">Contextualización</w:t>
      </w:r>
    </w:p>
    <w:p>
      <w:pPr/>
      <w:r>
        <w:rPr>
          <w:b w:val="1"/>
          <w:bCs w:val="1"/>
        </w:rPr>
        <w:t xml:space="preserve">Docente:</w:t>
      </w:r>
      <w:r>
        <w:rPr/>
        <w:t xml:space="preserve"> Conecta el tema con la futura práctica clínica de los estudiantes, enfatizando que dominar esta herramienta es fundamental para la seguridad del paciente y para el trabajo en equipo interdisciplinario.</w:t>
      </w:r>
    </w:p>
    <w:p>
      <w:pPr/>
      <w:r>
        <w:rPr>
          <w:b w:val="1"/>
          <w:bCs w:val="1"/>
        </w:rPr>
        <w:t xml:space="preserve">Estudiantes:</w:t>
      </w:r>
      <w:r>
        <w:rPr/>
        <w:t xml:space="preserve"> Relacionan el tema con su formación profesional y próximos retos clínicos.</w:t>
      </w:r>
    </w:p>
    <w:p>
      <w:pPr/>
      <w:r>
        <w:rPr/>
        <w:t xml:space="preserve">Fase de Desarrollo</w:t>
      </w:r>
    </w:p>
    <w:p>
      <w:pPr/>
      <w:r>
        <w:rPr>
          <w:b w:val="1"/>
          <w:bCs w:val="1"/>
        </w:rPr>
        <w:t xml:space="preserve">Tiempo estimado:</w:t>
      </w:r>
    </w:p>
    <w:p>
      <w:pPr/>
      <w:r>
        <w:rPr/>
        <w:t xml:space="preserve"> 40 minutos</w:t>
      </w:r>
    </w:p>
    <w:p>
      <w:pPr/>
      <w:r>
        <w:rPr>
          <w:b w:val="1"/>
          <w:bCs w:val="1"/>
        </w:rPr>
        <w:t xml:space="preserve">Presentación del contenido</w:t>
      </w:r>
    </w:p>
    <w:p>
      <w:pPr/>
      <w:r>
        <w:rPr>
          <w:b w:val="1"/>
          <w:bCs w:val="1"/>
        </w:rPr>
        <w:t xml:space="preserve">Docente:</w:t>
      </w:r>
      <w:r>
        <w:rPr/>
        <w:t xml:space="preserve"> Introduce brevemente los conceptos de expediente clínico y historia clínica, destacando sus diferencias y similitudes, apoyándose en un esquema visual proyectado. No es una exposición magistral, sino un marco para el trabajo con casos.</w:t>
      </w:r>
    </w:p>
    <w:p>
      <w:pPr/>
      <w:r>
        <w:rPr>
          <w:b w:val="1"/>
          <w:bCs w:val="1"/>
        </w:rPr>
        <w:t xml:space="preserve">Actividad 1: Análisis del caso clínico</w:t>
      </w:r>
    </w:p>
    <w:p>
      <w:pPr>
        <w:numPr>
          <w:ilvl w:val="0"/>
          <w:numId w:val="4"/>
        </w:numPr>
      </w:pPr>
      <w:r>
        <w:rPr>
          <w:b w:val="1"/>
          <w:bCs w:val="1"/>
        </w:rPr>
        <w:t xml:space="preserve">Objetivo:</w:t>
      </w:r>
      <w:r>
        <w:rPr/>
        <w:t xml:space="preserve"> Identificar los elementos que integran un expediente clínico y los componentes de la historia clínica.</w:t>
      </w:r>
    </w:p>
    <w:p>
      <w:pPr>
        <w:numPr>
          <w:ilvl w:val="0"/>
          <w:numId w:val="4"/>
        </w:numPr>
      </w:pPr>
      <w:r>
        <w:rPr>
          <w:b w:val="1"/>
          <w:bCs w:val="1"/>
        </w:rPr>
        <w:t xml:space="preserve">Instrucciones:</w:t>
      </w:r>
    </w:p>
    <w:p>
      <w:pPr>
        <w:numPr>
          <w:ilvl w:val="1"/>
          <w:numId w:val="4"/>
        </w:numPr>
      </w:pPr>
      <w:r>
        <w:rPr/>
        <w:t xml:space="preserve">El docente divide a la clase en grupos de 4 estudiantes.</w:t>
      </w:r>
    </w:p>
    <w:p>
      <w:pPr>
        <w:numPr>
          <w:ilvl w:val="1"/>
          <w:numId w:val="4"/>
        </w:numPr>
      </w:pPr>
      <w:r>
        <w:rPr/>
        <w:t xml:space="preserve">Entrega a cada grupo una copia impresa de un caso clínico simplificado que incluye información incompleta y desordenada.</w:t>
      </w:r>
    </w:p>
    <w:p>
      <w:pPr>
        <w:numPr>
          <w:ilvl w:val="1"/>
          <w:numId w:val="4"/>
        </w:numPr>
      </w:pPr>
      <w:r>
        <w:rPr/>
        <w:t xml:space="preserve">Los estudiantes leen el caso y discuten cuáles son los elementos y componentes presentes y cuáles faltan.</w:t>
      </w:r>
    </w:p>
    <w:p>
      <w:pPr>
        <w:numPr>
          <w:ilvl w:val="1"/>
          <w:numId w:val="4"/>
        </w:numPr>
      </w:pPr>
      <w:r>
        <w:rPr/>
        <w:t xml:space="preserve">Registran en una tabla los elementos identificados y sus observaciones.</w:t>
      </w:r>
    </w:p>
    <w:p>
      <w:pPr>
        <w:numPr>
          <w:ilvl w:val="0"/>
          <w:numId w:val="4"/>
        </w:numPr>
      </w:pPr>
      <w:r>
        <w:rPr>
          <w:b w:val="1"/>
          <w:bCs w:val="1"/>
        </w:rPr>
        <w:t xml:space="preserve">Organización:</w:t>
      </w:r>
      <w:r>
        <w:rPr/>
        <w:t xml:space="preserve"> Grupos de 4 estudiantes.</w:t>
      </w:r>
    </w:p>
    <w:p>
      <w:pPr>
        <w:numPr>
          <w:ilvl w:val="0"/>
          <w:numId w:val="4"/>
        </w:numPr>
      </w:pPr>
      <w:r>
        <w:rPr>
          <w:b w:val="1"/>
          <w:bCs w:val="1"/>
        </w:rPr>
        <w:t xml:space="preserve">Producto:</w:t>
      </w:r>
      <w:r>
        <w:rPr/>
        <w:t xml:space="preserve"> Tabla con elementos identificados y análisis de faltantes.</w:t>
      </w:r>
    </w:p>
    <w:p>
      <w:pPr>
        <w:numPr>
          <w:ilvl w:val="0"/>
          <w:numId w:val="4"/>
        </w:numPr>
      </w:pPr>
      <w:r>
        <w:rPr>
          <w:b w:val="1"/>
          <w:bCs w:val="1"/>
        </w:rPr>
        <w:t xml:space="preserve">Tiempo:</w:t>
      </w:r>
      <w:r>
        <w:rPr/>
        <w:t xml:space="preserve"> 15 minutos.</w:t>
      </w:r>
    </w:p>
    <w:p>
      <w:pPr>
        <w:numPr>
          <w:ilvl w:val="0"/>
          <w:numId w:val="4"/>
        </w:numPr>
      </w:pPr>
      <w:r>
        <w:rPr>
          <w:b w:val="1"/>
          <w:bCs w:val="1"/>
        </w:rPr>
        <w:t xml:space="preserve">Rol del docente:</w:t>
      </w:r>
      <w:r>
        <w:rPr/>
        <w:t xml:space="preserve"> Circula entre grupos, formula preguntas como: "¿Han encontrado información sobre antecedentes familiares? ¿Dónde debería ir esa información? ¿Qué importancia tiene para el diagnóstico?" Facilita discusión y clarifica dudas.</w:t>
      </w:r>
    </w:p>
    <w:p>
      <w:pPr/>
      <w:r>
        <w:rPr>
          <w:b w:val="1"/>
          <w:bCs w:val="1"/>
        </w:rPr>
        <w:t xml:space="preserve">Transición</w:t>
      </w:r>
    </w:p>
    <w:p>
      <w:pPr/>
      <w:r>
        <w:rPr>
          <w:b w:val="1"/>
          <w:bCs w:val="1"/>
        </w:rPr>
        <w:t xml:space="preserve">Docente:</w:t>
      </w:r>
      <w:r>
        <w:rPr/>
        <w:t xml:space="preserve"> Resume brevemente las observaciones y conecta con la siguiente actividad: "Ahora que identificaron los elementos, vamos a crear un expediente clínico completo para un nuevo caso."</w:t>
      </w:r>
    </w:p>
    <w:p>
      <w:pPr/>
      <w:r>
        <w:rPr>
          <w:b w:val="1"/>
          <w:bCs w:val="1"/>
        </w:rPr>
        <w:t xml:space="preserve">Actividad 2: Elaboración del expediente clínico</w:t>
      </w:r>
    </w:p>
    <w:p>
      <w:pPr>
        <w:numPr>
          <w:ilvl w:val="0"/>
          <w:numId w:val="5"/>
        </w:numPr>
      </w:pPr>
      <w:r>
        <w:rPr>
          <w:b w:val="1"/>
          <w:bCs w:val="1"/>
        </w:rPr>
        <w:t xml:space="preserve">Objetivo:</w:t>
      </w:r>
      <w:r>
        <w:rPr/>
        <w:t xml:space="preserve"> Diseñar un expediente clínico completo, integrando correctamente sus elementos y componentes.</w:t>
      </w:r>
    </w:p>
    <w:p>
      <w:pPr>
        <w:numPr>
          <w:ilvl w:val="0"/>
          <w:numId w:val="5"/>
        </w:numPr>
      </w:pPr>
      <w:r>
        <w:rPr>
          <w:b w:val="1"/>
          <w:bCs w:val="1"/>
        </w:rPr>
        <w:t xml:space="preserve">Instrucciones:</w:t>
      </w:r>
    </w:p>
    <w:p>
      <w:pPr>
        <w:numPr>
          <w:ilvl w:val="1"/>
          <w:numId w:val="5"/>
        </w:numPr>
      </w:pPr>
      <w:r>
        <w:rPr/>
        <w:t xml:space="preserve">Proporciona a cada estudiante una hoja en blanco para elaborar un expediente clínico basado en una ficha clínica que el docente dicta oralmente (simulación).</w:t>
      </w:r>
    </w:p>
    <w:p>
      <w:pPr>
        <w:numPr>
          <w:ilvl w:val="1"/>
          <w:numId w:val="5"/>
        </w:numPr>
      </w:pPr>
      <w:r>
        <w:rPr/>
        <w:t xml:space="preserve">Los estudiantes deben incluir todos los elementos y componentes: identificación, antecedentes, exploración física, diagnósticos, tratamientos y notas médicas.</w:t>
      </w:r>
    </w:p>
    <w:p>
      <w:pPr>
        <w:numPr>
          <w:ilvl w:val="1"/>
          <w:numId w:val="5"/>
        </w:numPr>
      </w:pPr>
      <w:r>
        <w:rPr/>
        <w:t xml:space="preserve">Se enfatiza en la correcta organización y descripción clara de cada sección.</w:t>
      </w:r>
    </w:p>
    <w:p>
      <w:pPr>
        <w:numPr>
          <w:ilvl w:val="0"/>
          <w:numId w:val="5"/>
        </w:numPr>
      </w:pPr>
      <w:r>
        <w:rPr>
          <w:b w:val="1"/>
          <w:bCs w:val="1"/>
        </w:rPr>
        <w:t xml:space="preserve">Organización:</w:t>
      </w:r>
      <w:r>
        <w:rPr/>
        <w:t xml:space="preserve"> Trabajo individual.</w:t>
      </w:r>
    </w:p>
    <w:p>
      <w:pPr>
        <w:numPr>
          <w:ilvl w:val="0"/>
          <w:numId w:val="5"/>
        </w:numPr>
      </w:pPr>
      <w:r>
        <w:rPr>
          <w:b w:val="1"/>
          <w:bCs w:val="1"/>
        </w:rPr>
        <w:t xml:space="preserve">Producto:</w:t>
      </w:r>
      <w:r>
        <w:rPr/>
        <w:t xml:space="preserve"> Expediente clínico elaborado a mano.</w:t>
      </w:r>
    </w:p>
    <w:p>
      <w:pPr>
        <w:numPr>
          <w:ilvl w:val="0"/>
          <w:numId w:val="5"/>
        </w:numPr>
      </w:pPr>
      <w:r>
        <w:rPr>
          <w:b w:val="1"/>
          <w:bCs w:val="1"/>
        </w:rPr>
        <w:t xml:space="preserve">Tiempo:</w:t>
      </w:r>
      <w:r>
        <w:rPr/>
        <w:t xml:space="preserve"> 20 minutos.</w:t>
      </w:r>
    </w:p>
    <w:p>
      <w:pPr>
        <w:numPr>
          <w:ilvl w:val="0"/>
          <w:numId w:val="5"/>
        </w:numPr>
      </w:pPr>
      <w:r>
        <w:rPr>
          <w:b w:val="1"/>
          <w:bCs w:val="1"/>
        </w:rPr>
        <w:t xml:space="preserve">Rol del docente:</w:t>
      </w:r>
      <w:r>
        <w:rPr/>
        <w:t xml:space="preserve"> Observa la elaboración, ofrece retroalimentación puntual, plantea preguntas para guiar el orden y contenido como: "¿Dónde ubicas los antecedentes personales? ¿Cómo describiste la exploración física? ¿Es clara la información para otro médico?"</w:t>
      </w:r>
    </w:p>
    <w:p>
      <w:pPr/>
      <w:r>
        <w:rPr>
          <w:b w:val="1"/>
          <w:bCs w:val="1"/>
        </w:rPr>
        <w:t xml:space="preserve">Diferenciación</w:t>
      </w:r>
    </w:p>
    <w:p>
      <w:pPr>
        <w:numPr>
          <w:ilvl w:val="0"/>
          <w:numId w:val="6"/>
        </w:numPr>
      </w:pPr>
      <w:r>
        <w:rPr>
          <w:b w:val="1"/>
          <w:bCs w:val="1"/>
        </w:rPr>
        <w:t xml:space="preserve">Para estudiantes que terminan antes:</w:t>
      </w:r>
      <w:r>
        <w:rPr/>
        <w:t xml:space="preserve"> Se les invita a revisar el expediente de un compañero y sugerir mejoras o identificar omisiones.</w:t>
      </w:r>
    </w:p>
    <w:p>
      <w:pPr>
        <w:numPr>
          <w:ilvl w:val="0"/>
          <w:numId w:val="6"/>
        </w:numPr>
      </w:pPr>
      <w:r>
        <w:rPr>
          <w:b w:val="1"/>
          <w:bCs w:val="1"/>
        </w:rPr>
        <w:t xml:space="preserve">Para estudiantes que requieren más apoyo:</w:t>
      </w:r>
      <w:r>
        <w:rPr/>
        <w:t xml:space="preserve"> El docente ofrece ejemplos concretos de cada sección y guía paso a paso la organización del expediente.</w:t>
      </w:r>
    </w:p>
    <w:p>
      <w:pPr/>
      <w:r>
        <w:rPr/>
        <w:t xml:space="preserve">Fase de Cierre</w:t>
      </w:r>
    </w:p>
    <w:p>
      <w:pPr/>
      <w:r>
        <w:rPr>
          <w:b w:val="1"/>
          <w:bCs w:val="1"/>
        </w:rPr>
        <w:t xml:space="preserve">Tiempo estimado:</w:t>
      </w:r>
    </w:p>
    <w:p>
      <w:pPr/>
      <w:r>
        <w:rPr/>
        <w:t xml:space="preserve"> 10 minutos</w:t>
      </w:r>
    </w:p>
    <w:p>
      <w:pPr/>
      <w:r>
        <w:rPr>
          <w:b w:val="1"/>
          <w:bCs w:val="1"/>
        </w:rPr>
        <w:t xml:space="preserve">Síntesis</w:t>
      </w:r>
    </w:p>
    <w:p>
      <w:pPr/>
      <w:r>
        <w:rPr>
          <w:b w:val="1"/>
          <w:bCs w:val="1"/>
        </w:rPr>
        <w:t xml:space="preserve">Docente:</w:t>
      </w:r>
      <w:r>
        <w:rPr/>
        <w:t xml:space="preserve"> Solicita a cada estudiante escribir en una tarjeta tres elementos clave que aprendieron sobre el expediente clínico y la historia clínica.</w:t>
      </w:r>
    </w:p>
    <w:p>
      <w:pPr/>
      <w:r>
        <w:rPr>
          <w:b w:val="1"/>
          <w:bCs w:val="1"/>
        </w:rPr>
        <w:t xml:space="preserve">Estudiantes:</w:t>
      </w:r>
      <w:r>
        <w:rPr/>
        <w:t xml:space="preserve"> Escriben y comparten en plenaria.</w:t>
      </w:r>
    </w:p>
    <w:p>
      <w:pPr/>
      <w:r>
        <w:rPr>
          <w:b w:val="1"/>
          <w:bCs w:val="1"/>
        </w:rPr>
        <w:t xml:space="preserve">Reflexión metacognitiva</w:t>
      </w:r>
    </w:p>
    <w:p>
      <w:pPr/>
      <w:r>
        <w:rPr>
          <w:b w:val="1"/>
          <w:bCs w:val="1"/>
        </w:rPr>
        <w:t xml:space="preserve">Docente:</w:t>
      </w:r>
      <w:r>
        <w:rPr/>
        <w:t xml:space="preserve"> Plantea las siguientes preguntas para discusión breve y reflexión individual:</w:t>
      </w:r>
    </w:p>
    <w:p>
      <w:pPr>
        <w:numPr>
          <w:ilvl w:val="0"/>
          <w:numId w:val="7"/>
        </w:numPr>
      </w:pPr>
      <w:r>
        <w:rPr/>
        <w:t xml:space="preserve">¿Cómo contribuye un expediente clínico bien elaborado a la seguridad del paciente?</w:t>
      </w:r>
    </w:p>
    <w:p>
      <w:pPr>
        <w:numPr>
          <w:ilvl w:val="0"/>
          <w:numId w:val="7"/>
        </w:numPr>
      </w:pPr>
      <w:r>
        <w:rPr/>
        <w:t xml:space="preserve">¿Qué dificultades encontraste al organizar la información clínica y cómo las superaste?</w:t>
      </w:r>
    </w:p>
    <w:p>
      <w:pPr>
        <w:numPr>
          <w:ilvl w:val="0"/>
          <w:numId w:val="7"/>
        </w:numPr>
      </w:pPr>
      <w:r>
        <w:rPr/>
        <w:t xml:space="preserve">¿De qué manera esta sesión te prepara para tu práctica médica futura?</w:t>
      </w:r>
    </w:p>
    <w:p>
      <w:pPr/>
      <w:r>
        <w:rPr>
          <w:b w:val="1"/>
          <w:bCs w:val="1"/>
        </w:rPr>
        <w:t xml:space="preserve">Retroalimentación</w:t>
      </w:r>
    </w:p>
    <w:p>
      <w:pPr/>
      <w:r>
        <w:rPr>
          <w:b w:val="1"/>
          <w:bCs w:val="1"/>
        </w:rPr>
        <w:t xml:space="preserve">Docente:</w:t>
      </w:r>
      <w:r>
        <w:rPr/>
        <w:t xml:space="preserve"> Da retroalimentación inmediata, destacando aciertos y áreas de mejora observadas durante la elaboración del expediente, enfatizando la importancia de la precisión y claridad.</w:t>
      </w:r>
    </w:p>
    <w:p>
      <w:pPr/>
      <w:r>
        <w:rPr>
          <w:b w:val="1"/>
          <w:bCs w:val="1"/>
        </w:rPr>
        <w:t xml:space="preserve">Transferencia</w:t>
      </w:r>
    </w:p>
    <w:p>
      <w:pPr/>
      <w:r>
        <w:rPr>
          <w:b w:val="1"/>
          <w:bCs w:val="1"/>
        </w:rPr>
        <w:t xml:space="preserve">Docente:</w:t>
      </w:r>
      <w:r>
        <w:rPr/>
        <w:t xml:space="preserve"> Explica que las habilidades aprendidas serán esenciales en prácticas clínicas y que en próximas sesiones se profundizará en la interpretación y actualización del expediente clínico.</w:t>
      </w:r>
    </w:p>
    <w:p>
      <w:pPr/>
      <w:r>
        <w:rPr>
          <w:b w:val="1"/>
          <w:bCs w:val="1"/>
        </w:rPr>
        <w:t xml:space="preserve">Tarea o reto</w:t>
      </w:r>
    </w:p>
    <w:p>
      <w:pPr/>
      <w:r>
        <w:rPr>
          <w:b w:val="1"/>
          <w:bCs w:val="1"/>
        </w:rPr>
        <w:t xml:space="preserve">Docente:</w:t>
      </w:r>
      <w:r>
        <w:rPr/>
        <w:t xml:space="preserve"> Propone que los estudiantes elaboren un expediente clínico de un paciente real o simulado en su práctica clínica o laboratorio, aplicando lo aprendido y preparando un breve informe sobre los retos encontrados.</w:t>
      </w:r>
    </w:p>
    <w:p/>
    <w:p>
      <w:pPr/>
      <w:r>
        <w:rPr>
          <w:color w:val="2b6cb0"/>
          <w:sz w:val="28"/>
          <w:szCs w:val="28"/>
          <w:b w:val="1"/>
          <w:bCs w:val="1"/>
        </w:rPr>
        <w:t xml:space="preserve">Evaluación</w:t>
      </w:r>
    </w:p>
    <w:p>
      <w:pPr/>
      <w:r>
        <w:rPr>
          <w:b w:val="1"/>
          <w:bCs w:val="1"/>
        </w:rPr>
        <w:t xml:space="preserve">Tipo de evaluación:</w:t>
      </w:r>
    </w:p>
    <w:p>
      <w:pPr>
        <w:numPr>
          <w:ilvl w:val="0"/>
          <w:numId w:val="8"/>
        </w:numPr>
      </w:pPr>
      <w:r>
        <w:rPr/>
        <w:t xml:space="preserve">Diagnóstica: Activación de conocimientos previos (Fase de Inicio).</w:t>
      </w:r>
    </w:p>
    <w:p>
      <w:pPr>
        <w:numPr>
          <w:ilvl w:val="0"/>
          <w:numId w:val="8"/>
        </w:numPr>
      </w:pPr>
      <w:r>
        <w:rPr/>
        <w:t xml:space="preserve">Formativa: Observación y retroalimentación durante actividades de análisis y elaboración del expediente (Fase de Desarrollo).</w:t>
      </w:r>
    </w:p>
    <w:p>
      <w:pPr>
        <w:numPr>
          <w:ilvl w:val="0"/>
          <w:numId w:val="8"/>
        </w:numPr>
      </w:pPr>
      <w:r>
        <w:rPr/>
        <w:t xml:space="preserve">Sumativa: Producto final del expediente clínico elaborado individualmente y reflexión escrita (Fase de Cierre).</w:t>
      </w:r>
    </w:p>
    <w:p>
      <w:pPr/>
      <w:r>
        <w:rPr>
          <w:b w:val="1"/>
          <w:bCs w:val="1"/>
        </w:rPr>
        <w:t xml:space="preserve">Criterios de evaluación:</w:t>
      </w:r>
    </w:p>
    <w:p>
      <w:pPr>
        <w:numPr>
          <w:ilvl w:val="0"/>
          <w:numId w:val="9"/>
        </w:numPr>
      </w:pPr>
      <w:r>
        <w:rPr/>
        <w:t xml:space="preserve">Identificación correcta de los elementos del expediente clínico (Objetivo 1).</w:t>
      </w:r>
    </w:p>
    <w:p>
      <w:pPr>
        <w:numPr>
          <w:ilvl w:val="0"/>
          <w:numId w:val="9"/>
        </w:numPr>
      </w:pPr>
      <w:r>
        <w:rPr/>
        <w:t xml:space="preserve">Reconocimiento adecuado de los componentes de la historia clínica (Objetivo 2).</w:t>
      </w:r>
    </w:p>
    <w:p>
      <w:pPr>
        <w:numPr>
          <w:ilvl w:val="0"/>
          <w:numId w:val="9"/>
        </w:numPr>
      </w:pPr>
      <w:r>
        <w:rPr/>
        <w:t xml:space="preserve">Elaboración clara, organizada y completa del expediente clínico (Objetivo 3).</w:t>
      </w:r>
    </w:p>
    <w:p>
      <w:pPr/>
      <w:r>
        <w:rPr>
          <w:b w:val="1"/>
          <w:bCs w:val="1"/>
        </w:rPr>
        <w:t xml:space="preserve">Instrumentos sugeridos:</w:t>
      </w:r>
    </w:p>
    <w:p>
      <w:pPr>
        <w:numPr>
          <w:ilvl w:val="0"/>
          <w:numId w:val="10"/>
        </w:numPr>
      </w:pPr>
      <w:r>
        <w:rPr/>
        <w:t xml:space="preserve">Lista de cotejo para revisión del expediente clínico.</w:t>
      </w:r>
    </w:p>
    <w:p>
      <w:pPr>
        <w:numPr>
          <w:ilvl w:val="0"/>
          <w:numId w:val="10"/>
        </w:numPr>
      </w:pPr>
      <w:r>
        <w:rPr/>
        <w:t xml:space="preserve">Rúbrica para evaluar la presentación y organización del expediente.</w:t>
      </w:r>
    </w:p>
    <w:p>
      <w:pPr>
        <w:numPr>
          <w:ilvl w:val="0"/>
          <w:numId w:val="10"/>
        </w:numPr>
      </w:pPr>
      <w:r>
        <w:rPr/>
        <w:t xml:space="preserve">Observación directa durante actividades grupales e individuales.</w:t>
      </w:r>
    </w:p>
    <w:p>
      <w:pPr>
        <w:numPr>
          <w:ilvl w:val="0"/>
          <w:numId w:val="10"/>
        </w:numPr>
      </w:pPr>
      <w:r>
        <w:rPr/>
        <w:t xml:space="preserve">Autoevaluación y reflexión escrita.</w:t>
      </w:r>
    </w:p>
    <w:p>
      <w:pPr/>
      <w:r>
        <w:rPr>
          <w:b w:val="1"/>
          <w:bCs w:val="1"/>
        </w:rPr>
        <w:t xml:space="preserve">Evidencias de aprendizaje:</w:t>
      </w:r>
    </w:p>
    <w:p>
      <w:pPr>
        <w:numPr>
          <w:ilvl w:val="0"/>
          <w:numId w:val="11"/>
        </w:numPr>
      </w:pPr>
      <w:r>
        <w:rPr/>
        <w:t xml:space="preserve">Tabla grupal de elementos y componentes identificados en el caso clínico.</w:t>
      </w:r>
    </w:p>
    <w:p>
      <w:pPr>
        <w:numPr>
          <w:ilvl w:val="0"/>
          <w:numId w:val="11"/>
        </w:numPr>
      </w:pPr>
      <w:r>
        <w:rPr/>
        <w:t xml:space="preserve">Expediente clínico individual elaborado durante la sesión.</w:t>
      </w:r>
    </w:p>
    <w:p>
      <w:pPr>
        <w:numPr>
          <w:ilvl w:val="0"/>
          <w:numId w:val="11"/>
        </w:numPr>
      </w:pPr>
      <w:r>
        <w:rPr/>
        <w:t xml:space="preserve">Respuestas a la reflexión metacognitiva y tarjeta con elementos clave.</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Imagina que un familiar cercano o un amigo necesita atención médica urgente. En ese momento, el médico o el personal de salud te pregunta por antecedentes importantes: ¿qué enfermedades ha tenido? ¿Qué medicamentos toma? ¿Ha tenido alguna cirugía? La información que se recopila y organiza en el expediente clínico es fundamental para que los profesionales de la salud puedan brindar un diagnóstico acertado y un tratamiento adecuado.</w:t>
      </w:r>
    </w:p>
    <w:p>
      <w:pPr/>
      <w:r>
        <w:rPr/>
        <w:t xml:space="preserve">En la actualidad, con la digitalización de la información y el acceso a tecnologías, el manejo correcto del expediente clínico cobra aún más relevancia, no solo para garantizar la continuidad del cuidado, sino también para proteger la privacidad y la seguridad del paciente. Además, el expediente clínico es una herramienta legal que respalda las decisiones médicas.</w:t>
      </w:r>
    </w:p>
    <w:p>
      <w:pPr/>
      <w:r>
        <w:rPr/>
        <w:t xml:space="preserve">Como estudiantes de Medicina, ustedes serán responsables de manejar esta información con precisión y ética. Comprender y dominar los elementos que conforman el expediente clínico y la historia clínica les permitirá no solo organizar datos clínicos, sino también construir una comunicación efectiva y humanizada con sus futuros pacientes.</w:t>
      </w:r>
    </w:p>
    <w:p>
      <w:pPr/>
      <w:r>
        <w:rPr/>
        <w:t xml:space="preserve">Hoy iniciaremos con un caso realista que refleja la importancia de estos documentos en la práctica médica diaria. Este primer contacto les ayudará a reconocer la relevancia del expediente clínico en situaciones cotidianas y a prepararse para elaborar uno propio, identificando cada uno de sus componentes.</w:t>
      </w:r>
    </w:p>
    <w:p/>
    <w:p>
      <w:pPr/>
      <w:r>
        <w:rPr>
          <w:sz w:val="22"/>
          <w:szCs w:val="22"/>
          <w:b w:val="1"/>
          <w:bCs w:val="1"/>
        </w:rPr>
        <w:t xml:space="preserve">Desarrollo - Ejemplos</w:t>
      </w:r>
    </w:p>
    <w:p>
      <w:pPr/>
      <w:r>
        <w:rPr>
          <w:b w:val="1"/>
          <w:bCs w:val="1"/>
        </w:rPr>
        <w:t xml:space="preserve">Ejemplos Prácticos y Casos de Estudio para la Sesión</w:t>
      </w:r>
    </w:p>
    <w:p>
      <w:pPr/>
      <w:r>
        <w:rPr/>
        <w:t xml:space="preserve">Para aplicar la metodología de Aprendizaje Basado en Casos en la sesión de 1 hora, se proponen dos casos prácticos que permitan a los estudiantes identificar y describir los elementos del expediente clínico y los componentes de la historia clínica. Cada caso está diseñado para fomentar la discusión, el análisis crítico y la aplicación práctica de los conceptos.</w:t>
      </w:r>
    </w:p>
    <w:p>
      <w:pPr/>
      <w:r>
        <w:rPr>
          <w:b w:val="1"/>
          <w:bCs w:val="1"/>
        </w:rPr>
        <w:t xml:space="preserve">Caso 1: Paciente con Dolor Abdominal Agudo</w:t>
      </w:r>
    </w:p>
    <w:p>
      <w:pPr>
        <w:numPr>
          <w:ilvl w:val="0"/>
          <w:numId w:val="12"/>
        </w:numPr>
      </w:pPr>
      <w:r>
        <w:rPr>
          <w:b w:val="1"/>
          <w:bCs w:val="1"/>
        </w:rPr>
        <w:t xml:space="preserve">Contexto:</w:t>
      </w:r>
      <w:r>
        <w:rPr/>
        <w:t xml:space="preserve"> Paciente masculino de 35 años que acude a urgencias por dolor abdominal intenso de inicio súbito.</w:t>
      </w:r>
    </w:p>
    <w:p>
      <w:pPr>
        <w:numPr>
          <w:ilvl w:val="0"/>
          <w:numId w:val="12"/>
        </w:numPr>
      </w:pPr>
      <w:r>
        <w:rPr>
          <w:b w:val="1"/>
          <w:bCs w:val="1"/>
        </w:rPr>
        <w:t xml:space="preserve">Datos proporcionados:</w:t>
      </w:r>
    </w:p>
    <w:p>
      <w:pPr>
        <w:numPr>
          <w:ilvl w:val="1"/>
          <w:numId w:val="12"/>
        </w:numPr>
      </w:pPr>
      <w:r>
        <w:rPr/>
        <w:t xml:space="preserve">Datos personales: nombre, edad, sexo, ocupación</w:t>
      </w:r>
    </w:p>
    <w:p>
      <w:pPr>
        <w:numPr>
          <w:ilvl w:val="1"/>
          <w:numId w:val="12"/>
        </w:numPr>
      </w:pPr>
      <w:r>
        <w:rPr/>
        <w:t xml:space="preserve">Motivo de consulta: dolor abdominal intenso</w:t>
      </w:r>
    </w:p>
    <w:p>
      <w:pPr>
        <w:numPr>
          <w:ilvl w:val="1"/>
          <w:numId w:val="12"/>
        </w:numPr>
      </w:pPr>
      <w:r>
        <w:rPr/>
        <w:t xml:space="preserve">Historia de la enfermedad actual: duración, características del dolor, factores que lo agravan o alivian</w:t>
      </w:r>
    </w:p>
    <w:p>
      <w:pPr>
        <w:numPr>
          <w:ilvl w:val="1"/>
          <w:numId w:val="12"/>
        </w:numPr>
      </w:pPr>
      <w:r>
        <w:rPr/>
        <w:t xml:space="preserve">Antecedentes personales y familiares relevantes</w:t>
      </w:r>
    </w:p>
    <w:p>
      <w:pPr>
        <w:numPr>
          <w:ilvl w:val="1"/>
          <w:numId w:val="12"/>
        </w:numPr>
      </w:pPr>
      <w:r>
        <w:rPr/>
        <w:t xml:space="preserve">Exploración física: signos vitales, palpación abdominal</w:t>
      </w:r>
    </w:p>
    <w:p>
      <w:pPr>
        <w:numPr>
          <w:ilvl w:val="1"/>
          <w:numId w:val="12"/>
        </w:numPr>
      </w:pPr>
      <w:r>
        <w:rPr/>
        <w:t xml:space="preserve">Estudios realizados: análisis de laboratorio y estudios de imagen preliminares</w:t>
      </w:r>
    </w:p>
    <w:p>
      <w:pPr>
        <w:numPr>
          <w:ilvl w:val="0"/>
          <w:numId w:val="12"/>
        </w:numPr>
      </w:pPr>
      <w:r>
        <w:rPr>
          <w:b w:val="1"/>
          <w:bCs w:val="1"/>
        </w:rPr>
        <w:t xml:space="preserve">Actividad:</w:t>
      </w:r>
      <w:r>
        <w:rPr/>
        <w:t xml:space="preserve"> En pequeños grupos, los estudiantes deben:    </w:t>
      </w:r>
      <w:r>
        <w:rPr/>
        <w:t xml:space="preserve">  </w:t>
      </w:r>
    </w:p>
    <w:p>
      <w:pPr>
        <w:numPr>
          <w:ilvl w:val="1"/>
          <w:numId w:val="12"/>
        </w:numPr>
      </w:pPr>
      <w:r>
        <w:rPr/>
        <w:t xml:space="preserve">Identificar y listar los elementos del expediente clínico presentes en el caso.</w:t>
      </w:r>
    </w:p>
    <w:p>
      <w:pPr>
        <w:numPr>
          <w:ilvl w:val="1"/>
          <w:numId w:val="12"/>
        </w:numPr>
      </w:pPr>
      <w:r>
        <w:rPr/>
        <w:t xml:space="preserve">Describir los componentes de la historia clínica que se han registrado.</w:t>
      </w:r>
    </w:p>
    <w:p>
      <w:pPr>
        <w:numPr>
          <w:ilvl w:val="1"/>
          <w:numId w:val="12"/>
        </w:numPr>
      </w:pPr>
      <w:r>
        <w:rPr/>
        <w:t xml:space="preserve">Discutir qué información adicional sería necesaria para completar el expediente clínico.</w:t>
      </w:r>
    </w:p>
    <w:p>
      <w:pPr/>
      <w:r>
        <w:rPr>
          <w:b w:val="1"/>
          <w:bCs w:val="1"/>
        </w:rPr>
        <w:t xml:space="preserve">Caso 2: Paciente con Diabetes Mellitus Tipo 2 en Control</w:t>
      </w:r>
    </w:p>
    <w:p>
      <w:pPr>
        <w:numPr>
          <w:ilvl w:val="0"/>
          <w:numId w:val="13"/>
        </w:numPr>
      </w:pPr>
      <w:r>
        <w:rPr>
          <w:b w:val="1"/>
          <w:bCs w:val="1"/>
        </w:rPr>
        <w:t xml:space="preserve">Contexto:</w:t>
      </w:r>
      <w:r>
        <w:rPr/>
        <w:t xml:space="preserve"> Paciente femenina de 50 años con diagnóstico previo de diabetes mellitus tipo 2, acude a consulta de seguimiento.</w:t>
      </w:r>
    </w:p>
    <w:p>
      <w:pPr>
        <w:numPr>
          <w:ilvl w:val="0"/>
          <w:numId w:val="13"/>
        </w:numPr>
      </w:pPr>
      <w:r>
        <w:rPr>
          <w:b w:val="1"/>
          <w:bCs w:val="1"/>
        </w:rPr>
        <w:t xml:space="preserve">Datos proporcionados:</w:t>
      </w:r>
    </w:p>
    <w:p>
      <w:pPr>
        <w:numPr>
          <w:ilvl w:val="1"/>
          <w:numId w:val="13"/>
        </w:numPr>
      </w:pPr>
      <w:r>
        <w:rPr/>
        <w:t xml:space="preserve">Datos demográficos y antecedentes familiares</w:t>
      </w:r>
    </w:p>
    <w:p>
      <w:pPr>
        <w:numPr>
          <w:ilvl w:val="1"/>
          <w:numId w:val="13"/>
        </w:numPr>
      </w:pPr>
      <w:r>
        <w:rPr/>
        <w:t xml:space="preserve">Motivo de consulta: revisión y control de la enfermedad crónica</w:t>
      </w:r>
    </w:p>
    <w:p>
      <w:pPr>
        <w:numPr>
          <w:ilvl w:val="1"/>
          <w:numId w:val="13"/>
        </w:numPr>
      </w:pPr>
      <w:r>
        <w:rPr/>
        <w:t xml:space="preserve">Historia clínica: evolución de la enfermedad, tratamientos actuales, adherencia y efectos secundarios</w:t>
      </w:r>
    </w:p>
    <w:p>
      <w:pPr>
        <w:numPr>
          <w:ilvl w:val="1"/>
          <w:numId w:val="13"/>
        </w:numPr>
      </w:pPr>
      <w:r>
        <w:rPr/>
        <w:t xml:space="preserve">Exploración física: signos vitales, evaluación de posibles complicaciones</w:t>
      </w:r>
    </w:p>
    <w:p>
      <w:pPr>
        <w:numPr>
          <w:ilvl w:val="1"/>
          <w:numId w:val="13"/>
        </w:numPr>
      </w:pPr>
      <w:r>
        <w:rPr/>
        <w:t xml:space="preserve">Resultados de laboratorio recientes</w:t>
      </w:r>
    </w:p>
    <w:p>
      <w:pPr>
        <w:numPr>
          <w:ilvl w:val="0"/>
          <w:numId w:val="13"/>
        </w:numPr>
      </w:pPr>
      <w:r>
        <w:rPr>
          <w:b w:val="1"/>
          <w:bCs w:val="1"/>
        </w:rPr>
        <w:t xml:space="preserve">Actividad:</w:t>
      </w:r>
      <w:r>
        <w:rPr/>
        <w:t xml:space="preserve"> De manera individual, los estudiantes deben:    </w:t>
      </w:r>
      <w:r>
        <w:rPr/>
        <w:t xml:space="preserve">  </w:t>
      </w:r>
    </w:p>
    <w:p>
      <w:pPr>
        <w:numPr>
          <w:ilvl w:val="1"/>
          <w:numId w:val="13"/>
        </w:numPr>
      </w:pPr>
      <w:r>
        <w:rPr/>
        <w:t xml:space="preserve">Construir un expediente clínico básico utilizando la información proporcionada.</w:t>
      </w:r>
    </w:p>
    <w:p>
      <w:pPr>
        <w:numPr>
          <w:ilvl w:val="1"/>
          <w:numId w:val="13"/>
        </w:numPr>
      </w:pPr>
      <w:r>
        <w:rPr/>
        <w:t xml:space="preserve">Identificar los componentes esenciales de la historia clínica en el expediente que elaboraron.</w:t>
      </w:r>
    </w:p>
    <w:p>
      <w:pPr>
        <w:numPr>
          <w:ilvl w:val="1"/>
          <w:numId w:val="13"/>
        </w:numPr>
      </w:pPr>
      <w:r>
        <w:rPr/>
        <w:t xml:space="preserve">Reflexionar sobre la importancia de cada componente en el seguimiento del paciente.</w:t>
      </w:r>
    </w:p>
    <w:p>
      <w:pPr/>
      <w:r>
        <w:rPr>
          <w:b w:val="1"/>
          <w:bCs w:val="1"/>
        </w:rPr>
        <w:t xml:space="preserve">Consideraciones para la Implementación</w:t>
      </w:r>
    </w:p>
    <w:p>
      <w:pPr>
        <w:numPr>
          <w:ilvl w:val="0"/>
          <w:numId w:val="14"/>
        </w:numPr>
      </w:pPr>
      <w:r>
        <w:rPr/>
        <w:t xml:space="preserve">Tiempo estimado para análisis y discusión de cada caso: 25 minutos.</w:t>
      </w:r>
    </w:p>
    <w:p>
      <w:pPr>
        <w:numPr>
          <w:ilvl w:val="0"/>
          <w:numId w:val="14"/>
        </w:numPr>
      </w:pPr>
      <w:r>
        <w:rPr/>
        <w:t xml:space="preserve">Facilitar una plenaria final donde se contrasten los hallazgos y se resuelvan dudas, dedicando 10 minutos.</w:t>
      </w:r>
    </w:p>
    <w:p>
      <w:pPr>
        <w:numPr>
          <w:ilvl w:val="0"/>
          <w:numId w:val="14"/>
        </w:numPr>
      </w:pPr>
      <w:r>
        <w:rPr/>
        <w:t xml:space="preserve">Proveer formatos o plantillas estándar de expediente clínico para guiar a los estudiantes en la elaboración.</w:t>
      </w:r>
    </w:p>
    <w:p>
      <w:pPr>
        <w:numPr>
          <w:ilvl w:val="0"/>
          <w:numId w:val="14"/>
        </w:numPr>
      </w:pPr>
      <w:r>
        <w:rPr/>
        <w:t xml:space="preserve">Motivar a los estudiantes a relacionar los casos con experiencias clínicas observadas o prácticas profesionales.</w:t>
      </w:r>
    </w:p>
    <w:p/>
    <w:p>
      <w:pPr/>
      <w:r>
        <w:rPr>
          <w:sz w:val="22"/>
          <w:szCs w:val="22"/>
          <w:b w:val="1"/>
          <w:bCs w:val="1"/>
        </w:rPr>
        <w:t xml:space="preserve">Cierre - Retroalimentar</w:t>
      </w:r>
    </w:p>
    <w:p>
      <w:pPr/>
      <w:r>
        <w:rPr>
          <w:b w:val="1"/>
          <w:bCs w:val="1"/>
        </w:rPr>
        <w:t xml:space="preserve">Estrategias de Retroalimentación para el Cierre</w:t>
      </w:r>
    </w:p>
    <w:p>
      <w:pPr/>
      <w:r>
        <w:rPr/>
        <w:t xml:space="preserve">Al finalizar la sesión de 1 hora, es fundamental proporcionar retroalimentación que permita a los estudiantes consolidar sus aprendizajes, reflexionar sobre su desempeño y orientar su progreso hacia el logro de los objetivos. A continuación, se presentan estrategias específicas, constructivas y ajustadas al nivel universitario, alineadas con la metodología de Aprendizaje Basado en Casos.</w:t>
      </w:r>
    </w:p>
    <w:p>
      <w:pPr>
        <w:numPr>
          <w:ilvl w:val="0"/>
          <w:numId w:val="15"/>
        </w:numPr>
      </w:pPr>
      <w:r>
        <w:rPr>
          <w:b w:val="1"/>
          <w:bCs w:val="1"/>
        </w:rPr>
        <w:t xml:space="preserve">Retroalimentación individualizada basada en el caso práctico:</w:t>
      </w:r>
      <w:r>
        <w:rPr/>
        <w:t xml:space="preserve">Revisar brevemente cada expediente clínico elaborado por los estudiantes, destacando los elementos correctamente identificados y descritos, y señalando con ejemplos concretos las áreas que requieren mayor precisión o detalle. Por ejemplo:</w:t>
      </w:r>
    </w:p>
    <w:p>
      <w:pPr>
        <w:numPr>
          <w:ilvl w:val="1"/>
          <w:numId w:val="15"/>
        </w:numPr>
      </w:pPr>
      <w:r>
        <w:rPr/>
        <w:t xml:space="preserve">"Has identificado correctamente los datos de identificación del paciente; sin embargo, sería importante que también incluyas antecedentes familiares para complementar la historia clínica."</w:t>
      </w:r>
    </w:p>
    <w:p>
      <w:pPr>
        <w:numPr>
          <w:ilvl w:val="1"/>
          <w:numId w:val="15"/>
        </w:numPr>
      </w:pPr>
      <w:r>
        <w:rPr/>
        <w:t xml:space="preserve">"La descripción del motivo de consulta es clara y precisa, lo que facilita la comprensión del caso."</w:t>
      </w:r>
    </w:p>
    <w:p>
      <w:pPr>
        <w:numPr>
          <w:ilvl w:val="0"/>
          <w:numId w:val="15"/>
        </w:numPr>
      </w:pPr>
      <w:r>
        <w:rPr>
          <w:b w:val="1"/>
          <w:bCs w:val="1"/>
        </w:rPr>
        <w:t xml:space="preserve">Retroalimentación grupal para fomentar la reflexión colectiva:</w:t>
      </w:r>
      <w:r>
        <w:rPr/>
        <w:t xml:space="preserve">Invitar a los estudiantes a compartir entre pares qué elementos encontraron más desafiantes y cuáles dominan, promoviendo una discusión guiada por el docente que resalte buenas prácticas y solucione dudas frecuentes. Ejemplo de preguntas para guiar la reflexión:</w:t>
      </w:r>
    </w:p>
    <w:p>
      <w:pPr>
        <w:numPr>
          <w:ilvl w:val="1"/>
          <w:numId w:val="15"/>
        </w:numPr>
      </w:pPr>
      <w:r>
        <w:rPr/>
        <w:t xml:space="preserve">"¿Qué componentes del expediente clínico consideran que son esenciales para la toma de decisiones clínicas?"</w:t>
      </w:r>
    </w:p>
    <w:p>
      <w:pPr>
        <w:numPr>
          <w:ilvl w:val="1"/>
          <w:numId w:val="15"/>
        </w:numPr>
      </w:pPr>
      <w:r>
        <w:rPr/>
        <w:t xml:space="preserve">"¿Cómo la correcta elaboración de la historia clínica puede influir en la atención al paciente?"</w:t>
      </w:r>
    </w:p>
    <w:p>
      <w:pPr>
        <w:numPr>
          <w:ilvl w:val="0"/>
          <w:numId w:val="15"/>
        </w:numPr>
      </w:pPr>
      <w:r>
        <w:rPr>
          <w:b w:val="1"/>
          <w:bCs w:val="1"/>
        </w:rPr>
        <w:t xml:space="preserve">Retroalimentación mediante rúbrica simplificada:</w:t>
      </w:r>
      <w:r>
        <w:rPr/>
        <w:t xml:space="preserve">Entregar una rúbrica con criterios claros sobre la identificación y descripción de los elementos del expediente clínico e historia clínica, indicando niveles de logro (por ejemplo: excelente, satisfactorio, en proceso) para que los estudiantes puedan autoevaluar su trabajo y recibir comentarios específicos del docente.</w:t>
      </w:r>
    </w:p>
    <w:p>
      <w:pPr>
        <w:numPr>
          <w:ilvl w:val="0"/>
          <w:numId w:val="15"/>
        </w:numPr>
      </w:pPr>
      <w:r>
        <w:rPr>
          <w:b w:val="1"/>
          <w:bCs w:val="1"/>
        </w:rPr>
        <w:t xml:space="preserve">Retroalimentación escrita con recomendaciones concretas:</w:t>
      </w:r>
      <w:r>
        <w:rPr/>
        <w:t xml:space="preserve">Al concluir la sesión, proporcionar un breve escrito que resuma los aciertos comunes y las áreas de mejora, incluyendo sugerencias para profundizar el estudio o practicar la elaboración del expediente clínico, fomentando así el aprendizaje autónomo.</w:t>
      </w:r>
    </w:p>
    <w:p>
      <w:pPr>
        <w:numPr>
          <w:ilvl w:val="0"/>
          <w:numId w:val="15"/>
        </w:numPr>
      </w:pPr>
      <w:r>
        <w:rPr>
          <w:b w:val="1"/>
          <w:bCs w:val="1"/>
        </w:rPr>
        <w:t xml:space="preserve">Retroalimentación final motivadora y orientadora:</w:t>
      </w:r>
      <w:r>
        <w:rPr/>
        <w:t xml:space="preserve">Concluir con un mensaje que reconozca el esfuerzo invertido y la importancia de dominar el expediente clínico para la práctica médica, motivando a los estudiantes a continuar desarrollando estas competencias en futuras actividades y prácticas clínicas.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7FCED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4D6B2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173FB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6B13D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BA00B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A7EAD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B4CA6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B5590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ADC13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6E2F3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A5351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33801B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71F8E6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EC5780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8E3EB0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2026-09-26T00:34:25-05:00</dcterms:created>
  <dcterms:modified xsi:type="dcterms:W3CDTF">2026-09-26T00:34:25-05:00</dcterms:modified>
</cp:coreProperties>
</file>

<file path=docProps/custom.xml><?xml version="1.0" encoding="utf-8"?>
<Properties xmlns="http://schemas.openxmlformats.org/officeDocument/2006/custom-properties" xmlns:vt="http://schemas.openxmlformats.org/officeDocument/2006/docPropsVTypes"/>
</file>