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Diagnóstico y Prevención de Caries con ICDAS: Un Viaje Clínico Interactivo</w:t>
      </w:r>
    </w:p>
    <w:p/>
    <w:p>
      <w:pPr/>
      <w:r>
        <w:rPr>
          <w:color w:val="666666"/>
          <w:sz w:val="20"/>
          <w:szCs w:val="20"/>
          <w:i w:val="1"/>
          <w:iCs w:val="1"/>
        </w:rPr>
        <w:t xml:space="preserve">Ciencias de la Salud | Odontología | Aprendizaje Basado en Casos</w:t>
      </w:r>
    </w:p>
    <w:p/>
    <w:p>
      <w:pPr/>
      <w:r>
        <w:rPr>
          <w:color w:val="2b6cb0"/>
          <w:sz w:val="28"/>
          <w:szCs w:val="28"/>
          <w:b w:val="1"/>
          <w:bCs w:val="1"/>
        </w:rPr>
        <w:t xml:space="preserve">Descripción</w:t>
      </w:r>
    </w:p>
    <w:p>
      <w:pPr/>
      <w:r>
        <w:rPr/>
        <w:t xml:space="preserve">Este plan de clase está diseñado para estudiantes universitarios de Odontología con el propósito de fortalecer su capacidad para identificar los diferentes tipos de caries dentales utilizando el sistema ICDAS (International Caries Detection and Assessment System). A través de una metodología activa basada en el análisis de casos reales, los estudiantes aprenderán a aplicar criterios clínicos estandarizados para diagnosticar caries en sus distintas etapas, lo cual es fundamental para implementar estrategias efectivas de prevención y tratamiento. Este aprendizaje es vital para su formación profesional, ya que les permite tomar decisiones clínicas fundamentadas que impactan directamente en la salud bucal de sus pacientes.</w:t>
      </w:r>
    </w:p>
    <w:p>
      <w:pPr/>
      <w:r>
        <w:rPr/>
        <w:t xml:space="preserve">Los estudiantes desarrollarán competencias para reconocer visualmente y documentar lesiones cariosas, interpretando correctamente las señales clínicas y adoptando una actitud crítica y reflexiva ante casos complejos. Además, se promoverá la conexión entre la teoría y la práctica clínica mediante el análisis de situaciones reales y el trabajo colaborativo, elementos que potencian su preparación para el ejercicio profesional.</w:t>
      </w:r>
    </w:p>
    <w:p>
      <w:pPr/>
      <w:r>
        <w:rPr/>
        <w:t xml:space="preserve">Este plan es relevante porque el sistema ICDAS es una herramienta internacionalmente aceptada que mejora la precisión diagnóstica y favorece la prevención temprana, contribuyendo así a la reducción de la prevalencia de caries en la población. Al finalizar, los estudiantes habrán integrado conocimientos y habilidades que podrán aplicar directamente en su futura práctica clínica y en la promoción de la salud dental en su comunidad.</w:t>
      </w:r>
    </w:p>
    <w:p/>
    <w:p>
      <w:pPr/>
      <w:r>
        <w:rPr>
          <w:color w:val="2b6cb0"/>
          <w:sz w:val="28"/>
          <w:szCs w:val="28"/>
          <w:b w:val="1"/>
          <w:bCs w:val="1"/>
        </w:rPr>
        <w:t xml:space="preserve">Objetivos de Aprendizaje</w:t>
      </w:r>
    </w:p>
    <w:p>
      <w:pPr>
        <w:numPr>
          <w:ilvl w:val="0"/>
          <w:numId w:val="1"/>
        </w:numPr>
      </w:pPr>
      <w:r>
        <w:rPr/>
        <w:t xml:space="preserve">Identificar visualmente y clasificar diferentes tipos y etapas de caries dentales utilizando el sistema ICDAS.</w:t>
      </w:r>
    </w:p>
    <w:p>
      <w:pPr>
        <w:numPr>
          <w:ilvl w:val="0"/>
          <w:numId w:val="1"/>
        </w:numPr>
      </w:pPr>
      <w:r>
        <w:rPr/>
        <w:t xml:space="preserve">Analizar casos clínicos reales para aplicar correctamente los criterios diagnósticos del ICDAS.</w:t>
      </w:r>
    </w:p>
    <w:p>
      <w:pPr>
        <w:numPr>
          <w:ilvl w:val="0"/>
          <w:numId w:val="1"/>
        </w:numPr>
      </w:pPr>
      <w:r>
        <w:rPr/>
        <w:t xml:space="preserve">Argumentar estrategias de prevención basadas en el diagnóstico temprano de caries según los hallazgos de ICDAS.</w:t>
      </w:r>
    </w:p>
    <w:p>
      <w:pPr>
        <w:numPr>
          <w:ilvl w:val="0"/>
          <w:numId w:val="1"/>
        </w:numPr>
      </w:pPr>
      <w:r>
        <w:rPr/>
        <w:t xml:space="preserve">Desarrollar habilidades críticas y colaborativas mediante la discusión y resolución de casos clínicos.</w:t>
      </w:r>
    </w:p>
    <w:p/>
    <w:p>
      <w:pPr/>
      <w:r>
        <w:rPr>
          <w:color w:val="2b6cb0"/>
          <w:sz w:val="28"/>
          <w:szCs w:val="28"/>
          <w:b w:val="1"/>
          <w:bCs w:val="1"/>
        </w:rPr>
        <w:t xml:space="preserve">Recursos Necesarios</w:t>
      </w:r>
    </w:p>
    <w:p>
      <w:pPr>
        <w:numPr>
          <w:ilvl w:val="0"/>
          <w:numId w:val="2"/>
        </w:numPr>
      </w:pPr>
      <w:r>
        <w:rPr/>
        <w:t xml:space="preserve">Proyector multimedia y computadora con presentación PowerPoint o PDF.</w:t>
      </w:r>
    </w:p>
    <w:p>
      <w:pPr>
        <w:numPr>
          <w:ilvl w:val="0"/>
          <w:numId w:val="2"/>
        </w:numPr>
      </w:pPr>
      <w:r>
        <w:rPr/>
        <w:t xml:space="preserve">Imágenes clínicas y radiográficas de caries dentales en diferentes estadios (impresas y digitales).</w:t>
      </w:r>
    </w:p>
    <w:p>
      <w:pPr>
        <w:numPr>
          <w:ilvl w:val="0"/>
          <w:numId w:val="2"/>
        </w:numPr>
      </w:pPr>
      <w:r>
        <w:rPr/>
        <w:t xml:space="preserve">Guías impresas del sistema ICDAS para cada estudiante.</w:t>
      </w:r>
    </w:p>
    <w:p>
      <w:pPr>
        <w:numPr>
          <w:ilvl w:val="0"/>
          <w:numId w:val="2"/>
        </w:numPr>
      </w:pPr>
      <w:r>
        <w:rPr/>
        <w:t xml:space="preserve">Casos clínicos escritos con fotografías para análisis grupal (al menos 3 casos distintos).</w:t>
      </w:r>
    </w:p>
    <w:p>
      <w:pPr>
        <w:numPr>
          <w:ilvl w:val="0"/>
          <w:numId w:val="2"/>
        </w:numPr>
      </w:pPr>
      <w:r>
        <w:rPr/>
        <w:t xml:space="preserve">Ficha de registro de diagnóstico ICDAS para cada estudiante.</w:t>
      </w:r>
    </w:p>
    <w:p>
      <w:pPr>
        <w:numPr>
          <w:ilvl w:val="0"/>
          <w:numId w:val="2"/>
        </w:numPr>
      </w:pPr>
      <w:r>
        <w:rPr/>
        <w:t xml:space="preserve">Marcadores, rotafolios o pizarras blancas para anotaciones grupales.</w:t>
      </w:r>
    </w:p>
    <w:p>
      <w:pPr>
        <w:numPr>
          <w:ilvl w:val="0"/>
          <w:numId w:val="2"/>
        </w:numPr>
      </w:pPr>
      <w:r>
        <w:rPr/>
        <w:t xml:space="preserve">Acceso a plataforma digital para consulta rápida de recursos adicionales (opcional).</w:t>
      </w:r>
    </w:p>
    <w:p/>
    <w:p>
      <w:pPr/>
      <w:r>
        <w:rPr>
          <w:color w:val="2b6cb0"/>
          <w:sz w:val="28"/>
          <w:szCs w:val="28"/>
          <w:b w:val="1"/>
          <w:bCs w:val="1"/>
        </w:rPr>
        <w:t xml:space="preserve">Requisitos Previos</w:t>
      </w:r>
    </w:p>
    <w:p>
      <w:pPr>
        <w:numPr>
          <w:ilvl w:val="0"/>
          <w:numId w:val="3"/>
        </w:numPr>
      </w:pPr>
      <w:r>
        <w:rPr/>
        <w:t xml:space="preserve">Conocimientos básicos sobre anatomía dental y fisiopatología de la caries.</w:t>
      </w:r>
    </w:p>
    <w:p>
      <w:pPr>
        <w:numPr>
          <w:ilvl w:val="0"/>
          <w:numId w:val="3"/>
        </w:numPr>
      </w:pPr>
      <w:r>
        <w:rPr/>
        <w:t xml:space="preserve">Familiaridad previa con términos clínicos odontológicos.</w:t>
      </w:r>
    </w:p>
    <w:p>
      <w:pPr>
        <w:numPr>
          <w:ilvl w:val="0"/>
          <w:numId w:val="3"/>
        </w:numPr>
      </w:pPr>
      <w:r>
        <w:rPr/>
        <w:t xml:space="preserve">Habilidades básicas en observación clínica y registro de hallazgos.</w:t>
      </w:r>
    </w:p>
    <w:p>
      <w:pPr>
        <w:numPr>
          <w:ilvl w:val="0"/>
          <w:numId w:val="3"/>
        </w:numPr>
      </w:pPr>
      <w:r>
        <w:rPr/>
        <w:t xml:space="preserve">Participación previa en actividades introductorias sobre diagnóstico odontológico.</w:t>
      </w:r>
    </w:p>
    <w:p/>
    <w:p>
      <w:pPr/>
      <w:r>
        <w:rPr>
          <w:color w:val="2b6cb0"/>
          <w:sz w:val="28"/>
          <w:szCs w:val="28"/>
          <w:b w:val="1"/>
          <w:bCs w:val="1"/>
        </w:rPr>
        <w:t xml:space="preserve">Actividades</w:t>
      </w:r>
    </w:p>
    <w:p>
      <w:pPr/>
      <w:r>
        <w:rPr/>
        <w:t xml:space="preserve">Sesión 1: Introducción y Primer Acercamiento al Diagnóstico con ICDASFase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que en esta sesión se iniciará el aprendizaje sobre el sistema ICDAS para identificar caries dentales, enfatizando su importancia clínica para el diagnóstico temprano y la prevención.</w:t>
      </w:r>
    </w:p>
    <w:p>
      <w:pPr/>
      <w:r>
        <w:rPr>
          <w:b w:val="1"/>
          <w:bCs w:val="1"/>
        </w:rPr>
        <w:t xml:space="preserve">Activación de conocimientos previos:</w:t>
      </w:r>
    </w:p>
    <w:p>
      <w:pPr>
        <w:numPr>
          <w:ilvl w:val="0"/>
          <w:numId w:val="4"/>
        </w:numPr>
      </w:pPr>
      <w:r>
        <w:rPr>
          <w:b w:val="1"/>
          <w:bCs w:val="1"/>
        </w:rPr>
        <w:t xml:space="preserve">Docente dice a los estudiantes:</w:t>
      </w:r>
      <w:r>
        <w:rPr/>
        <w:t xml:space="preserve"> "Piensen en las diferentes etapas en que puede encontrarse una caries dental desde que inicia hasta que avanza. ¿Cuáles signos clínicos creen que permiten identificar cada etapa?"</w:t>
      </w:r>
    </w:p>
    <w:p>
      <w:pPr>
        <w:numPr>
          <w:ilvl w:val="0"/>
          <w:numId w:val="4"/>
        </w:numPr>
      </w:pPr>
      <w:r>
        <w:rPr>
          <w:b w:val="1"/>
          <w:bCs w:val="1"/>
        </w:rPr>
        <w:t xml:space="preserve">Estudiantes responden en plenaria durante 3 minutos.</w:t>
      </w:r>
    </w:p>
    <w:p>
      <w:pPr/>
      <w:r>
        <w:rPr>
          <w:b w:val="1"/>
          <w:bCs w:val="1"/>
        </w:rPr>
        <w:t xml:space="preserve">Motivación y enganche:</w:t>
      </w:r>
    </w:p>
    <w:p>
      <w:pPr/>
      <w:r>
        <w:rPr>
          <w:b w:val="1"/>
          <w:bCs w:val="1"/>
        </w:rPr>
        <w:t xml:space="preserve">Docente presenta:</w:t>
      </w:r>
      <w:r>
        <w:rPr/>
        <w:t xml:space="preserve"> Un dato real: "Según la OMS, la caries dental afecta a más del 90% de la población mundial, pero el diagnóstico temprano puede evitar tratamientos invasivos y preservar la salud dental. El sistema ICDAS nos permite eso."</w:t>
      </w:r>
    </w:p>
    <w:p>
      <w:pPr/>
      <w:r>
        <w:rPr>
          <w:b w:val="1"/>
          <w:bCs w:val="1"/>
        </w:rPr>
        <w:t xml:space="preserve">Contextualización:</w:t>
      </w:r>
    </w:p>
    <w:p>
      <w:pPr/>
      <w:r>
        <w:rPr>
          <w:b w:val="1"/>
          <w:bCs w:val="1"/>
        </w:rPr>
        <w:t xml:space="preserve">Docente conecta:</w:t>
      </w:r>
      <w:r>
        <w:rPr/>
        <w:t xml:space="preserve"> "Como futuros odontólogos, su habilidad para diagnosticar con precisión es esencial para ofrecer tratamientos efectivos y fomentar la prevención. Hoy empezaremos con las bases para hacer esto usando un sistema internacionalmente reconocido."</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Introduce brevemente el sistema ICDAS mediante una presentación visual que muestra las diferentes categorías y criterios para clasificar caries, explicando las características clínicas que definen cada código.</w:t>
      </w:r>
    </w:p>
    <w:p>
      <w:pPr/>
      <w:r>
        <w:rPr>
          <w:b w:val="1"/>
          <w:bCs w:val="1"/>
        </w:rPr>
        <w:t xml:space="preserve">Actividad 1: Análisis guiado de imágenes clínicas</w:t>
      </w:r>
    </w:p>
    <w:p>
      <w:pPr>
        <w:numPr>
          <w:ilvl w:val="0"/>
          <w:numId w:val="5"/>
        </w:numPr>
      </w:pPr>
      <w:r>
        <w:rPr>
          <w:b w:val="1"/>
          <w:bCs w:val="1"/>
        </w:rPr>
        <w:t xml:space="preserve">Objetivo específico:</w:t>
      </w:r>
      <w:r>
        <w:rPr/>
        <w:t xml:space="preserve"> Identificar visualmente los códigos ICDAS en imágenes clínicas.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Divide a los estudiantes en grupos de 3-4 personas y entrega a cada grupo imágenes impresas de dientes con diferentes tipos de lesiones cariosas.</w:t>
      </w:r>
    </w:p>
    <w:p>
      <w:pPr>
        <w:numPr>
          <w:ilvl w:val="1"/>
          <w:numId w:val="5"/>
        </w:numPr>
      </w:pPr>
      <w:r>
        <w:rPr/>
        <w:t xml:space="preserve">Solicita que observen cada imagen y asignen el código ICDAS correspondiente utilizando la guía impresa.</w:t>
      </w:r>
    </w:p>
    <w:p>
      <w:pPr>
        <w:numPr>
          <w:ilvl w:val="1"/>
          <w:numId w:val="5"/>
        </w:numPr>
      </w:pPr>
      <w:r>
        <w:rPr/>
        <w:t xml:space="preserve">Los grupos anotan sus respuestas en la ficha de registro.</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Ficha con códigos ICDAS asignados por grupo.</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del docente:</w:t>
      </w:r>
      <w:r>
        <w:rPr/>
        <w:t xml:space="preserve"> Circula entre grupos, haciendo preguntas como: "¿Por qué eligieron este código? ¿Qué características clínicas observaron para tomar esa decisión?" estimula la discusión.</w:t>
      </w:r>
    </w:p>
    <w:p>
      <w:pPr/>
      <w:r>
        <w:rPr>
          <w:b w:val="1"/>
          <w:bCs w:val="1"/>
        </w:rPr>
        <w:t xml:space="preserve">Actividad 2: Discusión de casos clínicos breves</w:t>
      </w:r>
    </w:p>
    <w:p>
      <w:pPr>
        <w:numPr>
          <w:ilvl w:val="0"/>
          <w:numId w:val="6"/>
        </w:numPr>
      </w:pPr>
      <w:r>
        <w:rPr>
          <w:b w:val="1"/>
          <w:bCs w:val="1"/>
        </w:rPr>
        <w:t xml:space="preserve">Objetivo específico:</w:t>
      </w:r>
      <w:r>
        <w:rPr/>
        <w:t xml:space="preserve"> Analizar y argumentar el diagnóstico usando ICDAS en casos clínicos reales.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Presenta un caso clínico con fotografías y datos relevantes (historia breve, signos clínicos).</w:t>
      </w:r>
    </w:p>
    <w:p>
      <w:pPr>
        <w:numPr>
          <w:ilvl w:val="1"/>
          <w:numId w:val="6"/>
        </w:numPr>
      </w:pPr>
      <w:r>
        <w:rPr/>
        <w:t xml:space="preserve">Solicita a los grupos discutir y decidir el código ICDAS aplicable y proponer una estrategia preventiva basada en ese diagnóstico.</w:t>
      </w:r>
    </w:p>
    <w:p>
      <w:pPr>
        <w:numPr>
          <w:ilvl w:val="1"/>
          <w:numId w:val="6"/>
        </w:numPr>
      </w:pPr>
      <w:r>
        <w:rPr/>
        <w:t xml:space="preserve">Finalmente, cada grupo comparte su diagnóstico y justificación en plenaria.</w:t>
      </w:r>
    </w:p>
    <w:p>
      <w:pPr>
        <w:numPr>
          <w:ilvl w:val="0"/>
          <w:numId w:val="6"/>
        </w:numPr>
      </w:pPr>
      <w:r>
        <w:rPr>
          <w:b w:val="1"/>
          <w:bCs w:val="1"/>
        </w:rPr>
        <w:t xml:space="preserve">Organización:</w:t>
      </w:r>
      <w:r>
        <w:rPr/>
        <w:t xml:space="preserve"> Grupos de 3-4 estudiantes y plenaria.</w:t>
      </w:r>
    </w:p>
    <w:p>
      <w:pPr>
        <w:numPr>
          <w:ilvl w:val="0"/>
          <w:numId w:val="6"/>
        </w:numPr>
      </w:pPr>
      <w:r>
        <w:rPr>
          <w:b w:val="1"/>
          <w:bCs w:val="1"/>
        </w:rPr>
        <w:t xml:space="preserve">Producto:</w:t>
      </w:r>
      <w:r>
        <w:rPr/>
        <w:t xml:space="preserve"> Diagnóstico ICDAS y propuesta preventiva oral presentados verbalmente.</w:t>
      </w:r>
    </w:p>
    <w:p>
      <w:pPr>
        <w:numPr>
          <w:ilvl w:val="0"/>
          <w:numId w:val="6"/>
        </w:numPr>
      </w:pPr>
      <w:r>
        <w:rPr>
          <w:b w:val="1"/>
          <w:bCs w:val="1"/>
        </w:rPr>
        <w:t xml:space="preserve">Tiempo:</w:t>
      </w:r>
      <w:r>
        <w:rPr/>
        <w:t xml:space="preserve"> 25 minutos.</w:t>
      </w:r>
    </w:p>
    <w:p>
      <w:pPr>
        <w:numPr>
          <w:ilvl w:val="0"/>
          <w:numId w:val="6"/>
        </w:numPr>
      </w:pPr>
      <w:r>
        <w:rPr>
          <w:b w:val="1"/>
          <w:bCs w:val="1"/>
        </w:rPr>
        <w:t xml:space="preserve">Rol del docente:</w:t>
      </w:r>
      <w:r>
        <w:rPr/>
        <w:t xml:space="preserve"> Modera la discusión, plantea preguntas para profundizar en el razonamiento como: "¿Qué factores influyen en la elección del tratamiento preventivo? ¿Cómo impacta la etapa de caries en las decisiones clínicas?"</w:t>
      </w:r>
    </w:p>
    <w:p>
      <w:pPr/>
      <w:r>
        <w:rPr>
          <w:b w:val="1"/>
          <w:bCs w:val="1"/>
        </w:rPr>
        <w:t xml:space="preserve">Diferenciación</w:t>
      </w:r>
    </w:p>
    <w:p>
      <w:pPr>
        <w:numPr>
          <w:ilvl w:val="0"/>
          <w:numId w:val="7"/>
        </w:numPr>
      </w:pPr>
      <w:r>
        <w:rPr>
          <w:b w:val="1"/>
          <w:bCs w:val="1"/>
        </w:rPr>
        <w:t xml:space="preserve">Para quienes terminan antes:</w:t>
      </w:r>
      <w:r>
        <w:rPr/>
        <w:t xml:space="preserve"> Se les invita a analizar un caso adicional más complejo o a investigar en la guía ICDAS alguna situación menos común.</w:t>
      </w:r>
    </w:p>
    <w:p>
      <w:pPr>
        <w:numPr>
          <w:ilvl w:val="0"/>
          <w:numId w:val="7"/>
        </w:numPr>
      </w:pPr>
      <w:r>
        <w:rPr>
          <w:b w:val="1"/>
          <w:bCs w:val="1"/>
        </w:rPr>
        <w:t xml:space="preserve">Para quienes necesitan apoyo:</w:t>
      </w:r>
      <w:r>
        <w:rPr/>
        <w:t xml:space="preserve"> El docente ofrece ejemplos concretos adicionales y explica paso a paso cómo identificar características clave en las imágenes.</w:t>
      </w:r>
    </w:p>
    <w:p>
      <w:pPr/>
      <w:r>
        <w:rPr>
          <w:b w:val="1"/>
          <w:bCs w:val="1"/>
        </w:rPr>
        <w:t xml:space="preserve">Transición a cierre:</w:t>
      </w:r>
    </w:p>
    <w:p>
      <w:pPr/>
      <w:r>
        <w:rPr>
          <w:b w:val="1"/>
          <w:bCs w:val="1"/>
        </w:rPr>
        <w:t xml:space="preserve">Docente:</w:t>
      </w:r>
      <w:r>
        <w:rPr/>
        <w:t xml:space="preserve"> Resume brevemente los códigos vistos y anuncia que en la próxima sesión se profundizará en la prevención asociada y se realizará un análisis más profundo de casos clínicos completos.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8"/>
        </w:numPr>
      </w:pPr>
      <w:r>
        <w:rPr/>
        <w:t xml:space="preserve">Solicita que cada estudiante escriba en una hoja tres aspectos clave que aprendió sobre ICDAS y su importancia.</w:t>
      </w:r>
    </w:p>
    <w:p>
      <w:pPr/>
      <w:r>
        <w:rPr>
          <w:b w:val="1"/>
          <w:bCs w:val="1"/>
        </w:rPr>
        <w:t xml:space="preserve">Reflexión metacognitiva:</w:t>
      </w:r>
    </w:p>
    <w:p>
      <w:pPr>
        <w:numPr>
          <w:ilvl w:val="0"/>
          <w:numId w:val="9"/>
        </w:numPr>
      </w:pPr>
      <w:r>
        <w:rPr/>
        <w:t xml:space="preserve">¿Cómo puedo aplicar el sistema ICDAS para mejorar la precisión en el diagnóstico de caries?</w:t>
      </w:r>
    </w:p>
    <w:p>
      <w:pPr>
        <w:numPr>
          <w:ilvl w:val="0"/>
          <w:numId w:val="9"/>
        </w:numPr>
      </w:pPr>
      <w:r>
        <w:rPr/>
        <w:t xml:space="preserve">¿Qué ventajas ofrece el uso de ICDAS frente a métodos tradicionales?</w:t>
      </w:r>
    </w:p>
    <w:p>
      <w:pPr>
        <w:numPr>
          <w:ilvl w:val="0"/>
          <w:numId w:val="9"/>
        </w:numPr>
      </w:pPr>
      <w:r>
        <w:rPr/>
        <w:t xml:space="preserve">¿Cómo el diagnóstico temprano puede influir en la prevención y tratamiento?</w:t>
      </w:r>
    </w:p>
    <w:p>
      <w:pPr/>
      <w:r>
        <w:rPr>
          <w:b w:val="1"/>
          <w:bCs w:val="1"/>
        </w:rPr>
        <w:t xml:space="preserve">Retroalimentación:</w:t>
      </w:r>
    </w:p>
    <w:p>
      <w:pPr/>
      <w:r>
        <w:rPr>
          <w:b w:val="1"/>
          <w:bCs w:val="1"/>
        </w:rPr>
        <w:t xml:space="preserve">Docente:</w:t>
      </w:r>
      <w:r>
        <w:rPr/>
        <w:t xml:space="preserve"> Recoge las respuestas y ofrece comentarios inmediatos, reconociendo aportes y clarificando dudas frecuentes.</w:t>
      </w:r>
    </w:p>
    <w:p>
      <w:pPr/>
      <w:r>
        <w:rPr>
          <w:b w:val="1"/>
          <w:bCs w:val="1"/>
        </w:rPr>
        <w:t xml:space="preserve">Transferencia:</w:t>
      </w:r>
    </w:p>
    <w:p>
      <w:pPr/>
      <w:r>
        <w:rPr>
          <w:b w:val="1"/>
          <w:bCs w:val="1"/>
        </w:rPr>
        <w:t xml:space="preserve">Docente:</w:t>
      </w:r>
      <w:r>
        <w:rPr/>
        <w:t xml:space="preserve"> Invita a los estudiantes a preparar preguntas o dudas para la siguiente sesión, donde se abordará la prevención y tratamiento basado en el diagnóstico ICDAS.</w:t>
      </w:r>
    </w:p>
    <w:p>
      <w:pPr>
        <w:spacing w:before="120" w:after="120" w:line="240" w:lineRule="auto"/>
        <w:pBdr>
          <w:bottom w:val="single" w:sz="1" w:color="000000"/>
        </w:pBdr>
      </w:pPr>
      <w:r>
        <w:rPr>
          <w:sz w:val="6"/>
          <w:szCs w:val="6"/>
        </w:rPr>
        <w:t xml:space="preserve"/>
      </w:r>
    </w:p>
    <w:p>
      <w:pPr/>
      <w:r>
        <w:rPr/>
        <w:t xml:space="preserve">Sesión 2: Diagnóstico Integral y Estrategias Preventivas con ICDASFase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Recuerda brevemente lo aprendido sobre los códigos ICDAS e introduce el objetivo de la sesión: aplicar el diagnóstico para diseñar planes de prevención efectivos.</w:t>
      </w:r>
    </w:p>
    <w:p>
      <w:pPr/>
      <w:r>
        <w:rPr>
          <w:b w:val="1"/>
          <w:bCs w:val="1"/>
        </w:rPr>
        <w:t xml:space="preserve">Activación de conocimientos previos:</w:t>
      </w:r>
    </w:p>
    <w:p>
      <w:pPr>
        <w:numPr>
          <w:ilvl w:val="0"/>
          <w:numId w:val="10"/>
        </w:numPr>
      </w:pPr>
      <w:r>
        <w:rPr>
          <w:b w:val="1"/>
          <w:bCs w:val="1"/>
        </w:rPr>
        <w:t xml:space="preserve">Docente pregunta:</w:t>
      </w:r>
      <w:r>
        <w:rPr/>
        <w:t xml:space="preserve"> "¿Qué factores consideran que son clave para decidir una estrategia preventiva ante un diagnóstico de caries con ICDAS?"</w:t>
      </w:r>
    </w:p>
    <w:p>
      <w:pPr>
        <w:numPr>
          <w:ilvl w:val="0"/>
          <w:numId w:val="10"/>
        </w:numPr>
      </w:pPr>
      <w:r>
        <w:rPr>
          <w:b w:val="1"/>
          <w:bCs w:val="1"/>
        </w:rPr>
        <w:t xml:space="preserve">Estudiantes responden en plenaria.</w:t>
      </w:r>
    </w:p>
    <w:p>
      <w:pPr/>
      <w:r>
        <w:rPr>
          <w:b w:val="1"/>
          <w:bCs w:val="1"/>
        </w:rPr>
        <w:t xml:space="preserve">Motivación y enganche:</w:t>
      </w:r>
    </w:p>
    <w:p>
      <w:pPr/>
      <w:r>
        <w:rPr>
          <w:b w:val="1"/>
          <w:bCs w:val="1"/>
        </w:rPr>
        <w:t xml:space="preserve">Docente presenta:</w:t>
      </w:r>
      <w:r>
        <w:rPr/>
        <w:t xml:space="preserve"> Caso breve de un paciente joven con caries en estadio inicial que fue tratado preventivamente con éxito, mostrando imágenes del antes y después.</w:t>
      </w:r>
    </w:p>
    <w:p>
      <w:pPr/>
      <w:r>
        <w:rPr>
          <w:b w:val="1"/>
          <w:bCs w:val="1"/>
        </w:rPr>
        <w:t xml:space="preserve">Contextualización:</w:t>
      </w:r>
    </w:p>
    <w:p>
      <w:pPr/>
      <w:r>
        <w:rPr>
          <w:b w:val="1"/>
          <w:bCs w:val="1"/>
        </w:rPr>
        <w:t xml:space="preserve">Docente:</w:t>
      </w:r>
      <w:r>
        <w:rPr/>
        <w:t xml:space="preserve"> Vincula la prevención con la práctica clínica diaria y el impacto en la calidad de vida del paciente.</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Introduce conceptos clave sobre prevención y manejo clínico según la etapa de caries diagnosticada con ICDAS, enfatizando la importancia de un enfoque integral.</w:t>
      </w:r>
    </w:p>
    <w:p>
      <w:pPr/>
      <w:r>
        <w:rPr>
          <w:b w:val="1"/>
          <w:bCs w:val="1"/>
        </w:rPr>
        <w:t xml:space="preserve">Actividad 1: Resolución avanzada de casos clínicos completos</w:t>
      </w:r>
    </w:p>
    <w:p>
      <w:pPr>
        <w:numPr>
          <w:ilvl w:val="0"/>
          <w:numId w:val="11"/>
        </w:numPr>
      </w:pPr>
      <w:r>
        <w:rPr>
          <w:b w:val="1"/>
          <w:bCs w:val="1"/>
        </w:rPr>
        <w:t xml:space="preserve">Objetivo específico:</w:t>
      </w:r>
      <w:r>
        <w:rPr/>
        <w:t xml:space="preserve"> Aplicar el diagnóstico ICDAS para formular planes preventivos personalizados.</w:t>
      </w:r>
    </w:p>
    <w:p>
      <w:pPr>
        <w:numPr>
          <w:ilvl w:val="0"/>
          <w:numId w:val="11"/>
        </w:numPr>
      </w:pPr>
      <w:r>
        <w:rPr>
          <w:b w:val="1"/>
          <w:bCs w:val="1"/>
        </w:rPr>
        <w:t xml:space="preserve">Instrucciones:</w:t>
      </w:r>
    </w:p>
    <w:p>
      <w:pPr>
        <w:numPr>
          <w:ilvl w:val="1"/>
          <w:numId w:val="11"/>
        </w:numPr>
      </w:pPr>
      <w:r>
        <w:rPr/>
        <w:t xml:space="preserve">Divide a los estudiantes en grupos de 3-4 y entrega casos clínicos completos con historia, imágenes, hábitos y factores de riesgo.</w:t>
      </w:r>
    </w:p>
    <w:p>
      <w:pPr>
        <w:numPr>
          <w:ilvl w:val="1"/>
          <w:numId w:val="11"/>
        </w:numPr>
      </w:pPr>
      <w:r>
        <w:rPr/>
        <w:t xml:space="preserve">Los grupos deben identificar el código ICDAS de las lesiones, analizar factores de riesgo y diseñar un plan preventivo y seguimiento.</w:t>
      </w:r>
    </w:p>
    <w:p>
      <w:pPr>
        <w:numPr>
          <w:ilvl w:val="1"/>
          <w:numId w:val="11"/>
        </w:numPr>
      </w:pPr>
      <w:r>
        <w:rPr/>
        <w:t xml:space="preserve">Se presentan las propuestas en plenaria con justificación clínica.</w:t>
      </w:r>
    </w:p>
    <w:p>
      <w:pPr>
        <w:numPr>
          <w:ilvl w:val="0"/>
          <w:numId w:val="11"/>
        </w:numPr>
      </w:pPr>
      <w:r>
        <w:rPr>
          <w:b w:val="1"/>
          <w:bCs w:val="1"/>
        </w:rPr>
        <w:t xml:space="preserve">Organización:</w:t>
      </w:r>
      <w:r>
        <w:rPr/>
        <w:t xml:space="preserve"> Grupos de 3-4 estudiantes y plenaria.</w:t>
      </w:r>
    </w:p>
    <w:p>
      <w:pPr>
        <w:numPr>
          <w:ilvl w:val="0"/>
          <w:numId w:val="11"/>
        </w:numPr>
      </w:pPr>
      <w:r>
        <w:rPr>
          <w:b w:val="1"/>
          <w:bCs w:val="1"/>
        </w:rPr>
        <w:t xml:space="preserve">Producto:</w:t>
      </w:r>
      <w:r>
        <w:rPr/>
        <w:t xml:space="preserve"> Diagnóstico ICDAS, análisis de factores y plan preventivo escrito y verbal.</w:t>
      </w:r>
    </w:p>
    <w:p>
      <w:pPr>
        <w:numPr>
          <w:ilvl w:val="0"/>
          <w:numId w:val="11"/>
        </w:numPr>
      </w:pPr>
      <w:r>
        <w:rPr>
          <w:b w:val="1"/>
          <w:bCs w:val="1"/>
        </w:rPr>
        <w:t xml:space="preserve">Tiempo:</w:t>
      </w:r>
      <w:r>
        <w:rPr/>
        <w:t xml:space="preserve"> 30 minutos.</w:t>
      </w:r>
    </w:p>
    <w:p>
      <w:pPr>
        <w:numPr>
          <w:ilvl w:val="0"/>
          <w:numId w:val="11"/>
        </w:numPr>
      </w:pPr>
      <w:r>
        <w:rPr>
          <w:b w:val="1"/>
          <w:bCs w:val="1"/>
        </w:rPr>
        <w:t xml:space="preserve">Rol del docente:</w:t>
      </w:r>
      <w:r>
        <w:rPr/>
        <w:t xml:space="preserve"> Facilita la discusión, formula preguntas de profundización: "¿Cómo influye el factor X en la prevención? ¿Qué alternativas existen para el seguimiento?"</w:t>
      </w:r>
    </w:p>
    <w:p>
      <w:pPr/>
      <w:r>
        <w:rPr>
          <w:b w:val="1"/>
          <w:bCs w:val="1"/>
        </w:rPr>
        <w:t xml:space="preserve">Actividad 2: Debate sobre la prevención basada en ICDAS</w:t>
      </w:r>
    </w:p>
    <w:p>
      <w:pPr>
        <w:numPr>
          <w:ilvl w:val="0"/>
          <w:numId w:val="12"/>
        </w:numPr>
      </w:pPr>
      <w:r>
        <w:rPr>
          <w:b w:val="1"/>
          <w:bCs w:val="1"/>
        </w:rPr>
        <w:t xml:space="preserve">Objetivo específico:</w:t>
      </w:r>
      <w:r>
        <w:rPr/>
        <w:t xml:space="preserve"> Argumentar críticamente sobre la importancia del diagnóstico y prevención temprana.</w:t>
      </w:r>
    </w:p>
    <w:p>
      <w:pPr>
        <w:numPr>
          <w:ilvl w:val="0"/>
          <w:numId w:val="12"/>
        </w:numPr>
      </w:pPr>
      <w:r>
        <w:rPr>
          <w:b w:val="1"/>
          <w:bCs w:val="1"/>
        </w:rPr>
        <w:t xml:space="preserve">Instrucciones:</w:t>
      </w:r>
    </w:p>
    <w:p>
      <w:pPr>
        <w:numPr>
          <w:ilvl w:val="1"/>
          <w:numId w:val="12"/>
        </w:numPr>
      </w:pPr>
      <w:r>
        <w:rPr/>
        <w:t xml:space="preserve">Organiza un debate breve donde un grupo defienda la prevención basada en ICDAS y otro grupo presente posibles limitaciones o retos.</w:t>
      </w:r>
    </w:p>
    <w:p>
      <w:pPr>
        <w:numPr>
          <w:ilvl w:val="1"/>
          <w:numId w:val="12"/>
        </w:numPr>
      </w:pPr>
      <w:r>
        <w:rPr/>
        <w:t xml:space="preserve">Docente modera y guía con preguntas específicas.</w:t>
      </w:r>
    </w:p>
    <w:p>
      <w:pPr>
        <w:numPr>
          <w:ilvl w:val="0"/>
          <w:numId w:val="12"/>
        </w:numPr>
      </w:pPr>
      <w:r>
        <w:rPr>
          <w:b w:val="1"/>
          <w:bCs w:val="1"/>
        </w:rPr>
        <w:t xml:space="preserve">Organización:</w:t>
      </w:r>
      <w:r>
        <w:rPr/>
        <w:t xml:space="preserve"> Dos grupos, plenaria.</w:t>
      </w:r>
    </w:p>
    <w:p>
      <w:pPr>
        <w:numPr>
          <w:ilvl w:val="0"/>
          <w:numId w:val="12"/>
        </w:numPr>
      </w:pPr>
      <w:r>
        <w:rPr>
          <w:b w:val="1"/>
          <w:bCs w:val="1"/>
        </w:rPr>
        <w:t xml:space="preserve">Producto:</w:t>
      </w:r>
      <w:r>
        <w:rPr/>
        <w:t xml:space="preserve"> Argumentos y conclusiones del debate.</w:t>
      </w:r>
    </w:p>
    <w:p>
      <w:pPr>
        <w:numPr>
          <w:ilvl w:val="0"/>
          <w:numId w:val="12"/>
        </w:numPr>
      </w:pPr>
      <w:r>
        <w:rPr>
          <w:b w:val="1"/>
          <w:bCs w:val="1"/>
        </w:rPr>
        <w:t xml:space="preserve">Tiempo:</w:t>
      </w:r>
      <w:r>
        <w:rPr/>
        <w:t xml:space="preserve"> 15 minutos.</w:t>
      </w:r>
    </w:p>
    <w:p>
      <w:pPr>
        <w:numPr>
          <w:ilvl w:val="0"/>
          <w:numId w:val="12"/>
        </w:numPr>
      </w:pPr>
      <w:r>
        <w:rPr>
          <w:b w:val="1"/>
          <w:bCs w:val="1"/>
        </w:rPr>
        <w:t xml:space="preserve">Rol del docente:</w:t>
      </w:r>
      <w:r>
        <w:rPr/>
        <w:t xml:space="preserve"> Estimula la participación, evalúa el razonamiento y promueve respeto y escucha activa.</w:t>
      </w:r>
    </w:p>
    <w:p>
      <w:pPr/>
      <w:r>
        <w:rPr>
          <w:b w:val="1"/>
          <w:bCs w:val="1"/>
        </w:rPr>
        <w:t xml:space="preserve">Diferenciación</w:t>
      </w:r>
    </w:p>
    <w:p>
      <w:pPr>
        <w:numPr>
          <w:ilvl w:val="0"/>
          <w:numId w:val="13"/>
        </w:numPr>
      </w:pPr>
      <w:r>
        <w:rPr>
          <w:b w:val="1"/>
          <w:bCs w:val="1"/>
        </w:rPr>
        <w:t xml:space="preserve">Para estudiantes avanzados:</w:t>
      </w:r>
      <w:r>
        <w:rPr/>
        <w:t xml:space="preserve"> Se les invita a realizar una breve investigación bibliográfica rápida sobre nuevas tendencias en diagnóstico precoz y presentar hallazgos.</w:t>
      </w:r>
    </w:p>
    <w:p>
      <w:pPr>
        <w:numPr>
          <w:ilvl w:val="0"/>
          <w:numId w:val="13"/>
        </w:numPr>
      </w:pPr>
      <w:r>
        <w:rPr>
          <w:b w:val="1"/>
          <w:bCs w:val="1"/>
        </w:rPr>
        <w:t xml:space="preserve">Para quienes requieren apoyo:</w:t>
      </w:r>
      <w:r>
        <w:rPr/>
        <w:t xml:space="preserve"> Se ofrecen esquemas visuales y ejemplos adicionales para clarificar conceptos y se brinda acompañamiento individual al final de la sesión.</w:t>
      </w:r>
    </w:p>
    <w:p>
      <w:pPr/>
      <w:r>
        <w:rPr>
          <w:b w:val="1"/>
          <w:bCs w:val="1"/>
        </w:rPr>
        <w:t xml:space="preserve">Transición a cierre:</w:t>
      </w:r>
    </w:p>
    <w:p>
      <w:pPr/>
      <w:r>
        <w:rPr>
          <w:b w:val="1"/>
          <w:bCs w:val="1"/>
        </w:rPr>
        <w:t xml:space="preserve">Docente:</w:t>
      </w:r>
      <w:r>
        <w:rPr/>
        <w:t xml:space="preserve"> Resume las ideas principales y explica que en el cierre consolidarán lo aprendido con una reflexión y síntesis grupal.</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4"/>
        </w:numPr>
      </w:pPr>
      <w:r>
        <w:rPr/>
        <w:t xml:space="preserve">El docente pide a cada estudiante escribir en un papel tres aprendizajes clave sobre el uso de ICDAS y prevención.</w:t>
      </w:r>
    </w:p>
    <w:p>
      <w:pPr>
        <w:numPr>
          <w:ilvl w:val="0"/>
          <w:numId w:val="14"/>
        </w:numPr>
      </w:pPr>
      <w:r>
        <w:rPr/>
        <w:t xml:space="preserve">Se invita a compartir voluntariamente y se realiza un mapa mental colectivo en el rotafolio.</w:t>
      </w:r>
    </w:p>
    <w:p>
      <w:pPr/>
      <w:r>
        <w:rPr>
          <w:b w:val="1"/>
          <w:bCs w:val="1"/>
        </w:rPr>
        <w:t xml:space="preserve">Reflexión metacognitiva:</w:t>
      </w:r>
    </w:p>
    <w:p>
      <w:pPr>
        <w:numPr>
          <w:ilvl w:val="0"/>
          <w:numId w:val="15"/>
        </w:numPr>
      </w:pPr>
      <w:r>
        <w:rPr/>
        <w:t xml:space="preserve">¿Cómo cambia mi enfoque clínico al integrar el diagnóstico con ICDAS para prevenir caries?</w:t>
      </w:r>
    </w:p>
    <w:p>
      <w:pPr>
        <w:numPr>
          <w:ilvl w:val="0"/>
          <w:numId w:val="15"/>
        </w:numPr>
      </w:pPr>
      <w:r>
        <w:rPr/>
        <w:t xml:space="preserve">¿Qué desafíos puedo anticipar al aplicar estos conocimientos en la atención real?</w:t>
      </w:r>
    </w:p>
    <w:p>
      <w:pPr>
        <w:numPr>
          <w:ilvl w:val="0"/>
          <w:numId w:val="15"/>
        </w:numPr>
      </w:pPr>
      <w:r>
        <w:rPr/>
        <w:t xml:space="preserve">¿Cómo puedo seguir mejorando mi competencia para identificar y prevenir caries?</w:t>
      </w:r>
    </w:p>
    <w:p>
      <w:pPr/>
      <w:r>
        <w:rPr>
          <w:b w:val="1"/>
          <w:bCs w:val="1"/>
        </w:rPr>
        <w:t xml:space="preserve">Retroalimentación:</w:t>
      </w:r>
    </w:p>
    <w:p>
      <w:pPr/>
      <w:r>
        <w:rPr>
          <w:b w:val="1"/>
          <w:bCs w:val="1"/>
        </w:rPr>
        <w:t xml:space="preserve">Docente:</w:t>
      </w:r>
      <w:r>
        <w:rPr/>
        <w:t xml:space="preserve"> Proporciona retroalimentación oral enfocada en la calidad del diagnóstico y propuestas preventivas, destacando logros y orientando áreas de mejora.</w:t>
      </w:r>
    </w:p>
    <w:p>
      <w:pPr/>
      <w:r>
        <w:rPr>
          <w:b w:val="1"/>
          <w:bCs w:val="1"/>
        </w:rPr>
        <w:t xml:space="preserve">Transferencia:</w:t>
      </w:r>
    </w:p>
    <w:p>
      <w:pPr/>
      <w:r>
        <w:rPr>
          <w:b w:val="1"/>
          <w:bCs w:val="1"/>
        </w:rPr>
        <w:t xml:space="preserve">Docente:</w:t>
      </w:r>
      <w:r>
        <w:rPr/>
        <w:t xml:space="preserve"> Propone que los estudiantes apliquen lo aprendido en sus prácticas clínicas supervisadas y preparen un breve informe de observación usando ICDAS para la próxima semana.</w:t>
      </w:r>
    </w:p>
    <w:p>
      <w:pPr/>
      <w:r>
        <w:rPr>
          <w:b w:val="1"/>
          <w:bCs w:val="1"/>
        </w:rPr>
        <w:t xml:space="preserve">Tarea o reto:</w:t>
      </w:r>
    </w:p>
    <w:p>
      <w:pPr/>
      <w:r>
        <w:rPr>
          <w:b w:val="1"/>
          <w:bCs w:val="1"/>
        </w:rPr>
        <w:t xml:space="preserve">Docente:</w:t>
      </w:r>
      <w:r>
        <w:rPr/>
        <w:t xml:space="preserve"> Asigna la tarea de observar e identificar al menos dos casos reales o simulados donde apliquen ICDAS y describan el plan preventivo recomendado. Este trabajo será revisado y discutido en futuras sesiones.</w:t>
      </w:r>
    </w:p>
    <w:p/>
    <w:p>
      <w:pPr/>
      <w:r>
        <w:rPr>
          <w:color w:val="2b6cb0"/>
          <w:sz w:val="28"/>
          <w:szCs w:val="28"/>
          <w:b w:val="1"/>
          <w:bCs w:val="1"/>
        </w:rPr>
        <w:t xml:space="preserve">Evaluación</w:t>
      </w:r>
    </w:p>
    <w:p>
      <w:pPr/>
      <w:r>
        <w:rPr>
          <w:b w:val="1"/>
          <w:bCs w:val="1"/>
        </w:rPr>
        <w:t xml:space="preserve">Tipo de evaluación:</w:t>
      </w:r>
    </w:p>
    <w:p>
      <w:pPr>
        <w:numPr>
          <w:ilvl w:val="0"/>
          <w:numId w:val="16"/>
        </w:numPr>
      </w:pPr>
      <w:r>
        <w:rPr>
          <w:b w:val="1"/>
          <w:bCs w:val="1"/>
        </w:rPr>
        <w:t xml:space="preserve">Diagnóstica:</w:t>
      </w:r>
      <w:r>
        <w:rPr/>
        <w:t xml:space="preserve"> Activación de conocimientos previos en la apertura de la primera sesión para identificar conocimientos y conceptos iniciales sobre caries.</w:t>
      </w:r>
    </w:p>
    <w:p>
      <w:pPr>
        <w:numPr>
          <w:ilvl w:val="0"/>
          <w:numId w:val="16"/>
        </w:numPr>
      </w:pPr>
      <w:r>
        <w:rPr>
          <w:b w:val="1"/>
          <w:bCs w:val="1"/>
        </w:rPr>
        <w:t xml:space="preserve">Formativa:</w:t>
      </w:r>
      <w:r>
        <w:rPr/>
        <w:t xml:space="preserve"> Evaluación continua durante las actividades de análisis y discusión de casos clínicos en ambas sesiones, con retroalimentación directa del docente.</w:t>
      </w:r>
    </w:p>
    <w:p>
      <w:pPr>
        <w:numPr>
          <w:ilvl w:val="0"/>
          <w:numId w:val="16"/>
        </w:numPr>
      </w:pPr>
      <w:r>
        <w:rPr>
          <w:b w:val="1"/>
          <w:bCs w:val="1"/>
        </w:rPr>
        <w:t xml:space="preserve">Sumativa:</w:t>
      </w:r>
      <w:r>
        <w:rPr/>
        <w:t xml:space="preserve"> Síntesis y reflexiones escritas al cierre de cada sesión, además del diagnóstico y propuesta preventiva presentados en grupo.</w:t>
      </w:r>
    </w:p>
    <w:p>
      <w:pPr/>
      <w:r>
        <w:rPr>
          <w:b w:val="1"/>
          <w:bCs w:val="1"/>
        </w:rPr>
        <w:t xml:space="preserve">Criterios de evaluación:</w:t>
      </w:r>
    </w:p>
    <w:p>
      <w:pPr>
        <w:numPr>
          <w:ilvl w:val="0"/>
          <w:numId w:val="17"/>
        </w:numPr>
      </w:pPr>
      <w:r>
        <w:rPr/>
        <w:t xml:space="preserve">Precisión en la identificación y clasificación de lesiones cariosas según ICDAS (vinculado al objetivo 1).</w:t>
      </w:r>
    </w:p>
    <w:p>
      <w:pPr>
        <w:numPr>
          <w:ilvl w:val="0"/>
          <w:numId w:val="17"/>
        </w:numPr>
      </w:pPr>
      <w:r>
        <w:rPr/>
        <w:t xml:space="preserve">Capacidad para analizar y argumentar diagnósticos clínicos en casos reales (vinculado al objetivo 2).</w:t>
      </w:r>
    </w:p>
    <w:p>
      <w:pPr>
        <w:numPr>
          <w:ilvl w:val="0"/>
          <w:numId w:val="17"/>
        </w:numPr>
      </w:pPr>
      <w:r>
        <w:rPr/>
        <w:t xml:space="preserve">Formulación coherente y fundamentada de estrategias preventivas basadas en el diagnóstico (vinculado al objetivo 3).</w:t>
      </w:r>
    </w:p>
    <w:p>
      <w:pPr>
        <w:numPr>
          <w:ilvl w:val="0"/>
          <w:numId w:val="17"/>
        </w:numPr>
      </w:pPr>
      <w:r>
        <w:rPr/>
        <w:t xml:space="preserve">Participación activa y colaboración en la discusión y resolución de casos (vinculado al objetivo 4).</w:t>
      </w:r>
    </w:p>
    <w:p>
      <w:pPr/>
      <w:r>
        <w:rPr>
          <w:b w:val="1"/>
          <w:bCs w:val="1"/>
        </w:rPr>
        <w:t xml:space="preserve">Instrumentos sugeridos:</w:t>
      </w:r>
    </w:p>
    <w:p>
      <w:pPr>
        <w:numPr>
          <w:ilvl w:val="0"/>
          <w:numId w:val="18"/>
        </w:numPr>
      </w:pPr>
      <w:r>
        <w:rPr/>
        <w:t xml:space="preserve">Rúbrica para evaluar fichas de diagnóstico y propuestas preventivas.</w:t>
      </w:r>
    </w:p>
    <w:p>
      <w:pPr>
        <w:numPr>
          <w:ilvl w:val="0"/>
          <w:numId w:val="18"/>
        </w:numPr>
      </w:pPr>
      <w:r>
        <w:rPr/>
        <w:t xml:space="preserve">Lista de cotejo para observar la participación y argumentación en debates y discusiones.</w:t>
      </w:r>
    </w:p>
    <w:p>
      <w:pPr>
        <w:numPr>
          <w:ilvl w:val="0"/>
          <w:numId w:val="18"/>
        </w:numPr>
      </w:pPr>
      <w:r>
        <w:rPr/>
        <w:t xml:space="preserve">Registro de observación directa durante actividades grupales.</w:t>
      </w:r>
    </w:p>
    <w:p>
      <w:pPr>
        <w:numPr>
          <w:ilvl w:val="0"/>
          <w:numId w:val="18"/>
        </w:numPr>
      </w:pPr>
      <w:r>
        <w:rPr/>
        <w:t xml:space="preserve">Autoevaluación escrita al cierre de cada sesión.</w:t>
      </w:r>
    </w:p>
    <w:p>
      <w:pPr/>
      <w:r>
        <w:rPr>
          <w:b w:val="1"/>
          <w:bCs w:val="1"/>
        </w:rPr>
        <w:t xml:space="preserve">Evidencias de aprendizaje:</w:t>
      </w:r>
    </w:p>
    <w:p>
      <w:pPr>
        <w:numPr>
          <w:ilvl w:val="0"/>
          <w:numId w:val="19"/>
        </w:numPr>
      </w:pPr>
      <w:r>
        <w:rPr/>
        <w:t xml:space="preserve">Fichas de diagnóstico ICDAS completadas durante las actividades.</w:t>
      </w:r>
    </w:p>
    <w:p>
      <w:pPr>
        <w:numPr>
          <w:ilvl w:val="0"/>
          <w:numId w:val="19"/>
        </w:numPr>
      </w:pPr>
      <w:r>
        <w:rPr/>
        <w:t xml:space="preserve">Propuestas de planes preventivos presentadas y discutidas en grupo.</w:t>
      </w:r>
    </w:p>
    <w:p>
      <w:pPr>
        <w:numPr>
          <w:ilvl w:val="0"/>
          <w:numId w:val="19"/>
        </w:numPr>
      </w:pPr>
      <w:r>
        <w:rPr/>
        <w:t xml:space="preserve">Reflexiones escritas individuales en las síntesis finales.</w:t>
      </w:r>
    </w:p>
    <w:p>
      <w:pPr>
        <w:numPr>
          <w:ilvl w:val="0"/>
          <w:numId w:val="19"/>
        </w:numPr>
      </w:pPr>
      <w:r>
        <w:rPr/>
        <w:t xml:space="preserve">Participación activa y calidad de argumentación en debates y análisis de casos.</w:t>
      </w:r>
    </w:p>
    <w:p/>
    <w:p>
      <w:pPr/>
      <w:r>
        <w:rPr>
          <w:color w:val="2b6cb0"/>
          <w:sz w:val="28"/>
          <w:szCs w:val="28"/>
          <w:b w:val="1"/>
          <w:bCs w:val="1"/>
        </w:rPr>
        <w:t xml:space="preserve">Enriquecimientos</w:t>
      </w:r>
    </w:p>
    <w:p>
      <w:pPr/>
      <w:r>
        <w:rPr>
          <w:sz w:val="22"/>
          <w:szCs w:val="22"/>
          <w:b w:val="1"/>
          <w:bCs w:val="1"/>
        </w:rPr>
        <w:t xml:space="preserve">Inicio - Diagnostico</w:t>
      </w:r>
    </w:p>
    <w:p>
      <w:pPr/>
      <w:r>
        <w:rPr>
          <w:b w:val="1"/>
          <w:bCs w:val="1"/>
        </w:rPr>
        <w:t xml:space="preserve">Evaluación Diagnóstica Inicial para "Explorando el Diagnóstico y Prevención de Caries con ICDAS"</w:t>
      </w:r>
    </w:p>
    <w:p>
      <w:pPr/>
      <w:r>
        <w:rPr>
          <w:b w:val="1"/>
          <w:bCs w:val="1"/>
        </w:rPr>
        <w:t xml:space="preserve">Duración:</w:t>
      </w:r>
      <w:r>
        <w:rPr/>
        <w:t xml:space="preserve"> 5-10 minutos</w:t>
      </w:r>
    </w:p>
    <w:p>
      <w:pPr/>
      <w:r>
        <w:rPr>
          <w:b w:val="1"/>
          <w:bCs w:val="1"/>
        </w:rPr>
        <w:t xml:space="preserve">Objetivo de la evaluación:</w:t>
      </w:r>
      <w:r>
        <w:rPr/>
        <w:t xml:space="preserve"> Identificar el nivel de conocimientos previos de los estudiantes sobre el diagnóstico de caries dentales y familiaridad con el sistema ICDAS, para orientar adecuadamente las sesiones de aprendizaje.</w:t>
      </w:r>
    </w:p>
    <w:p>
      <w:pPr/>
      <w:r>
        <w:rPr>
          <w:b w:val="1"/>
          <w:bCs w:val="1"/>
        </w:rPr>
        <w:t xml:space="preserve">Instrucciones para el docente:</w:t>
      </w:r>
    </w:p>
    <w:p>
      <w:pPr>
        <w:numPr>
          <w:ilvl w:val="0"/>
          <w:numId w:val="20"/>
        </w:numPr>
      </w:pPr>
      <w:r>
        <w:rPr/>
        <w:t xml:space="preserve">Aplicar la evaluación al inicio de la primera sesión.</w:t>
      </w:r>
    </w:p>
    <w:p>
      <w:pPr>
        <w:numPr>
          <w:ilvl w:val="0"/>
          <w:numId w:val="20"/>
        </w:numPr>
      </w:pPr>
      <w:r>
        <w:rPr/>
        <w:t xml:space="preserve">Permitir respuesta individual, de preferencia escrita breve o verbal rápida.</w:t>
      </w:r>
    </w:p>
    <w:p>
      <w:pPr>
        <w:numPr>
          <w:ilvl w:val="0"/>
          <w:numId w:val="20"/>
        </w:numPr>
      </w:pPr>
      <w:r>
        <w:rPr/>
        <w:t xml:space="preserve">Recolectar respuestas para analizar conocimientos previos y ajustar la dinámica si es necesario.</w:t>
      </w:r>
    </w:p>
    <w:p>
      <w:pPr/>
      <w:r>
        <w:rPr>
          <w:b w:val="1"/>
          <w:bCs w:val="1"/>
        </w:rPr>
        <w:t xml:space="preserve">Preguntas y actividades</w:t>
      </w:r>
    </w:p>
    <w:p>
      <w:pPr>
        <w:numPr>
          <w:ilvl w:val="0"/>
          <w:numId w:val="21"/>
        </w:numPr>
      </w:pPr>
      <w:r>
        <w:rPr>
          <w:b w:val="1"/>
          <w:bCs w:val="1"/>
        </w:rPr>
        <w:t xml:space="preserve">Definición rápida:</w:t>
      </w:r>
      <w:r>
        <w:rPr/>
        <w:t xml:space="preserve"> En una o dos frases, ¿qué entiendes por caries dental?</w:t>
      </w:r>
    </w:p>
    <w:p>
      <w:pPr>
        <w:numPr>
          <w:ilvl w:val="0"/>
          <w:numId w:val="21"/>
        </w:numPr>
      </w:pPr>
      <w:r>
        <w:rPr>
          <w:b w:val="1"/>
          <w:bCs w:val="1"/>
        </w:rPr>
        <w:t xml:space="preserve">Identificación de tipos de caries:</w:t>
      </w:r>
      <w:r>
        <w:rPr/>
        <w:t xml:space="preserve"> Enumera al menos tres tipos o etapas de caries dental que conozcas.</w:t>
      </w:r>
    </w:p>
    <w:p>
      <w:pPr>
        <w:numPr>
          <w:ilvl w:val="0"/>
          <w:numId w:val="21"/>
        </w:numPr>
      </w:pPr>
      <w:r>
        <w:rPr>
          <w:b w:val="1"/>
          <w:bCs w:val="1"/>
        </w:rPr>
        <w:t xml:space="preserve">Conocimiento sobre ICDAS:</w:t>
      </w:r>
      <w:r>
        <w:rPr/>
        <w:t xml:space="preserve"> ¿Has escuchado sobre el sistema ICDAS para diagnóstico de caries? Si la respuesta es sí, menciona qué sabes sobre él.</w:t>
      </w:r>
    </w:p>
    <w:p>
      <w:pPr>
        <w:numPr>
          <w:ilvl w:val="0"/>
          <w:numId w:val="21"/>
        </w:numPr>
      </w:pPr>
      <w:r>
        <w:rPr>
          <w:b w:val="1"/>
          <w:bCs w:val="1"/>
        </w:rPr>
        <w:t xml:space="preserve">Interpretación visual rápida:</w:t>
      </w:r>
      <w:r>
        <w:rPr/>
        <w:t xml:space="preserve"> (Mostrar una imagen clínica simple de una lesión dental con caries incipiente y otra con caries avanzada.) Según lo que observes, ¿cómo describirías estas lesiones? ¿Crees que son iguales o diferentes? ¿Por qué?</w:t>
      </w:r>
    </w:p>
    <w:p>
      <w:pPr>
        <w:numPr>
          <w:ilvl w:val="0"/>
          <w:numId w:val="21"/>
        </w:numPr>
      </w:pPr>
      <w:r>
        <w:rPr>
          <w:b w:val="1"/>
          <w:bCs w:val="1"/>
        </w:rPr>
        <w:t xml:space="preserve">Importancia del diagnóstico temprano:</w:t>
      </w:r>
      <w:r>
        <w:rPr/>
        <w:t xml:space="preserve"> ¿Por qué consideras importante identificar las caries en sus etapas iniciales?</w:t>
      </w:r>
    </w:p>
    <w:p>
      <w:pPr/>
      <w:r>
        <w:rPr>
          <w:b w:val="1"/>
          <w:bCs w:val="1"/>
        </w:rPr>
        <w:t xml:space="preserve">Opcional: Formato para respuesta rápida</w:t>
      </w:r>
    </w:p>
    <w:tbl>
      <w:tblGrid>
        <w:gridCol/>
        <w:gridCol/>
      </w:tblGrid>
      <w:tblPr>
        <w:tblW w:w="0" w:type="auto"/>
        <w:tblLayout w:type="autofit"/>
      </w:tblPr>
      <w:tr>
        <w:trPr/>
        <w:tc>
          <w:tcPr>
            <w:noWrap/>
          </w:tcPr>
          <w:p>
            <w:pPr/>
            <w:r>
              <w:rPr/>
              <w:t xml:space="preserve">Pregunta</w:t>
            </w:r>
          </w:p>
        </w:tc>
        <w:tc>
          <w:tcPr>
            <w:noWrap/>
          </w:tcPr>
          <w:p>
            <w:pPr/>
            <w:r>
              <w:rPr/>
              <w:t xml:space="preserve">Respuesta breve del estudiante</w:t>
            </w:r>
          </w:p>
        </w:tc>
      </w:tr>
      <w:tr>
        <w:trPr/>
        <w:tc>
          <w:tcPr>
            <w:noWrap/>
          </w:tcPr>
          <w:p>
            <w:pPr/>
            <w:r>
              <w:rPr/>
              <w:t xml:space="preserve">1. Definición de caries dental</w:t>
            </w:r>
          </w:p>
        </w:tc>
        <w:tc>
          <w:tcPr>
            <w:noWrap/>
          </w:tcPr>
          <w:p>
            <w:pPr/>
          </w:p>
        </w:tc>
      </w:tr>
      <w:tr>
        <w:trPr/>
        <w:tc>
          <w:tcPr>
            <w:noWrap/>
          </w:tcPr>
          <w:p>
            <w:pPr/>
            <w:r>
              <w:rPr/>
              <w:t xml:space="preserve">2. Tipos o etapas de caries</w:t>
            </w:r>
          </w:p>
        </w:tc>
        <w:tc>
          <w:tcPr>
            <w:noWrap/>
          </w:tcPr>
          <w:p>
            <w:pPr/>
          </w:p>
        </w:tc>
      </w:tr>
      <w:tr>
        <w:trPr/>
        <w:tc>
          <w:tcPr>
            <w:noWrap/>
          </w:tcPr>
          <w:p>
            <w:pPr/>
            <w:r>
              <w:rPr/>
              <w:t xml:space="preserve">3. Conocimiento sobre ICDAS</w:t>
            </w:r>
          </w:p>
        </w:tc>
        <w:tc>
          <w:tcPr>
            <w:noWrap/>
          </w:tcPr>
          <w:p>
            <w:pPr/>
          </w:p>
        </w:tc>
      </w:tr>
      <w:tr>
        <w:trPr/>
        <w:tc>
          <w:tcPr>
            <w:noWrap/>
          </w:tcPr>
          <w:p>
            <w:pPr/>
            <w:r>
              <w:rPr/>
              <w:t xml:space="preserve">4. Descripción de lesiones en imágenes</w:t>
            </w:r>
          </w:p>
        </w:tc>
        <w:tc>
          <w:tcPr>
            <w:noWrap/>
          </w:tcPr>
          <w:p>
            <w:pPr/>
          </w:p>
        </w:tc>
      </w:tr>
      <w:tr>
        <w:trPr/>
        <w:tc>
          <w:tcPr>
            <w:noWrap/>
          </w:tcPr>
          <w:p>
            <w:pPr/>
            <w:r>
              <w:rPr/>
              <w:t xml:space="preserve">5. Importancia del diagnóstico temprano</w:t>
            </w:r>
          </w:p>
        </w:tc>
        <w:tc>
          <w:tcPr>
            <w:noWrap/>
          </w:tcPr>
          <w:p>
            <w:pPr/>
          </w:p>
        </w:tc>
      </w:tr>
    </w:tbl>
    <w:p>
      <w:pPr/>
      <w:r>
        <w:rPr/>
        <w:t xml:space="preserve">Este diagnóstico inicial permitirá al docente conocer las ideas previas, las posibles confusiones y el nivel de familiaridad con ICDAS, para adaptar la profundización y ejemplos durante las sesiones.</w:t>
      </w:r>
    </w:p>
    <w:p/>
    <w:p>
      <w:pPr/>
      <w:r>
        <w:rPr>
          <w:sz w:val="22"/>
          <w:szCs w:val="22"/>
          <w:b w:val="1"/>
          <w:bCs w:val="1"/>
        </w:rPr>
        <w:t xml:space="preserve">Inicio - Rubrica</w:t>
      </w:r>
    </w:p>
    <w:p>
      <w:pPr/>
      <w:r>
        <w:rPr>
          <w:b w:val="1"/>
          <w:bCs w:val="1"/>
        </w:rPr>
        <w:t xml:space="preserve">Rúbrica para Evaluar Participación y Disposición en la Fase de Inicio</w:t>
      </w:r>
    </w:p>
    <w:p>
      <w:pPr/>
      <w:r>
        <w:rPr>
          <w:b w:val="1"/>
          <w:bCs w:val="1"/>
        </w:rPr>
        <w:t xml:space="preserve">Contexto:</w:t>
      </w:r>
      <w:r>
        <w:rPr/>
        <w:t xml:space="preserve"> Esta rúbrica está diseñada para evaluar la participación activa y la disposición de los estudiantes universitarios durante la fase inicial del plan de clase "Explorando el Diagnóstico y Prevención de Caries con ICDAS", que tiene como objetivo identificar diferentes tipos de caries dentales usando ICDAS. La evaluación se centra en comportamientos observables que promueven un ambiente de aprendizaje colaborativo y motivado.</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Insuficiente (1 punto)</w:t>
            </w:r>
          </w:p>
        </w:tc>
      </w:tr>
      <w:tr>
        <w:trPr/>
        <w:tc>
          <w:tcPr>
            <w:noWrap/>
          </w:tcPr>
          <w:p>
            <w:pPr/>
            <w:r>
              <w:rPr>
                <w:b w:val="1"/>
                <w:bCs w:val="1"/>
              </w:rPr>
              <w:t xml:space="preserve">Participación activa</w:t>
            </w:r>
          </w:p>
        </w:tc>
        <w:tc>
          <w:tcPr>
            <w:noWrap/>
          </w:tcPr>
          <w:p>
            <w:pPr/>
            <w:r>
              <w:rPr/>
              <w:t xml:space="preserve">Contribuye de forma constante y relevante en las discusiones iniciales, planteando preguntas y respuestas relacionadas con ICDAS y caries.</w:t>
            </w:r>
          </w:p>
        </w:tc>
        <w:tc>
          <w:tcPr>
            <w:noWrap/>
          </w:tcPr>
          <w:p>
            <w:pPr/>
            <w:r>
              <w:rPr/>
              <w:t xml:space="preserve">Participa en la mayoría de las discusiones, aportando ideas relacionadas con el tema.</w:t>
            </w:r>
          </w:p>
        </w:tc>
        <w:tc>
          <w:tcPr>
            <w:noWrap/>
          </w:tcPr>
          <w:p>
            <w:pPr/>
            <w:r>
              <w:rPr/>
              <w:t xml:space="preserve">Participa ocasionalmente, pero sus aportes son poco desarrollados o no siempre relacionados con el tema.</w:t>
            </w:r>
          </w:p>
        </w:tc>
        <w:tc>
          <w:tcPr>
            <w:noWrap/>
          </w:tcPr>
          <w:p>
            <w:pPr/>
            <w:r>
              <w:rPr/>
              <w:t xml:space="preserve">No participa ni aporta durante la fase de inicio.</w:t>
            </w:r>
          </w:p>
        </w:tc>
      </w:tr>
      <w:tr>
        <w:trPr/>
        <w:tc>
          <w:tcPr>
            <w:noWrap/>
          </w:tcPr>
          <w:p>
            <w:pPr/>
            <w:r>
              <w:rPr>
                <w:b w:val="1"/>
                <w:bCs w:val="1"/>
              </w:rPr>
              <w:t xml:space="preserve">Disposición para el trabajo en equipo</w:t>
            </w:r>
          </w:p>
        </w:tc>
        <w:tc>
          <w:tcPr>
            <w:noWrap/>
          </w:tcPr>
          <w:p>
            <w:pPr/>
            <w:r>
              <w:rPr/>
              <w:t xml:space="preserve">Muestra una actitud positiva, escucha activamente a sus compañeros y fomenta la colaboración.</w:t>
            </w:r>
          </w:p>
        </w:tc>
        <w:tc>
          <w:tcPr>
            <w:noWrap/>
          </w:tcPr>
          <w:p>
            <w:pPr/>
            <w:r>
              <w:rPr/>
              <w:t xml:space="preserve">Generalmente muestra disposición para colaborar y escuchar a los demás.</w:t>
            </w:r>
          </w:p>
        </w:tc>
        <w:tc>
          <w:tcPr>
            <w:noWrap/>
          </w:tcPr>
          <w:p>
            <w:pPr/>
            <w:r>
              <w:rPr/>
              <w:t xml:space="preserve">Muestra disposición limitada, con poca interacción o atención hacia sus compañeros.</w:t>
            </w:r>
          </w:p>
        </w:tc>
        <w:tc>
          <w:tcPr>
            <w:noWrap/>
          </w:tcPr>
          <w:p>
            <w:pPr/>
            <w:r>
              <w:rPr/>
              <w:t xml:space="preserve">Demuestra rechazo o desinterés por el trabajo en equipo.</w:t>
            </w:r>
          </w:p>
        </w:tc>
      </w:tr>
      <w:tr>
        <w:trPr/>
        <w:tc>
          <w:tcPr>
            <w:noWrap/>
          </w:tcPr>
          <w:p>
            <w:pPr/>
            <w:r>
              <w:rPr>
                <w:b w:val="1"/>
                <w:bCs w:val="1"/>
              </w:rPr>
              <w:t xml:space="preserve">Preparación previa</w:t>
            </w:r>
          </w:p>
        </w:tc>
        <w:tc>
          <w:tcPr>
            <w:noWrap/>
          </w:tcPr>
          <w:p>
            <w:pPr/>
            <w:r>
              <w:rPr/>
              <w:t xml:space="preserve">Llega preparado, demostrando conocimiento previo básico sobre ICDAS y caries, lo que enriquece la discusión.</w:t>
            </w:r>
          </w:p>
        </w:tc>
        <w:tc>
          <w:tcPr>
            <w:noWrap/>
          </w:tcPr>
          <w:p>
            <w:pPr/>
            <w:r>
              <w:rPr/>
              <w:t xml:space="preserve">Llega preparado la mayoría de las veces, con conocimientos generales sobre el tema.</w:t>
            </w:r>
          </w:p>
        </w:tc>
        <w:tc>
          <w:tcPr>
            <w:noWrap/>
          </w:tcPr>
          <w:p>
            <w:pPr/>
            <w:r>
              <w:rPr/>
              <w:t xml:space="preserve">Llega con preparación limitada, con escaso conocimiento previo evidente.</w:t>
            </w:r>
          </w:p>
        </w:tc>
        <w:tc>
          <w:tcPr>
            <w:noWrap/>
          </w:tcPr>
          <w:p>
            <w:pPr/>
            <w:r>
              <w:rPr/>
              <w:t xml:space="preserve">No llega preparado, sin conocimientos previos que contribuyan a la discusión.</w:t>
            </w:r>
          </w:p>
        </w:tc>
      </w:tr>
      <w:tr>
        <w:trPr/>
        <w:tc>
          <w:tcPr>
            <w:noWrap/>
          </w:tcPr>
          <w:p>
            <w:pPr/>
            <w:r>
              <w:rPr>
                <w:b w:val="1"/>
                <w:bCs w:val="1"/>
              </w:rPr>
              <w:t xml:space="preserve">Actitud frente al aprendizaje</w:t>
            </w:r>
          </w:p>
        </w:tc>
        <w:tc>
          <w:tcPr>
            <w:noWrap/>
          </w:tcPr>
          <w:p>
            <w:pPr/>
            <w:r>
              <w:rPr/>
              <w:t xml:space="preserve">Muestra entusiasmo y curiosidad por aprender, motivando a otros compañeros.</w:t>
            </w:r>
          </w:p>
        </w:tc>
        <w:tc>
          <w:tcPr>
            <w:noWrap/>
          </w:tcPr>
          <w:p>
            <w:pPr/>
            <w:r>
              <w:rPr/>
              <w:t xml:space="preserve">Muestra interés y actitud positiva frente a la actividad.</w:t>
            </w:r>
          </w:p>
        </w:tc>
        <w:tc>
          <w:tcPr>
            <w:noWrap/>
          </w:tcPr>
          <w:p>
            <w:pPr/>
            <w:r>
              <w:rPr/>
              <w:t xml:space="preserve">Actitud neutra, sin manifestar entusiasmo o rechazo.</w:t>
            </w:r>
          </w:p>
        </w:tc>
        <w:tc>
          <w:tcPr>
            <w:noWrap/>
          </w:tcPr>
          <w:p>
            <w:pPr/>
            <w:r>
              <w:rPr/>
              <w:t xml:space="preserve">Actitud negativa o desinteresada que afecta el ambiente de aprendizaje.</w:t>
            </w:r>
          </w:p>
        </w:tc>
      </w:tr>
    </w:tbl>
    <w:p/>
    <w:p>
      <w:pPr/>
      <w:r>
        <w:rPr>
          <w:sz w:val="22"/>
          <w:szCs w:val="22"/>
          <w:b w:val="1"/>
          <w:bCs w:val="1"/>
        </w:rPr>
        <w:t xml:space="preserve">Inicio - Diagnostico</w:t>
      </w:r>
    </w:p>
    <w:p>
      <w:pPr/>
      <w:r>
        <w:rPr>
          <w:b w:val="1"/>
          <w:bCs w:val="1"/>
        </w:rPr>
        <w:t xml:space="preserve">Evaluación Diagnóstica Inicial: Diagnóstico y Prevención de Caries con ICDAS</w:t>
      </w:r>
    </w:p>
    <w:p>
      <w:pPr/>
      <w:r>
        <w:rPr>
          <w:b w:val="1"/>
          <w:bCs w:val="1"/>
        </w:rPr>
        <w:t xml:space="preserve">Duración:</w:t>
      </w:r>
      <w:r>
        <w:rPr/>
        <w:t xml:space="preserve"> 5-10 minutos</w:t>
      </w:r>
    </w:p>
    <w:p>
      <w:pPr/>
      <w:r>
        <w:rPr>
          <w:b w:val="1"/>
          <w:bCs w:val="1"/>
        </w:rPr>
        <w:t xml:space="preserve">Objetivo:</w:t>
      </w:r>
      <w:r>
        <w:rPr/>
        <w:t xml:space="preserve"> Identificar los conocimientos previos de los estudiantes sobre el diagnóstico y clasificación de caries dentales, especialmente en relación con el sistema ICDAS, para adaptar el desarrollo de las sesiones.</w:t>
      </w:r>
    </w:p>
    <w:p>
      <w:pPr>
        <w:numPr>
          <w:ilvl w:val="0"/>
          <w:numId w:val="22"/>
        </w:numPr>
      </w:pPr>
      <w:r>
        <w:rPr>
          <w:b w:val="1"/>
          <w:bCs w:val="1"/>
        </w:rPr>
        <w:t xml:space="preserve">Instrucciones para el docente:</w:t>
      </w:r>
      <w:r>
        <w:rPr/>
        <w:t xml:space="preserve"> Proporcione esta evaluación al inicio de la primera sesión. Puede realizarse de forma escrita o mediante discusión guiada para fomentar la participación activa. Recuerde que el propósito es conocer el nivel inicial, no calificar.</w:t>
      </w:r>
    </w:p>
    <w:p>
      <w:pPr/>
      <w:r>
        <w:rPr>
          <w:b w:val="1"/>
          <w:bCs w:val="1"/>
        </w:rPr>
        <w:t xml:space="preserve">Preguntas de Evaluación Diagnóstica</w:t>
      </w:r>
    </w:p>
    <w:p>
      <w:pPr>
        <w:numPr>
          <w:ilvl w:val="0"/>
          <w:numId w:val="23"/>
        </w:numPr>
      </w:pPr>
      <w:r>
        <w:rPr>
          <w:b w:val="1"/>
          <w:bCs w:val="1"/>
        </w:rPr>
        <w:t xml:space="preserve">¿Qué es la caries dental y cuáles son sus principales factores etiológicos?</w:t>
      </w:r>
      <w:r>
        <w:rPr/>
        <w:t xml:space="preserve">(Respuesta esperada: comprensión básica del concepto de caries como proceso de desmineralización dental, influencia bacteriana, dieta, higiene, etc.)</w:t>
      </w:r>
    </w:p>
    <w:p>
      <w:pPr>
        <w:numPr>
          <w:ilvl w:val="0"/>
          <w:numId w:val="23"/>
        </w:numPr>
      </w:pPr>
      <w:r>
        <w:rPr>
          <w:b w:val="1"/>
          <w:bCs w:val="1"/>
        </w:rPr>
        <w:t xml:space="preserve">¿Conoces algún sistema o método para clasificar o diagnosticar las lesiones de caries? Si es así, menciona cuál(es).</w:t>
      </w:r>
      <w:r>
        <w:rPr/>
        <w:t xml:space="preserve">(Respuesta esperada: alguna referencia a sistemas de clasificación, pueden mencionar ICDAS u otros, o desconocimiento.)</w:t>
      </w:r>
    </w:p>
    <w:p>
      <w:pPr>
        <w:numPr>
          <w:ilvl w:val="0"/>
          <w:numId w:val="23"/>
        </w:numPr>
      </w:pPr>
      <w:r>
        <w:rPr>
          <w:b w:val="1"/>
          <w:bCs w:val="1"/>
        </w:rPr>
        <w:t xml:space="preserve">En tus propias palabras, ¿qué crees que significa identificar las diferentes etapas o tipos de caries dentales?</w:t>
      </w:r>
      <w:r>
        <w:rPr/>
        <w:t xml:space="preserve">(Respuesta esperada: concepto de etapas de caries, desde lesiones incipientes hasta cavitación.)</w:t>
      </w:r>
    </w:p>
    <w:p>
      <w:pPr>
        <w:numPr>
          <w:ilvl w:val="0"/>
          <w:numId w:val="23"/>
        </w:numPr>
      </w:pPr>
      <w:r>
        <w:rPr>
          <w:b w:val="1"/>
          <w:bCs w:val="1"/>
        </w:rPr>
        <w:t xml:space="preserve">Observa la siguiente imagen (o radiografía) de un diente con caries y describe brevemente qué observas y cómo clasificarías la lesión si pudieras.</w:t>
      </w:r>
      <w:r>
        <w:rPr>
          <w:i w:val="1"/>
          <w:iCs w:val="1"/>
        </w:rPr>
        <w:t xml:space="preserve">(Nota para el docente: preparar una imagen simple de una lesión cariosa visible o una ilustración con diferentes grados de caries.)</w:t>
      </w:r>
    </w:p>
    <w:p>
      <w:pPr>
        <w:numPr>
          <w:ilvl w:val="0"/>
          <w:numId w:val="23"/>
        </w:numPr>
      </w:pPr>
      <w:r>
        <w:rPr>
          <w:b w:val="1"/>
          <w:bCs w:val="1"/>
        </w:rPr>
        <w:t xml:space="preserve">¿Por qué crees que es importante identificar correctamente el tipo o etapa de caries antes de decidir un tratamiento?</w:t>
      </w:r>
      <w:r>
        <w:rPr/>
        <w:t xml:space="preserve">(Respuesta esperada: importancia de un diagnóstico certero para prevención, tratamiento adecuado y pronóstico.)</w:t>
      </w:r>
    </w:p>
    <w:p>
      <w:pPr/>
      <w:r>
        <w:rPr>
          <w:b w:val="1"/>
          <w:bCs w:val="1"/>
        </w:rPr>
        <w:t xml:space="preserve">Sugerencias para el análisis de resultados</w:t>
      </w:r>
    </w:p>
    <w:p>
      <w:pPr>
        <w:numPr>
          <w:ilvl w:val="0"/>
          <w:numId w:val="24"/>
        </w:numPr>
      </w:pPr>
      <w:r>
        <w:rPr/>
        <w:t xml:space="preserve">Respuestas que demuestren familiaridad con conceptos básicos de caries y diagnóstico indican un nivel previo adecuado para avanzar directamente a casos clínicos con ICDAS.</w:t>
      </w:r>
    </w:p>
    <w:p>
      <w:pPr>
        <w:numPr>
          <w:ilvl w:val="0"/>
          <w:numId w:val="24"/>
        </w:numPr>
      </w:pPr>
      <w:r>
        <w:rPr/>
        <w:t xml:space="preserve">Si la mayoría desconoce el sistema ICDAS o tiene confusión sobre etapas de caries, el docente puede dedicar más tiempo a introducir fundamentos antes de la práctica con casos.</w:t>
      </w:r>
    </w:p>
    <w:p>
      <w:pPr>
        <w:numPr>
          <w:ilvl w:val="0"/>
          <w:numId w:val="24"/>
        </w:numPr>
      </w:pPr>
      <w:r>
        <w:rPr/>
        <w:t xml:space="preserve">La observación de la interpretación de imágenes permitirá evaluar habilidades visuales y analíticas básicas para el diagnóstico.</w:t>
      </w:r>
    </w:p>
    <w:p/>
    <w:p>
      <w:pPr/>
      <w:r>
        <w:rPr>
          <w:sz w:val="22"/>
          <w:szCs w:val="22"/>
          <w:b w:val="1"/>
          <w:bCs w:val="1"/>
        </w:rPr>
        <w:t xml:space="preserve">Recomendaciones - Dei</w:t>
      </w:r>
    </w:p>
    <w:p>
      <w:pPr/>
      <w:r>
        <w:rPr>
          <w:b w:val="1"/>
          <w:bCs w:val="1"/>
        </w:rPr>
        <w:t xml:space="preserve">Diversidad</w:t>
      </w:r>
    </w:p>
    <w:p>
      <w:pPr>
        <w:numPr>
          <w:ilvl w:val="0"/>
          <w:numId w:val="25"/>
        </w:numPr>
      </w:pPr>
      <w:r>
        <w:rPr>
          <w:b w:val="1"/>
          <w:bCs w:val="1"/>
        </w:rPr>
        <w:t xml:space="preserve">Adaptaciones para materiales e idioma:</w:t>
      </w:r>
      <w:r>
        <w:rPr/>
        <w:t xml:space="preserve"> Proveer las guías impresas del ICDAS y las imágenes clínicas en formatos accesibles (por ejemplo, texto claro, imágenes con buen contraste) y en el idioma nativo o en una versión bilingüe si hay estudiantes cuya lengua materna no es el español. Esto facilita la comprensión y participación activa de todos los estudiantes.</w:t>
      </w:r>
    </w:p>
    <w:p>
      <w:pPr>
        <w:numPr>
          <w:ilvl w:val="0"/>
          <w:numId w:val="25"/>
        </w:numPr>
      </w:pPr>
      <w:r>
        <w:rPr>
          <w:b w:val="1"/>
          <w:bCs w:val="1"/>
        </w:rPr>
        <w:t xml:space="preserve">Incluir perspectivas culturales y socioeconómicas:</w:t>
      </w:r>
      <w:r>
        <w:rPr/>
        <w:t xml:space="preserve"> En la contextualización, integrar ejemplos de caries y hábitos dentales en diferentes contextos culturales y socioeconómicos, reconociendo que la prevalencia y el acceso a atención varían. Esto sensibiliza a los estudiantes sobre la diversidad de pacientes que atenderán y promueve un enfoque clínico culturalmente competente.</w:t>
      </w:r>
    </w:p>
    <w:p>
      <w:pPr>
        <w:numPr>
          <w:ilvl w:val="0"/>
          <w:numId w:val="25"/>
        </w:numPr>
      </w:pPr>
      <w:r>
        <w:rPr>
          <w:b w:val="1"/>
          <w:bCs w:val="1"/>
        </w:rPr>
        <w:t xml:space="preserve">Formación de grupos diversos:</w:t>
      </w:r>
      <w:r>
        <w:rPr/>
        <w:t xml:space="preserve"> Al organizar los grupos para la actividad, considerar la diversidad de género, habilidades y antecedentes para que los estudiantes aprendan a colaborar con compañeros con distintas perspectivas y capacidades, enriqueciendo el aprendizaje colectivo.</w:t>
      </w:r>
    </w:p>
    <w:p>
      <w:pPr/>
      <w:r>
        <w:rPr>
          <w:i w:val="1"/>
          <w:iCs w:val="1"/>
        </w:rPr>
        <w:t xml:space="preserve">Impacto positivo:</w:t>
      </w:r>
      <w:r>
        <w:rPr/>
        <w:t xml:space="preserve"> Estas recomendaciones fomentan un ambiente de aprendizaje inclusivo que valora las diferencias individuales y culturales, mejorando la comprensión y la empatía hacia pacientes diversos.</w:t>
      </w:r>
    </w:p>
    <w:p>
      <w:pPr/>
      <w:r>
        <w:rPr>
          <w:b w:val="1"/>
          <w:bCs w:val="1"/>
        </w:rPr>
        <w:t xml:space="preserve">Equidad de Género</w:t>
      </w:r>
    </w:p>
    <w:p>
      <w:pPr>
        <w:numPr>
          <w:ilvl w:val="0"/>
          <w:numId w:val="26"/>
        </w:numPr>
      </w:pPr>
      <w:r>
        <w:rPr>
          <w:b w:val="1"/>
          <w:bCs w:val="1"/>
        </w:rPr>
        <w:t xml:space="preserve">Uso de lenguaje inclusivo:</w:t>
      </w:r>
      <w:r>
        <w:rPr/>
        <w:t xml:space="preserve"> Durante la explicación y las interacciones, el docente debe utilizar lenguaje no sexista e inclusivo, por ejemplo, al referirse a "futuros profesionales odontológicos" en lugar de solo masculino o femenino. Esto promueve un ambiente respetuoso y equitativo.</w:t>
      </w:r>
    </w:p>
    <w:p>
      <w:pPr>
        <w:numPr>
          <w:ilvl w:val="0"/>
          <w:numId w:val="26"/>
        </w:numPr>
      </w:pPr>
      <w:r>
        <w:rPr>
          <w:b w:val="1"/>
          <w:bCs w:val="1"/>
        </w:rPr>
        <w:t xml:space="preserve">Ejemplos y casos clínicos diversos:</w:t>
      </w:r>
      <w:r>
        <w:rPr/>
        <w:t xml:space="preserve"> Incorporar en la presentación y actividades ejemplos de pacientes de diferentes géneros, evitando estereotipos sobre quiénes padecen más o menos caries, para desmantelar prejuicios y fomentar la equidad en la atención odontológica.</w:t>
      </w:r>
    </w:p>
    <w:p>
      <w:pPr>
        <w:numPr>
          <w:ilvl w:val="0"/>
          <w:numId w:val="26"/>
        </w:numPr>
      </w:pPr>
      <w:r>
        <w:rPr>
          <w:b w:val="1"/>
          <w:bCs w:val="1"/>
        </w:rPr>
        <w:t xml:space="preserve">Roles rotativos en la actividad grupal:</w:t>
      </w:r>
      <w:r>
        <w:rPr/>
        <w:t xml:space="preserve"> Al asignar roles para la actividad de análisis de imágenes (por ejemplo, observador, anotador, presentador), fomentar que todos los estudiantes, independientemente de su género, puedan desempeñar cualquier rol. Esto combate roles tradicionales y potencia la participación equitativa.</w:t>
      </w:r>
    </w:p>
    <w:p>
      <w:pPr/>
      <w:r>
        <w:rPr>
          <w:i w:val="1"/>
          <w:iCs w:val="1"/>
        </w:rPr>
        <w:t xml:space="preserve">Impacto positivo:</w:t>
      </w:r>
      <w:r>
        <w:rPr/>
        <w:t xml:space="preserve"> Estas prácticas promueven la igualdad de oportunidades y la sensibilidad de género, contribuyendo a formar profesionales que eviten sesgos en la práctica clínica y educativa.</w:t>
      </w:r>
    </w:p>
    <w:p>
      <w:pPr/>
      <w:r>
        <w:rPr>
          <w:b w:val="1"/>
          <w:bCs w:val="1"/>
        </w:rPr>
        <w:t xml:space="preserve">Inclusión</w:t>
      </w:r>
    </w:p>
    <w:p>
      <w:pPr>
        <w:numPr>
          <w:ilvl w:val="0"/>
          <w:numId w:val="27"/>
        </w:numPr>
      </w:pPr>
      <w:r>
        <w:rPr>
          <w:b w:val="1"/>
          <w:bCs w:val="1"/>
        </w:rPr>
        <w:t xml:space="preserve">Accesibilidad de materiales y espacio:</w:t>
      </w:r>
      <w:r>
        <w:rPr/>
        <w:t xml:space="preserve"> Asegurar que las imágenes impresas y guías estén disponibles en formatos accesibles para estudiantes con discapacidades visuales o de aprendizaje (por ejemplo, imágenes con alto contraste, textos con tipografía legible, posibilidad de versiones digitales compatibles con lectores de pantalla).</w:t>
      </w:r>
    </w:p>
    <w:p>
      <w:pPr>
        <w:numPr>
          <w:ilvl w:val="0"/>
          <w:numId w:val="27"/>
        </w:numPr>
      </w:pPr>
      <w:r>
        <w:rPr>
          <w:b w:val="1"/>
          <w:bCs w:val="1"/>
        </w:rPr>
        <w:t xml:space="preserve">Tiempo y apoyo adicional:</w:t>
      </w:r>
      <w:r>
        <w:rPr/>
        <w:t xml:space="preserve"> Otorgar tiempo extra o asistencia para estudiantes con necesidades educativas especiales durante la actividad grupal, permitiendo que participen plenamente sin presión de tiempo.</w:t>
      </w:r>
    </w:p>
    <w:p>
      <w:pPr>
        <w:numPr>
          <w:ilvl w:val="0"/>
          <w:numId w:val="27"/>
        </w:numPr>
      </w:pPr>
      <w:r>
        <w:rPr>
          <w:b w:val="1"/>
          <w:bCs w:val="1"/>
        </w:rPr>
        <w:t xml:space="preserve">Evaluaciones inclusivas:</w:t>
      </w:r>
      <w:r>
        <w:rPr/>
        <w:t xml:space="preserve"> Incorporar métodos de evaluación variados, como presentaciones orales, discusiones en grupo o análisis escritos, para que los estudiantes puedan demostrar su aprendizaje según sus fortalezas y necesidades.</w:t>
      </w:r>
    </w:p>
    <w:p>
      <w:pPr/>
      <w:r>
        <w:rPr>
          <w:i w:val="1"/>
          <w:iCs w:val="1"/>
        </w:rPr>
        <w:t xml:space="preserve">Impacto positivo:</w:t>
      </w:r>
      <w:r>
        <w:rPr/>
        <w:t xml:space="preserve"> Estas adaptaciones garantizan que todos los estudiantes tengan igualdad de acceso y oportunidades para aprender y demostrar su comprensión, fortaleciendo un ambiente inclusivo y respetuoso.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C1FBE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25759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CC7D3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590B8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93020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A9FBB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A496F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1ABB9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E0857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44289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DF23B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56410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EA315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5A539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1CEAB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2748C1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614744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FF4A83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3BCFF7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A3CEEA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3F6BAA7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2">
    <w:nsid w:val="451114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A810D7D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4">
    <w:nsid w:val="09BF17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FC036F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591F59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488683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2026-09-26T01:18:36-05:00</dcterms:created>
  <dcterms:modified xsi:type="dcterms:W3CDTF">2026-09-26T01:18:36-05:00</dcterms:modified>
</cp:coreProperties>
</file>

<file path=docProps/custom.xml><?xml version="1.0" encoding="utf-8"?>
<Properties xmlns="http://schemas.openxmlformats.org/officeDocument/2006/custom-properties" xmlns:vt="http://schemas.openxmlformats.org/officeDocument/2006/docPropsVTypes"/>
</file>