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Explorando los números del 20 al 100 en inglés y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los números del 20 al 100 en inglés y español de manera divertida y colaborativa. A través de actividades en grupos pequeños, los alumnos desarrollarán habilidades para reconocer, pronunciar y escribir estos números en ambos idiomas, fortaleciendo su competencia bilingüe y su comprensión numérica. Este aprendizaje es relevante porque los números están presentes en muchas situaciones cotidianas, como contar objetos, leer precios, fechas y horarios. Además, el dominio de los números en inglés abre puertas a nuevas oportunidades de comunicación y aprendizaje. La metodología de Aprendizaje Colaborativo fomenta la interacción entre compañeros, el trabajo en equipo y la responsabilidad compartida, creando un ambiente motivador y activo donde todos contribuyen al logro de las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los números del 20 al 100 en inglés y español.</w:t>
      </w:r>
    </w:p>
    <w:p>
      <w:pPr>
        <w:numPr>
          <w:ilvl w:val="0"/>
          <w:numId w:val="1"/>
        </w:numPr>
      </w:pPr>
      <w:r>
        <w:rPr/>
        <w:t xml:space="preserve">Escribir los números del 20 al 100 en ambos idiomas con precisión.</w:t>
      </w:r>
    </w:p>
    <w:p>
      <w:pPr>
        <w:numPr>
          <w:ilvl w:val="0"/>
          <w:numId w:val="1"/>
        </w:numPr>
      </w:pPr>
      <w:r>
        <w:rPr/>
        <w:t xml:space="preserve">Colaborar en grupo para crear materiales didácticos que faciliten el aprendizaje de los números.</w:t>
      </w:r>
    </w:p>
    <w:p>
      <w:pPr>
        <w:numPr>
          <w:ilvl w:val="0"/>
          <w:numId w:val="1"/>
        </w:numPr>
      </w:pPr>
      <w:r>
        <w:rPr/>
        <w:t xml:space="preserve">Aplicar el conocimiento de los números en situaciones cotidianas y juegos numéricos.</w:t>
      </w:r>
    </w:p>
    <w:p>
      <w:pPr>
        <w:numPr>
          <w:ilvl w:val="0"/>
          <w:numId w:val="1"/>
        </w:numPr>
      </w:pPr>
      <w:r>
        <w:rPr/>
        <w:t xml:space="preserve">Reflexionar sobre el aprendizaje y evaluar su propio progreso en el dominio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del 20 al 100 en español e inglés (una tarjeta por número, mínimo 81 tarjetas).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carteles en grupo.</w:t>
      </w:r>
    </w:p>
    <w:p>
      <w:pPr>
        <w:numPr>
          <w:ilvl w:val="0"/>
          <w:numId w:val="2"/>
        </w:numPr>
      </w:pPr>
      <w:r>
        <w:rPr/>
        <w:t xml:space="preserve">Hojas de trabajo con ejercicios de escritura y asociación de números en ambos idiomas (copias suficientes para cada estudiante).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reproducir canciones o videos cortos sobre los números en inglés y español.</w:t>
      </w:r>
    </w:p>
    <w:p>
      <w:pPr>
        <w:numPr>
          <w:ilvl w:val="0"/>
          <w:numId w:val="2"/>
        </w:numPr>
      </w:pPr>
      <w:r>
        <w:rPr/>
        <w:t xml:space="preserve">Pizarras pequeñas o pizarrones individuales para trabajo en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audiovisual: video educativo corto sobre números del 20 al 100 en inglés y español (3-5 minutos).</w:t>
      </w:r>
    </w:p>
    <w:p>
      <w:pPr>
        <w:numPr>
          <w:ilvl w:val="0"/>
          <w:numId w:val="2"/>
        </w:numPr>
      </w:pPr>
      <w:r>
        <w:rPr/>
        <w:t xml:space="preserve">Espacio para organizar grupos y distribuir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números del 1 al 20 en español e inglés.</w:t>
      </w:r>
    </w:p>
    <w:p>
      <w:pPr>
        <w:numPr>
          <w:ilvl w:val="0"/>
          <w:numId w:val="3"/>
        </w:numPr>
      </w:pPr>
      <w:r>
        <w:rPr/>
        <w:t xml:space="preserve">Habilidad básica para leer y escribir en español.</w:t>
      </w:r>
    </w:p>
    <w:p>
      <w:pPr>
        <w:numPr>
          <w:ilvl w:val="0"/>
          <w:numId w:val="3"/>
        </w:numPr>
      </w:pPr>
      <w:r>
        <w:rPr/>
        <w:t xml:space="preserve">Experiencia previa en trabajos grupales y respeto por la opinión de compañeros.</w:t>
      </w:r>
    </w:p>
    <w:p>
      <w:pPr>
        <w:numPr>
          <w:ilvl w:val="0"/>
          <w:numId w:val="3"/>
        </w:numPr>
      </w:pPr>
      <w:r>
        <w:rPr/>
        <w:t xml:space="preserve">Familiaridad con la pronunciación básica del inglés (números del 1 al 20).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pronunciando los números del 20 al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juntos los números del 20 al 100 en inglés y español para que podamos contarlos y usarlos en muchas situaciones divertidas. Es importante porque así podemos entender mejor los números en dos idiomas y jugar con ellos."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la canción de los números del 1 al 20 en inglés y en español para recordar lo que ya sabemos. ¿Listos?"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en coro la canción de los números del 1 al 20 en ambos idiomas.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los números del 20 al 100 tienen palabras que se parecen y otras que son muy diferentes? ¡Vamos a descubrirlas juntos y a divertirnos con juegos!"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usamos estos números para decir nuestra edad, leer precios en la tienda o saber cuántos días faltan para las vacaciones. Aprenderlos en inglés también nos ayuda a entender películas, canciones y juegos."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donde escucharemos y veremos cómo se dicen y escriben los números del 20 al 100 en inglés y español." Reproduce video educativo de 4 minutos.</w:t>
      </w:r>
    </w:p>
    <w:p>
      <w:pPr/>
      <w:r>
        <w:rPr>
          <w:b w:val="1"/>
          <w:bCs w:val="1"/>
        </w:rPr>
        <w:t xml:space="preserve">Actividad 1: "Tarjetas Mágicas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números del 20 al 100 en ambos idiomas.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de tarjetas con números del 20 al 100 (mezcladas y en ambos idiomas).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una tarjeta y dirá en voz alta el número en español y luego en inglés. Si no sabes cómo se dice, pregunta a tu grupo para ayudarse."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Turnándose, leen en voz alta el número en español e inglés, ayudándose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y práctica de pronunciación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pronunciaciones, corregir suavemente errores, fomentar la cooperación y apoyo mutuo.</w:t>
      </w:r>
    </w:p>
    <w:p>
      <w:pPr/>
      <w:r>
        <w:rPr>
          <w:b w:val="1"/>
          <w:bCs w:val="1"/>
        </w:rPr>
        <w:t xml:space="preserve">Actividad 2: "El Reto del Bingo Numérico Bilingüe"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auditiva y visual de números del 20 al 100 en inglés y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números del 20 al 100 escritos al azar en español e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números en inglés y español (mezclados, uno por uno).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Marcan en su tarjeta el número si lo tienen. El primero que complete una línea dice "¡Bingo!" y lee en voz alta los números marcados en ambos idiomas.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 grupo para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auditiva.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animar a todos a participar, corregir pronunciaciones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sus compañeros a pronunciar y escribir correctamente, y crear oraciones simples usando números (Ej: "I have 40 books").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tarjetas de números más bajos (20-50) y reciben apoyo extra del docente o compañeros guía.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"Ahora que conocemos los números y cómo decirlos, en la próxima sesión vamos a usarlos para crear carteles y hacer juegos que nos ayuden a recordarlos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números que aprendimos hoy, uno en español y otro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en voz alta tres números diferentes, primero en español, luego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número te pareció más fácil de recordar? ¿Por qué?</w:t>
      </w:r>
    </w:p>
    <w:p>
      <w:pPr>
        <w:numPr>
          <w:ilvl w:val="0"/>
          <w:numId w:val="7"/>
        </w:numPr>
      </w:pPr>
      <w:r>
        <w:rPr/>
        <w:t xml:space="preserve">¿Cómo te ayudó tu grupo para aprender los números?</w:t>
      </w:r>
    </w:p>
    <w:p>
      <w:pPr>
        <w:numPr>
          <w:ilvl w:val="0"/>
          <w:numId w:val="7"/>
        </w:numPr>
      </w:pPr>
      <w:r>
        <w:rPr/>
        <w:t xml:space="preserve">¿Qué te gustaría aprender en la próxima clase sobre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participación y pronunciación de los estudiantes, destacando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números en inglés y español en carteles, etiquetas o en la televisión para seguir practicando."</w:t>
      </w:r>
    </w:p>
    <w:p>
      <w:pPr/>
      <w:r>
        <w:rPr/>
        <w:t xml:space="preserve">Sesión 2: Creando y jugando con los números del 20 al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carteles y jugar con los números. Esto nos ayudará a recordarlos mejor y a usarlos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un número del 20 al 100 en inglés y español? Díganlo en voz alta, y vamos a repasar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hacer un cartel gigante con todos los números y luego jugar un juego para encontrar números escondidos?"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carteles pueden decorar nuestra clase y ayudarnos cuando necesitemos recordar los números, además, los juegos nos preparan para contar mejor en inglés y español afuera del aula."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grupos crearán carteles con números del 20 al 100 en inglés y español para luego compartirlos con la clase y realizar un juego colaborativo.</w:t>
      </w:r>
    </w:p>
    <w:p>
      <w:pPr/>
      <w:r>
        <w:rPr>
          <w:b w:val="1"/>
          <w:bCs w:val="1"/>
        </w:rPr>
        <w:t xml:space="preserve">Actividad 3: "Creación de Carteles Bilingües"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y representar los números del 20 al 100 en inglés y español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Asigna a cada grupo un rango de números (por ejemplo: 20-39, 40-59, 60-79, 80-100).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"Usen las cartulinas y marcadores para escribir los números en español e inglés, y decoren su cartel para que sea claro y bonito."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escribir, decorar y preparar su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bilingüe con números del rango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trabajo en grupo, apoyar en pronunciación y escritura correcta, promover diálogo y participación equitativa.</w:t>
      </w:r>
    </w:p>
    <w:p>
      <w:pPr/>
      <w:r>
        <w:rPr>
          <w:b w:val="1"/>
          <w:bCs w:val="1"/>
        </w:rPr>
        <w:t xml:space="preserve">Actividad 4: "Búsqueda del Tesoro Numérico"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números del 20 al 100 en inglés y español de forma lúdica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por el aula tarjetas con números en inglés y español (mezcladas).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buscar las tarjetas que correspondan a su rango y colocarlas ordenadamente en su cartel.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Buscan en equipo las tarjetas, leen el número en voz alta en ambos idiomas, y las pegan o colocan en su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completos con tarjetas de números y pronunciación oral durante la búsqueda.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corregir pronunciación, fomentar trabajo colaborativo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pequeñas rimas o frases con algunos números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la escritura y pronunciación y trabajan con números más simples dentro del rango asignado.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"Ahora vamos a compartir lo que hicieron y reflexionar sobre lo que aprendimos para sentirnos orgullosos de nuestro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nos mostrará su cartel y dirá un número que les gusta en español e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sus carteles y pronuncian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aprender los números en inglés y español?</w:t>
      </w:r>
    </w:p>
    <w:p>
      <w:pPr>
        <w:numPr>
          <w:ilvl w:val="0"/>
          <w:numId w:val="11"/>
        </w:numPr>
      </w:pPr>
      <w:r>
        <w:rPr/>
        <w:t xml:space="preserve">¿Cómo te ayudó trabajar en equipo para aprender mejor?</w:t>
      </w:r>
    </w:p>
    <w:p>
      <w:pPr>
        <w:numPr>
          <w:ilvl w:val="0"/>
          <w:numId w:val="11"/>
        </w:numPr>
      </w:pPr>
      <w:r>
        <w:rPr/>
        <w:t xml:space="preserve">¿Dónde crees que puedes usar estos números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trabajo en equipo, destaca el progreso en pronunciación y escritura, y ofrece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con su familia usando los carteles o jugando a buscar números en etiquetas y etiquetas en inglés y español."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objeto con un número (precio, cantidad, etc.) y cuéntanos el número en español e inglés."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(observación directa, participación oral y trabajo en grupo) y sumativa al cierre de la segunda sesión (presentación de carteles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pronuncia correctamente los números del 20 al 100 en inglés y español (Actividad 1, Bingo, presentación de carteles).</w:t>
      </w:r>
    </w:p>
    <w:p>
      <w:pPr>
        <w:numPr>
          <w:ilvl w:val="0"/>
          <w:numId w:val="12"/>
        </w:numPr>
      </w:pPr>
      <w:r>
        <w:rPr/>
        <w:t xml:space="preserve">Escribe con precisión los números en ambos idiomas (creación de carteles).</w:t>
      </w:r>
    </w:p>
    <w:p>
      <w:pPr>
        <w:numPr>
          <w:ilvl w:val="0"/>
          <w:numId w:val="12"/>
        </w:numPr>
      </w:pPr>
      <w:r>
        <w:rPr/>
        <w:t xml:space="preserve">Trabaja de manera colaborativa para alcanzar metas comunes (todas las actividades grupales).</w:t>
      </w:r>
    </w:p>
    <w:p>
      <w:pPr>
        <w:numPr>
          <w:ilvl w:val="0"/>
          <w:numId w:val="12"/>
        </w:numPr>
      </w:pPr>
      <w:r>
        <w:rPr/>
        <w:t xml:space="preserve">Aplica números en contextos prácticos y lúdicos (Bingo, búsqueda del tesoro, presentación).</w:t>
      </w:r>
    </w:p>
    <w:p>
      <w:pPr>
        <w:numPr>
          <w:ilvl w:val="0"/>
          <w:numId w:val="12"/>
        </w:numPr>
      </w:pPr>
      <w:r>
        <w:rPr/>
        <w:t xml:space="preserve">Reflexiona sobre su aprendizaje y autoevalúa su progreso (preguntas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pronunciación y escritura de números.</w:t>
      </w:r>
    </w:p>
    <w:p>
      <w:pPr>
        <w:numPr>
          <w:ilvl w:val="0"/>
          <w:numId w:val="13"/>
        </w:numPr>
      </w:pPr>
      <w:r>
        <w:rPr/>
        <w:t xml:space="preserve">Rúbrica simple para evaluar trabajo en equipo y presentación de carteles.</w:t>
      </w:r>
    </w:p>
    <w:p>
      <w:pPr>
        <w:numPr>
          <w:ilvl w:val="0"/>
          <w:numId w:val="13"/>
        </w:numPr>
      </w:pPr>
      <w:r>
        <w:rPr/>
        <w:t xml:space="preserve">Registro anecdótico del docente sobre participación y actitudes.</w:t>
      </w:r>
    </w:p>
    <w:p>
      <w:pPr>
        <w:numPr>
          <w:ilvl w:val="0"/>
          <w:numId w:val="13"/>
        </w:numPr>
      </w:pPr>
      <w:r>
        <w:rPr/>
        <w:t xml:space="preserve">Autoevaluación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oral en lectura y juegos (Actividad 1 y Bingo).</w:t>
      </w:r>
    </w:p>
    <w:p>
      <w:pPr>
        <w:numPr>
          <w:ilvl w:val="0"/>
          <w:numId w:val="14"/>
        </w:numPr>
      </w:pPr>
      <w:r>
        <w:rPr/>
        <w:t xml:space="preserve">Carteles bilingües elaborados en grupo con escritura correcta.</w:t>
      </w:r>
    </w:p>
    <w:p>
      <w:pPr>
        <w:numPr>
          <w:ilvl w:val="0"/>
          <w:numId w:val="14"/>
        </w:numPr>
      </w:pPr>
      <w:r>
        <w:rPr/>
        <w:t xml:space="preserve">Participación y colaboración en búsqueda del tesoro.</w:t>
      </w:r>
    </w:p>
    <w:p>
      <w:pPr>
        <w:numPr>
          <w:ilvl w:val="0"/>
          <w:numId w:val="14"/>
        </w:numPr>
      </w:pPr>
      <w:r>
        <w:rPr/>
        <w:t xml:space="preserve">Respuestas a preguntas de reflexión y presentación oral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43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DC8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2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65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BC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51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30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F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FD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FF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2AE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33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7A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281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2026-09-25T20:35:40-05:00</dcterms:created>
  <dcterms:modified xsi:type="dcterms:W3CDTF">2026-09-25T20:35:40-05:00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