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Poder del Interés: Simple y Compuesto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explorarán los conceptos de interés simple e interés compuesto a través de situaciones reales que reflejan decisiones financieras cotidianas, como préstamos y ahorros. El propósito es que comprendan cómo funcionan estos tipos de interés y puedan aplicarlos para resolver problemas prácticos, desarrollando habilidades matemáticas y un pensamiento crítico que les será útil tanto en sus estudios como en su vida diaria.</w:t>
      </w:r>
    </w:p>
    <w:p>
      <w:pPr/>
      <w:r>
        <w:rPr/>
        <w:t xml:space="preserve">Al conectar estos conceptos con ejemplos próximos a su entorno, los estudiantes verán la relevancia del interés en la economía personal y comprenderán la importancia de tomar decisiones informadas sobre el dinero. Además, al trabajar con problemas auténticos en equipos, fomentaremos un aprendizaje activo y colaborativo que fortalezca su capacidad para analizar, calcular y decidir con base en datos numéricos.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situaciones financieras para identificar cuándo aplicar interés simple o compuesto.</w:t>
      </w:r>
    </w:p>
    <w:p>
      <w:pPr>
        <w:numPr>
          <w:ilvl w:val="0"/>
          <w:numId w:val="1"/>
        </w:numPr>
      </w:pPr>
      <w:r>
        <w:rPr/>
        <w:t xml:space="preserve">Resolver problemas contextualizados utilizando fórmulas de interés simple y compuesto.</w:t>
      </w:r>
    </w:p>
    <w:p>
      <w:pPr>
        <w:numPr>
          <w:ilvl w:val="0"/>
          <w:numId w:val="1"/>
        </w:numPr>
      </w:pPr>
      <w:r>
        <w:rPr/>
        <w:t xml:space="preserve">Comparar resultados obtenidos con interés simple y compuesto para evaluar diferencias y efectos a largo plazo.</w:t>
      </w:r>
    </w:p>
    <w:p>
      <w:pPr>
        <w:numPr>
          <w:ilvl w:val="0"/>
          <w:numId w:val="1"/>
        </w:numPr>
      </w:pPr>
      <w:r>
        <w:rPr/>
        <w:t xml:space="preserve">Argumentar decisiones financieras basándose en cálculos matemáticos de interés.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Calculadoras (1 por cada 2 estudiantes)</w:t>
      </w:r>
    </w:p>
    <w:p>
      <w:pPr>
        <w:numPr>
          <w:ilvl w:val="0"/>
          <w:numId w:val="2"/>
        </w:numPr>
      </w:pPr>
      <w:r>
        <w:rPr/>
        <w:t xml:space="preserve">Hojas de trabajo impresas con problemas contextualizados (1 por estudiante)</w:t>
      </w:r>
    </w:p>
    <w:p>
      <w:pPr>
        <w:numPr>
          <w:ilvl w:val="0"/>
          <w:numId w:val="2"/>
        </w:numPr>
      </w:pPr>
      <w:r>
        <w:rPr/>
        <w:t xml:space="preserve">Pizarra blanca y marcadores</w:t>
      </w:r>
    </w:p>
    <w:p>
      <w:pPr>
        <w:numPr>
          <w:ilvl w:val="0"/>
          <w:numId w:val="2"/>
        </w:numPr>
      </w:pPr>
      <w:r>
        <w:rPr/>
        <w:t xml:space="preserve">Proyector o pantalla para presentación de video</w:t>
      </w:r>
    </w:p>
    <w:p>
      <w:pPr>
        <w:numPr>
          <w:ilvl w:val="0"/>
          <w:numId w:val="2"/>
        </w:numPr>
      </w:pPr>
      <w:r>
        <w:rPr/>
        <w:t xml:space="preserve">Computadora o tablet con acceso a video educativo corto (3-4 minutos)</w:t>
      </w:r>
    </w:p>
    <w:p>
      <w:pPr>
        <w:numPr>
          <w:ilvl w:val="0"/>
          <w:numId w:val="2"/>
        </w:numPr>
      </w:pPr>
      <w:r>
        <w:rPr/>
        <w:t xml:space="preserve">Plantillas para organizadores gráficos (1 por grupo)</w:t>
      </w:r>
    </w:p>
    <w:p>
      <w:pPr>
        <w:numPr>
          <w:ilvl w:val="0"/>
          <w:numId w:val="2"/>
        </w:numPr>
      </w:pPr>
      <w:r>
        <w:rPr/>
        <w:t xml:space="preserve">Material para escribir (lápices, borradores)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operaciones con porcentajes.</w:t>
      </w:r>
    </w:p>
    <w:p>
      <w:pPr>
        <w:numPr>
          <w:ilvl w:val="0"/>
          <w:numId w:val="3"/>
        </w:numPr>
      </w:pPr>
      <w:r>
        <w:rPr/>
        <w:t xml:space="preserve">Familiaridad con multiplicación y división de números enteros y decimales.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explorarán cómo el dinero puede crecer al prestarlo o ahorrarlo, y que aprenderán a calcular ese crecimiento usando dos tipos de interés muy importantes: el simple y el compuesto. Destaca que entender esto les ayudará a tomar mejores decisiones financieras en su vida.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los estudiantes: “Si ustedes prestan $100 a un amigo y él les paga $110 después de un año, ¿cómo creen que se calcula ese dinero extra? ¿Creen que el dinero puede crecer más rápido si se deja más tiempo o si se agrega más dinero?”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y discuten brevemente sus ideas.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si invierten $100 hoy con interés compuesto, al cabo de 10 años podrían tener más de $200 sin hacer nada más? Pero con interés simple tendrían mucho menos. Esto se debe a la manera en que el interés se acumula.”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 y muestran interés por descubrir cómo funciona.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interés simple y compuesto se usa en bancos, préstamos para comprar cosas, y también en ahorros para viajes o estudios, algo que puede afectar directamente sus decisiones actuales y futuras.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 experiencia personal o familiar y hacen preguntas.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75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interés simple con una breve explicación apoyada en la pizarra: fórmula, significado de cada término y ejemplos sencillos. Después, presenta el interés compuesto, resaltando la diferencia clave: la acumulación de intereses sobre intereses.</w:t>
      </w:r>
    </w:p>
    <w:p>
      <w:pPr/>
      <w:r>
        <w:rPr>
          <w:b w:val="1"/>
          <w:bCs w:val="1"/>
        </w:rPr>
        <w:t xml:space="preserve">Actividad 1: Explorando el interés simple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con interés simple aplicando la fórmula.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entrega una hoja con un problema contextualizado: “Carlos presta $500 a su amigo con un interés del 5% anual. ¿Cuánto recibirá al cabo de 3 años?” Los estudiantes trabajan en parejas para calcular la respuesta usando la fórmula.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Cálculo escrito con procedimiento y resultado.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y pregunta: “¿Cómo identificaron los datos? ¿Qué significa cada elemento de la fórmula?” Ofrece apoyo a quienes lo necesiten.</w:t>
      </w:r>
    </w:p>
    <w:p>
      <w:pPr/>
      <w:r>
        <w:rPr>
          <w:b w:val="1"/>
          <w:bCs w:val="1"/>
        </w:rPr>
        <w:t xml:space="preserve">Actividad 2: Descubriendo el interés compuesto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Calcular el interés compuesto en situaciones reales.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reciben un problema: “Ana ahorra $1000 con un interés compuesto anual del 4%. ¿Cuánto tendrá después de 2 años?” Deben calcular el monto total y explicar la diferencia con el interés simple.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Resultado con explicación escrita y un breve comentario oral para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recursos, responde dudas, plantea preguntas guía: “¿Qué cambia en la fórmula? ¿Por qué el monto es mayor que con interés simple?”</w:t>
      </w:r>
    </w:p>
    <w:p>
      <w:pPr/>
      <w:r>
        <w:rPr>
          <w:b w:val="1"/>
          <w:bCs w:val="1"/>
        </w:rPr>
        <w:t xml:space="preserve">Actividad 3: Comparación y análisis de casos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Comparar resultados y argumentar la elección entre interés simple y compuesto.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Todos los estudiantes juntos discuten un escenario combinado: “Si tuvieran que elegir entre un préstamo con interés simple o uno con compuesto para un viaje, ¿cuál elegirían? Justifiquen su respuesta con cálculos y argumentos.”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anotaciones en pizarra.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discusión, promueve participación, resalta ideas clave y corrige conceptos erróneos.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crear un problema propio con interés simple o compuesto y resolverlo.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Se ofrece una guía paso a paso con ejemplos adicionales y apoyo directo durante las actividades en pareja o grupo.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cada actividad resaltando cómo cada tipo de interés tiene su fórmula y aplicación, preparando a los estudiantes para comparar y decidir cuál es más conveniente en diferentes situaciones.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completar un organizador gráfico en sus hojas donde escriban:</w:t>
      </w:r>
    </w:p>
    <w:p>
      <w:pPr>
        <w:numPr>
          <w:ilvl w:val="0"/>
          <w:numId w:val="8"/>
        </w:numPr>
      </w:pPr>
      <w:r>
        <w:rPr/>
        <w:t xml:space="preserve">Definición breve de interés simple</w:t>
      </w:r>
    </w:p>
    <w:p>
      <w:pPr>
        <w:numPr>
          <w:ilvl w:val="0"/>
          <w:numId w:val="8"/>
        </w:numPr>
      </w:pPr>
      <w:r>
        <w:rPr/>
        <w:t xml:space="preserve">Definición breve de interés compuesto</w:t>
      </w:r>
    </w:p>
    <w:p>
      <w:pPr>
        <w:numPr>
          <w:ilvl w:val="0"/>
          <w:numId w:val="8"/>
        </w:numPr>
      </w:pPr>
      <w:r>
        <w:rPr/>
        <w:t xml:space="preserve">Una situación cotidiana donde usarían cada tipo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Trabajan individualmente y luego comparten sus ideas con un compañero.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9"/>
        </w:numPr>
      </w:pPr>
      <w:r>
        <w:rPr/>
        <w:t xml:space="preserve">¿Cómo puedo identificar cuándo usar interés simple o compuesto en un problema?</w:t>
      </w:r>
    </w:p>
    <w:p>
      <w:pPr>
        <w:numPr>
          <w:ilvl w:val="0"/>
          <w:numId w:val="9"/>
        </w:numPr>
      </w:pPr>
      <w:r>
        <w:rPr/>
        <w:t xml:space="preserve">¿Qué aprendí sobre cómo cambia el dinero con cada tipo de interés?</w:t>
      </w:r>
    </w:p>
    <w:p>
      <w:pPr>
        <w:numPr>
          <w:ilvl w:val="0"/>
          <w:numId w:val="9"/>
        </w:numPr>
      </w:pPr>
      <w:r>
        <w:rPr/>
        <w:t xml:space="preserve">¿En qué situaciones reales podría aplicar este conocimiento para tomar mejores decisiones?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organizadores gráficos y las respuestas en plenaria, proporciona comentarios específicos enfatizando aciertos y corrigiendo errores comunes, fomentando la confianza y el interés en el tema.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y discutir en casa o con amigos situaciones donde el interés afecta decisiones, como préstamos o ahorros familiares.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crear un problema personal o familiar real o inventado que involucre interés simple o compuesto y resolverlo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inicio (activación de conocimientos previos), formativa durante desarrollo (observación y revisión de ejercicios y discusiones), y sumativa en cierre (organizador gráfico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cuándo aplicar interés simple o compuesto (vinculado al análisis de situaciones financieras).</w:t>
      </w:r>
    </w:p>
    <w:p>
      <w:pPr>
        <w:numPr>
          <w:ilvl w:val="0"/>
          <w:numId w:val="10"/>
        </w:numPr>
      </w:pPr>
      <w:r>
        <w:rPr/>
        <w:t xml:space="preserve">Aplica fórmulas y procedimientos para resolver problemas con interés simple y compuesto con precisión.</w:t>
      </w:r>
    </w:p>
    <w:p>
      <w:pPr>
        <w:numPr>
          <w:ilvl w:val="0"/>
          <w:numId w:val="10"/>
        </w:numPr>
      </w:pPr>
      <w:r>
        <w:rPr/>
        <w:t xml:space="preserve">Compara resultados y justifica decisiones basadas en cálculos matemáticos.</w:t>
      </w:r>
    </w:p>
    <w:p>
      <w:pPr>
        <w:numPr>
          <w:ilvl w:val="0"/>
          <w:numId w:val="10"/>
        </w:numPr>
      </w:pPr>
      <w:r>
        <w:rPr/>
        <w:t xml:space="preserve">Participa activamente en discusiones y presenta argumentos claros y fundamentados.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participación y resolución de problemas.</w:t>
      </w:r>
    </w:p>
    <w:p>
      <w:pPr>
        <w:numPr>
          <w:ilvl w:val="0"/>
          <w:numId w:val="11"/>
        </w:numPr>
      </w:pPr>
      <w:r>
        <w:rPr/>
        <w:t xml:space="preserve">Rúbrica para evaluar explicación y justificación en actividades orales y escritas.</w:t>
      </w:r>
    </w:p>
    <w:p>
      <w:pPr>
        <w:numPr>
          <w:ilvl w:val="0"/>
          <w:numId w:val="11"/>
        </w:numPr>
      </w:pPr>
      <w:r>
        <w:rPr/>
        <w:t xml:space="preserve">Observación directa durante trabajo en parejas y grupos.</w:t>
      </w:r>
    </w:p>
    <w:p>
      <w:pPr>
        <w:numPr>
          <w:ilvl w:val="0"/>
          <w:numId w:val="11"/>
        </w:numPr>
      </w:pPr>
      <w:r>
        <w:rPr/>
        <w:t xml:space="preserve">Autoevaluación de los estudiantes sobre la reflexión metacognitiva.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Respuestas en hojas de trabajo, cálculos en problemas, argumentos en plenaria, organizador gráfico y respuestas a preguntas de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"Descubriendo el Poder del Interés: Simple y Compuesto en Acción"</w:t>
      </w:r>
    </w:p>
    <w:p>
      <w:pPr/>
      <w:r>
        <w:rPr/>
        <w:t xml:space="preserve">Para implementar una sesión de 2 horas con metodología Aprendizaje Basado en Problemas (ABP), los ejemplos y casos presentados deben motivar el análisis, la investigación y la solución colaborativa. A continuación se proponen situaciones contextualizadas, relevantes para adolescentes de secundaria, que conectan directamente con el objetivo de resolver problemas aplicando interés simple y compuesto.</w:t>
      </w:r>
    </w:p>
    <w:p>
      <w:pPr/>
      <w:r>
        <w:rPr>
          <w:b w:val="1"/>
          <w:bCs w:val="1"/>
        </w:rPr>
        <w:t xml:space="preserve">Ejemplo Práctico 1: El Ahorro para un Videojuego Nuevo (Interés Simple)</w:t>
      </w:r>
    </w:p>
    <w:p>
      <w:pPr/>
      <w:r>
        <w:rPr>
          <w:b w:val="1"/>
          <w:bCs w:val="1"/>
        </w:rPr>
        <w:t xml:space="preserve">Contexto para los estudiantes:</w:t>
      </w:r>
    </w:p>
    <w:p>
      <w:pPr>
        <w:numPr>
          <w:ilvl w:val="0"/>
          <w:numId w:val="12"/>
        </w:numPr>
      </w:pPr>
      <w:r>
        <w:rPr/>
        <w:t xml:space="preserve">Imagina que quieres comprar un videojuego que cuesta $120.</w:t>
      </w:r>
    </w:p>
    <w:p>
      <w:pPr>
        <w:numPr>
          <w:ilvl w:val="0"/>
          <w:numId w:val="12"/>
        </w:numPr>
      </w:pPr>
      <w:r>
        <w:rPr/>
        <w:t xml:space="preserve">Tienes la opción de ahorrar tu dinero en una cuenta de banco que ofrece un interés simple del 5% anual.</w:t>
      </w:r>
    </w:p>
    <w:p>
      <w:pPr>
        <w:numPr>
          <w:ilvl w:val="0"/>
          <w:numId w:val="12"/>
        </w:numPr>
      </w:pPr>
      <w:r>
        <w:rPr/>
        <w:t xml:space="preserve">Actualmente tienes $100 para depositar.</w:t>
      </w:r>
    </w:p>
    <w:p>
      <w:pPr/>
      <w:r>
        <w:rPr>
          <w:b w:val="1"/>
          <w:bCs w:val="1"/>
        </w:rPr>
        <w:t xml:space="preserve">Problema:</w:t>
      </w:r>
      <w:r>
        <w:rPr/>
        <w:t xml:space="preserve"> ¿Cuánto tiempo necesitas dejar el dinero en el banco para alcanzar el precio del videojuego con interés simple? ¿Cuánto interés ganarás?</w:t>
      </w:r>
    </w:p>
    <w:p>
      <w:pPr/>
      <w:r>
        <w:rPr>
          <w:b w:val="1"/>
          <w:bCs w:val="1"/>
        </w:rPr>
        <w:t xml:space="preserve">Conexión con el objetivo:</w:t>
      </w:r>
      <w:r>
        <w:rPr/>
        <w:t xml:space="preserve"> Los estudiantes aplican la fórmula del interés simple para determinar el tiempo o el monto acumulado, desarrollando capacidad para resolver situaciones cotidianas.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Ejemplo Práctico 2: El Proyecto del Club de Robótica (Interés Compuesto)</w:t>
      </w:r>
    </w:p>
    <w:p>
      <w:pPr/>
      <w:r>
        <w:rPr>
          <w:b w:val="1"/>
          <w:bCs w:val="1"/>
        </w:rPr>
        <w:t xml:space="preserve">Contexto para los estudiantes:</w:t>
      </w:r>
    </w:p>
    <w:p>
      <w:pPr>
        <w:numPr>
          <w:ilvl w:val="0"/>
          <w:numId w:val="13"/>
        </w:numPr>
      </w:pPr>
      <w:r>
        <w:rPr/>
        <w:t xml:space="preserve">El club de robótica de la escuela necesita recaudar fondos para comprar materiales.</w:t>
      </w:r>
    </w:p>
    <w:p>
      <w:pPr>
        <w:numPr>
          <w:ilvl w:val="0"/>
          <w:numId w:val="13"/>
        </w:numPr>
      </w:pPr>
      <w:r>
        <w:rPr/>
        <w:t xml:space="preserve">Deciden invertir $500 en un fondo que paga un interés compuesto anual del 8%.</w:t>
      </w:r>
    </w:p>
    <w:p>
      <w:pPr>
        <w:numPr>
          <w:ilvl w:val="0"/>
          <w:numId w:val="13"/>
        </w:numPr>
      </w:pPr>
      <w:r>
        <w:rPr/>
        <w:t xml:space="preserve">Quieren saber cuánto dinero tendrán disponible después de 3 años para comprar sus materiales.</w:t>
      </w:r>
    </w:p>
    <w:p>
      <w:pPr/>
      <w:r>
        <w:rPr>
          <w:b w:val="1"/>
          <w:bCs w:val="1"/>
        </w:rPr>
        <w:t xml:space="preserve">Problema:</w:t>
      </w:r>
      <w:r>
        <w:rPr/>
        <w:t xml:space="preserve"> Calcula cuánto dinero tendrá el club al final de los 3 años y cuánto interés habrá ganado usando interés compuesto.</w:t>
      </w:r>
    </w:p>
    <w:p>
      <w:pPr/>
      <w:r>
        <w:rPr>
          <w:b w:val="1"/>
          <w:bCs w:val="1"/>
        </w:rPr>
        <w:t xml:space="preserve">Conexión con el objetivo:</w:t>
      </w:r>
      <w:r>
        <w:rPr/>
        <w:t xml:space="preserve"> Los estudiantes aplican la fórmula del interés compuesto para entender cómo crece el dinero en inversiones reales, fomentando el análisis y la toma de decisiones financieras básicas.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Caso de Estudio: Comparando Opciones para un Teléfono Nuevo</w:t>
      </w:r>
    </w:p>
    <w:p>
      <w:pPr/>
      <w:r>
        <w:rPr>
          <w:b w:val="1"/>
          <w:bCs w:val="1"/>
        </w:rPr>
        <w:t xml:space="preserve">Contexto:</w:t>
      </w:r>
      <w:r>
        <w:rPr/>
        <w:t xml:space="preserve"> Ana quiere comprar un teléfono nuevo que cuesta $1,000. Tiene dos opciones para financiar la compra: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Opción A:</w:t>
      </w:r>
      <w:r>
        <w:rPr/>
        <w:t xml:space="preserve"> Pagar al contado y ahorrar su dinero en una cuenta con interés simple del 4% anual.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Opción B:</w:t>
      </w:r>
      <w:r>
        <w:rPr/>
        <w:t xml:space="preserve"> Financiar el teléfono pagando $350 ahora y el resto en 2 años, donde puede invertir ese dinero restante en una cuenta con interés compuesto del 5% anual.</w:t>
      </w:r>
    </w:p>
    <w:p>
      <w:pPr/>
      <w:r>
        <w:rPr>
          <w:b w:val="1"/>
          <w:bCs w:val="1"/>
        </w:rPr>
        <w:t xml:space="preserve">Problema:</w:t>
      </w:r>
      <w:r>
        <w:rPr/>
        <w:t xml:space="preserve"> Analiza cuál opción le conviene más a Ana considerando el dinero que ganará o gastará en intereses. ¿Cuánto tendrá que pagar en total en cada opción? ¿Cuál es la más económica o rentable?</w:t>
      </w:r>
    </w:p>
    <w:p>
      <w:pPr/>
      <w:r>
        <w:rPr>
          <w:b w:val="1"/>
          <w:bCs w:val="1"/>
        </w:rPr>
        <w:t xml:space="preserve">Actividad ABP:</w:t>
      </w:r>
      <w:r>
        <w:rPr/>
        <w:t xml:space="preserve"> En grupos, los estudiantes investigan, plantean hipótesis, calculan y presentan sus conclusiones.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Actividades para la Sesión ABP</w:t>
      </w:r>
    </w:p>
    <w:p>
      <w:pPr>
        <w:numPr>
          <w:ilvl w:val="0"/>
          <w:numId w:val="15"/>
        </w:numPr>
      </w:pPr>
      <w:r>
        <w:rPr/>
        <w:t xml:space="preserve">Lectura y comprensión de cada problema/caso.</w:t>
      </w:r>
    </w:p>
    <w:p>
      <w:pPr>
        <w:numPr>
          <w:ilvl w:val="0"/>
          <w:numId w:val="15"/>
        </w:numPr>
      </w:pPr>
      <w:r>
        <w:rPr/>
        <w:t xml:space="preserve">Discusión en grupos para identificar datos importantes y qué tipo de interés aplicar.</w:t>
      </w:r>
    </w:p>
    <w:p>
      <w:pPr>
        <w:numPr>
          <w:ilvl w:val="0"/>
          <w:numId w:val="15"/>
        </w:numPr>
      </w:pPr>
      <w:r>
        <w:rPr/>
        <w:t xml:space="preserve">Aplicación de fórmulas de interés simple y compuesto para resolver los problemas.</w:t>
      </w:r>
    </w:p>
    <w:p>
      <w:pPr>
        <w:numPr>
          <w:ilvl w:val="0"/>
          <w:numId w:val="15"/>
        </w:numPr>
      </w:pPr>
      <w:r>
        <w:rPr/>
        <w:t xml:space="preserve">Presentación y comparación de resultados entre grupos.</w:t>
      </w:r>
    </w:p>
    <w:p>
      <w:pPr>
        <w:numPr>
          <w:ilvl w:val="0"/>
          <w:numId w:val="15"/>
        </w:numPr>
      </w:pPr>
      <w:r>
        <w:rPr/>
        <w:t xml:space="preserve">Reflexión guiada sobre las diferencias entre interés simple y compuesto y cómo afectan las decisiones financieras.</w:t>
      </w:r>
    </w:p>
    <w:p>
      <w:pPr/>
      <w:r>
        <w:rPr/>
        <w:t xml:space="preserve">Estos ejemplos y casos buscan que los estudiantes internalicen conceptos matemáticos mediante situaciones reales, promoviendo el pensamiento crítico y la colaboración, pilares del Aprendizaje Basado en Problemas.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592E0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8976F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71454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EFEAD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DCADD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1C6DF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51CAC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336A4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C8C22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9E81A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BEDE0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61464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6CEB3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61FEB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9C2EA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2026-09-26T00:38:43-05:00</dcterms:created>
  <dcterms:modified xsi:type="dcterms:W3CDTF">2026-09-26T00:38:43-05:00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