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Célula: Descubriendo las Partes que Nos Hacen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célula y sus partes, el componente básico de todos los seres vivos. A través de actividades de investigación y experimentación, aprenderán a identificar las diferentes partes de la célula y entenderán su función, conectando este conocimiento con su propia vida y salud. Este aprendizaje es fundamental porque nos ayuda a comprender cómo funcionan nuestros cuerpos, cómo crecen las plantas y animales, y por qué es importante cuidar nuestra salud. Además, al investigar y responder preguntas usando el método científico, los estudiantes desarrollarán habilidades de observación, análisis y comunicación, esenciales para su formación como pequeños científicos curiosos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básicas de la célula (membrana, núcleo, citoplasma) mediante la observación y descripción.</w:t>
      </w:r>
    </w:p>
    <w:p>
      <w:pPr>
        <w:numPr>
          <w:ilvl w:val="0"/>
          <w:numId w:val="1"/>
        </w:numPr>
      </w:pPr>
      <w:r>
        <w:rPr/>
        <w:t xml:space="preserve">Explicar la función principal de cada parte de la célula de manera sencilla y clara.</w:t>
      </w:r>
    </w:p>
    <w:p>
      <w:pPr>
        <w:numPr>
          <w:ilvl w:val="0"/>
          <w:numId w:val="1"/>
        </w:numPr>
      </w:pPr>
      <w:r>
        <w:rPr/>
        <w:t xml:space="preserve">Investigar utilizando fuentes primarias simples y formular respuestas a preguntas científicas sobre la célula.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al compartir hallazgos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Modelo impreso o maqueta sencilla de una célula (1 por grupo)</w:t>
      </w:r>
    </w:p>
    <w:p>
      <w:pPr>
        <w:numPr>
          <w:ilvl w:val="0"/>
          <w:numId w:val="2"/>
        </w:numPr>
      </w:pPr>
      <w:r>
        <w:rPr/>
        <w:t xml:space="preserve">Microscopios simples o lupas (1 por grupo o pareja)</w:t>
      </w:r>
    </w:p>
    <w:p>
      <w:pPr>
        <w:numPr>
          <w:ilvl w:val="0"/>
          <w:numId w:val="2"/>
        </w:numPr>
      </w:pPr>
      <w:r>
        <w:rPr/>
        <w:t xml:space="preserve">Preparados de células vegetales para observación (ejemplo: cebolla)</w:t>
      </w:r>
    </w:p>
    <w:p>
      <w:pPr>
        <w:numPr>
          <w:ilvl w:val="0"/>
          <w:numId w:val="2"/>
        </w:numPr>
      </w:pPr>
      <w:r>
        <w:rPr/>
        <w:t xml:space="preserve">Hojas de trabajo con preguntas de investigación y espacios para respuestas (1 por estudiante)</w:t>
      </w:r>
    </w:p>
    <w:p>
      <w:pPr>
        <w:numPr>
          <w:ilvl w:val="0"/>
          <w:numId w:val="2"/>
        </w:numPr>
      </w:pPr>
      <w:r>
        <w:rPr/>
        <w:t xml:space="preserve">Cartulinas, colores, tijeras y pegamento para hacer maquetas o dibujos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educativos sobre células (opcional)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(plantas, animales, humanos).</w:t>
      </w:r>
    </w:p>
    <w:p>
      <w:pPr>
        <w:numPr>
          <w:ilvl w:val="0"/>
          <w:numId w:val="3"/>
        </w:numPr>
      </w:pPr>
      <w:r>
        <w:rPr/>
        <w:t xml:space="preserve">Habilidad para seguir instrucciones simples y trabajar en equipo.</w:t>
      </w:r>
    </w:p>
    <w:p>
      <w:pPr>
        <w:numPr>
          <w:ilvl w:val="0"/>
          <w:numId w:val="3"/>
        </w:numPr>
      </w:pPr>
      <w:r>
        <w:rPr/>
        <w:t xml:space="preserve">Experiencia previa en observación directa y uso básico de lupas o microscopios.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del cuerpo y del mundo que no podemos ver a simple vista: las células. Aprenderemos qué son, qué partes tienen y por qué son tan importantes para la vida.”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una célula y pregunta: “¿Alguien sabe qué es esto? ¿Han escuchado la palabra ‘célula’ antes? ¿Dónde creen que están las células?”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imaginan, el docente escribe algunas ideas en la pizarra para recuperar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Expresa un dato curioso: “¿Sabían que en nuestro cuerpo hay millones de células trabajando todo el tiempo para que podamos respirar, movernos y pensar? ¡Son como pequeñas fábricas vivas!”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formulan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“Al conocer las partes de la célula, entenderemos mejor cómo funciona nuestro cuerpo, cómo crecen las plantas que comemos y por qué debemos cuidar nuestra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cotidiana y se preparan para investigar.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trabajo en grupos pequeños para investigar las partes de la célula usando lupas y modelos. Explica que trabajarán como pequeños científicos para observar, preguntar y buscar respuestas.</w:t>
      </w:r>
    </w:p>
    <w:p>
      <w:pPr/>
      <w:r>
        <w:rPr>
          <w:b w:val="1"/>
          <w:bCs w:val="1"/>
        </w:rPr>
        <w:t xml:space="preserve">Actividad 1: Observación y descripción de la célula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básicas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maqueta o modelo de célula y una preparación de cebolla para observar con lupa o microscopio.</w:t>
      </w:r>
    </w:p>
    <w:p>
      <w:pPr>
        <w:numPr>
          <w:ilvl w:val="1"/>
          <w:numId w:val="4"/>
        </w:numPr>
      </w:pPr>
      <w:r>
        <w:rPr/>
        <w:t xml:space="preserve">Guiar a los estudiantes para que observen cuidadosamente y dibujen lo que ven.</w:t>
      </w:r>
    </w:p>
    <w:p>
      <w:pPr>
        <w:numPr>
          <w:ilvl w:val="1"/>
          <w:numId w:val="4"/>
        </w:numPr>
      </w:pPr>
      <w:r>
        <w:rPr/>
        <w:t xml:space="preserve">Preguntar: “¿Qué partes pueden identificar? ¿Dónde está la membrana? ¿Ven algo que podría ser el núcleo?”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 la célula con etiquetas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como “¿Qué crees que hace esta parte?”, “¿Cómo sabes que es el núcleo?”, estimula la curiosidad y guía la observación.</w:t>
      </w:r>
    </w:p>
    <w:p>
      <w:pPr/>
      <w:r>
        <w:rPr>
          <w:b w:val="1"/>
          <w:bCs w:val="1"/>
        </w:rPr>
        <w:t xml:space="preserve">Actividad 2: Investigación guiada con preguntas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usando preguntas para comprender la función de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Repartir hojas de trabajo con preguntas simples: “¿Para qué sirve la membrana?”, “¿Qué hace el núcleo?”, “¿Por qué es importante el citoplasma?”</w:t>
      </w:r>
    </w:p>
    <w:p>
      <w:pPr>
        <w:numPr>
          <w:ilvl w:val="1"/>
          <w:numId w:val="5"/>
        </w:numPr>
      </w:pPr>
      <w:r>
        <w:rPr/>
        <w:t xml:space="preserve">Los estudiantes consultan el modelo, sus dibujos y, si hay acceso, un video corto preparado por el docente para responder las preguntas.</w:t>
      </w:r>
    </w:p>
    <w:p>
      <w:pPr>
        <w:numPr>
          <w:ilvl w:val="1"/>
          <w:numId w:val="5"/>
        </w:numPr>
      </w:pPr>
      <w:r>
        <w:rPr/>
        <w:t xml:space="preserve">Discuten en grupo y escriben respuestas sencillas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de investigación.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aclaraciones, fomenta el diálogo y verifica la comprensión haciendo preguntas abiertas.</w:t>
      </w:r>
    </w:p>
    <w:p>
      <w:pPr/>
      <w:r>
        <w:rPr>
          <w:b w:val="1"/>
          <w:bCs w:val="1"/>
        </w:rPr>
        <w:t xml:space="preserve">Actividad 3: Presentación y creación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lo aprendido y reforzar la función de cada parte mediante la creación de un cartel.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comparte con la clase lo que aprendió sobre las partes y funciones de la célula.</w:t>
      </w:r>
    </w:p>
    <w:p>
      <w:pPr>
        <w:numPr>
          <w:ilvl w:val="1"/>
          <w:numId w:val="6"/>
        </w:numPr>
      </w:pPr>
      <w:r>
        <w:rPr/>
        <w:t xml:space="preserve">Luego, en plenaria, el docente guía la elaboración de un cartel grande en la pizarra o cartulina que represente la célula con sus partes y funciones escritas con palabras sencillas.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colectivo visible en 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reforzar conceptos y escribe en el cartel con ayuda de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 que dibujen una célula con partes extras que conozcan o inventen funciones creativas.</w:t>
      </w:r>
    </w:p>
    <w:p>
      <w:pPr>
        <w:numPr>
          <w:ilvl w:val="0"/>
          <w:numId w:val="7"/>
        </w:numPr>
      </w:pPr>
      <w:r>
        <w:rPr/>
        <w:t xml:space="preserve">Para estudiantes que necesitan apoyo: Ofrecer ayuda directa para identificar partes, usar imágenes más grandes y preguntas con opciones múltiples.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observamos y respondimos preguntas sobre la célula, vamos a compartir todo lo que descubrimos para que todos podamos aprender juntos y recordar mejor.”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salida’: cada uno escribirá o dibujará en una hoja tres cosas que aprendió hoy sobre la célula y una pregunta que aún tenga.”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de salida individualmente y entregarlo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célula me pareció más interesante y por qué?</w:t>
      </w:r>
    </w:p>
    <w:p>
      <w:pPr>
        <w:numPr>
          <w:ilvl w:val="0"/>
          <w:numId w:val="8"/>
        </w:numPr>
      </w:pPr>
      <w:r>
        <w:rPr/>
        <w:t xml:space="preserve">¿Cómo me ayudaron las preguntas para entender mejor la célula?</w:t>
      </w:r>
    </w:p>
    <w:p>
      <w:pPr>
        <w:numPr>
          <w:ilvl w:val="0"/>
          <w:numId w:val="8"/>
        </w:numPr>
      </w:pPr>
      <w:r>
        <w:rPr/>
        <w:t xml:space="preserve">¿Por qué es importante saber sobre las células en nuestra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para identificar aciertos y dudas comunes, comparte observaciones positivas e invita a seguir preguntando y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veremos cómo las células forman los tejidos y órganos, y cómo todo está conectado para que nuestro cuerpo funcione bien.”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una planta o un insecto en casa o en el parque y pensar en cuántas células creen que tiene y qué partes pueden imaginar que tienen esas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al inicio con preguntas para activar conocimientos previos; evaluación formativa durante las actividades de observación, investigación y presentación; y evaluación sumativa con el ticket de salida 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partes de la célula en una maqueta o dibujo (objetivo 1).</w:t>
      </w:r>
    </w:p>
    <w:p>
      <w:pPr>
        <w:numPr>
          <w:ilvl w:val="0"/>
          <w:numId w:val="9"/>
        </w:numPr>
      </w:pPr>
      <w:r>
        <w:rPr/>
        <w:t xml:space="preserve">Explica con palabras sencillas la función de la membrana, núcleo y citoplasma (objetivo 2).</w:t>
      </w:r>
    </w:p>
    <w:p>
      <w:pPr>
        <w:numPr>
          <w:ilvl w:val="0"/>
          <w:numId w:val="9"/>
        </w:numPr>
      </w:pPr>
      <w:r>
        <w:rPr/>
        <w:t xml:space="preserve">Responde preguntas de investigación usando información observada o consultada (objetivo 3).</w:t>
      </w:r>
    </w:p>
    <w:p>
      <w:pPr>
        <w:numPr>
          <w:ilvl w:val="0"/>
          <w:numId w:val="9"/>
        </w:numPr>
      </w:pPr>
      <w:r>
        <w:rPr/>
        <w:t xml:space="preserve">Participa activamente en el trabajo en equipo y presenta hallazgos con claridad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 hojas de trabajo y respuestas a preguntas.</w:t>
      </w:r>
    </w:p>
    <w:p>
      <w:pPr>
        <w:numPr>
          <w:ilvl w:val="0"/>
          <w:numId w:val="10"/>
        </w:numPr>
      </w:pPr>
      <w:r>
        <w:rPr/>
        <w:t xml:space="preserve">Rúbrica sencilla para evaluar presentación y participación.</w:t>
      </w:r>
    </w:p>
    <w:p>
      <w:pPr>
        <w:numPr>
          <w:ilvl w:val="0"/>
          <w:numId w:val="10"/>
        </w:numPr>
      </w:pPr>
      <w:r>
        <w:rPr/>
        <w:t xml:space="preserve">Revisión del ticket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etiquetas de la célula realizados por los estudiantes.</w:t>
      </w:r>
    </w:p>
    <w:p>
      <w:pPr>
        <w:numPr>
          <w:ilvl w:val="0"/>
          <w:numId w:val="11"/>
        </w:numPr>
      </w:pPr>
      <w:r>
        <w:rPr/>
        <w:t xml:space="preserve">Respuestas escritas en la hoja de investigación.</w:t>
      </w:r>
    </w:p>
    <w:p>
      <w:pPr>
        <w:numPr>
          <w:ilvl w:val="0"/>
          <w:numId w:val="11"/>
        </w:numPr>
      </w:pPr>
      <w:r>
        <w:rPr/>
        <w:t xml:space="preserve">Participación y exposición oral en plenaria.</w:t>
      </w:r>
    </w:p>
    <w:p>
      <w:pPr>
        <w:numPr>
          <w:ilvl w:val="0"/>
          <w:numId w:val="11"/>
        </w:numPr>
      </w:pPr>
      <w:r>
        <w:rPr/>
        <w:t xml:space="preserve">Tickets de salida con síntesis y preguntas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"Exploradores de la Célula"</w:t>
      </w:r>
    </w:p>
    <w:p>
      <w:pPr/>
      <w:r>
        <w:rPr>
          <w:b w:val="1"/>
          <w:bCs w:val="1"/>
        </w:rPr>
        <w:t xml:space="preserve">Objetivo general:</w:t>
      </w:r>
      <w:r>
        <w:rPr/>
        <w:t xml:space="preserve"> Que los estudiantes identifiquen y comprendan las partes principales de la célula y su función básica mediante la metodología de Aprendizaje Basado en Investigación.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proceso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investigación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formula preguntas relevantes y comparte ideas durante toda la sesión.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formula algunas preguntas y responde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Participa pocas veces o se distrae, muestra dificultad para involucrarse en la actividad.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partes de la célula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partes principales de la célula (núcleo, membrana, citoplasma) y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principales pero confunde alguna función básica.</w:t>
            </w:r>
          </w:p>
        </w:tc>
        <w:tc>
          <w:tcPr>
            <w:noWrap/>
          </w:tcPr>
          <w:p>
            <w:pPr/>
            <w:r>
              <w:rPr/>
              <w:t xml:space="preserve">Reconoce pocas partes o tiene dificultad para asociarlas con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escucha y respeta ideas, y ayuda a resolver dudas.</w:t>
            </w:r>
          </w:p>
        </w:tc>
        <w:tc>
          <w:tcPr>
            <w:noWrap/>
          </w:tcPr>
          <w:p>
            <w:pPr/>
            <w:r>
              <w:rPr/>
              <w:t xml:space="preserve">Colabora en el grupo pero a veces necesita apoyo para mantener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Participa poco en el equipo o dificulta la colaboración.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conclusiones o aprendizajes</w:t>
            </w:r>
          </w:p>
        </w:tc>
        <w:tc>
          <w:tcPr>
            <w:noWrap/>
          </w:tcPr>
          <w:p>
            <w:pPr/>
            <w:r>
              <w:rPr/>
              <w:t xml:space="preserve">Expresa con claridad y en sus propias palabras lo aprendido sobre la célula y sus partes.</w:t>
            </w:r>
          </w:p>
        </w:tc>
        <w:tc>
          <w:tcPr>
            <w:noWrap/>
          </w:tcPr>
          <w:p>
            <w:pPr/>
            <w:r>
              <w:rPr/>
              <w:t xml:space="preserve">Expresa lo aprendido pero con ayuda o con algunas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Tiene dificultad para expresar lo aprendido o no participa en esta etapa.</w:t>
            </w:r>
          </w:p>
        </w:tc>
      </w:tr>
    </w:tbl>
    <w:p>
      <w:pPr/>
      <w:r>
        <w:rPr>
          <w:i w:val="1"/>
          <w:iCs w:val="1"/>
        </w:rPr>
        <w:t xml:space="preserve">Nota para docentes:</w:t>
      </w:r>
      <w:r>
        <w:rPr/>
        <w:t xml:space="preserve"> Se recomienda utilizar esta rúbrica durante y al final de la sesión para dar retroalimentación inmediata y ajustar las actividades si es necesario, apoyando así el proceso de aprendizaje basado en la investigación.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Google Slides con imágenes y animaciones simples de células    </w:t>
      </w:r>
      <w:r>
        <w:rPr/>
        <w:t xml:space="preserve">Implementación: El docente utiliza una presentación digital con imágenes grandes, coloridas y animadas para mostrar la célula y sus partes, facilitando la activación de conocimientos previos. Los estudiantes pueden interactuar señalando o respondiendo preguntas en la pantalla.</w:t>
      </w:r>
      <w:r>
        <w:rPr/>
        <w:t xml:space="preserve">    </w:t>
      </w:r>
      <w:r>
        <w:rPr/>
        <w:t xml:space="preserve">Contribución a objetivos: Facilita la comprensión inicial y motivación visual sobre qué es una célula y su importancia, adaptado para la edad. Además, permite recopilar las ideas previas de manera organizada.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voz simple o chatbot básico (como un bot en Scratch o Google Assistant configurado) para responder preguntas frecuentes    </w:t>
      </w:r>
      <w:r>
        <w:rPr/>
        <w:t xml:space="preserve">Implementación: El docente puede plantear preguntas del tipo “¿Qué es una célula?” y el asistente responde con frases sencillas o datos curiosos que reforzarán la motivación y el enganche.</w:t>
      </w:r>
      <w:r>
        <w:rPr/>
        <w:t xml:space="preserve">    </w:t>
      </w:r>
      <w:r>
        <w:rPr/>
        <w:t xml:space="preserve">Contribución a objetivos: Promueve la curiosidad y permite a estudiantes escuchar respuestas adicionales, apoyando la contextualización con un recurso accesible y amigable.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para niños como “Tinybop: The Human Body” o “Cell World” (apps interactivas en tabletas o computadoras)    </w:t>
      </w:r>
      <w:r>
        <w:rPr/>
        <w:t xml:space="preserve">Implementación: Los estudiantes trabajan en pequeños grupos usando tablets para explorar modelos interactivos de células, tocando y descubriendo las partes de la célula con descripciones sencillas y animaciones.</w:t>
      </w:r>
      <w:r>
        <w:rPr/>
        <w:t xml:space="preserve">    </w:t>
      </w:r>
      <w:r>
        <w:rPr/>
        <w:t xml:space="preserve">Contribución a objetivos: Permite una exploración visual y táctil que mejora la identificación y nombramiento de partes celulares, facilitando el aprendizaje activo y colaborativo.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Microscopios digitales o microscopios con cámara conectados a una computadora o proyector    </w:t>
      </w:r>
      <w:r>
        <w:rPr/>
        <w:t xml:space="preserve">Implementación: Se proyectan en tiempo real las observaciones de la preparación de cebolla para que todos los estudiantes puedan ver detalles que ayuden a describir y nombrar partes celulares.</w:t>
      </w:r>
      <w:r>
        <w:rPr/>
        <w:t xml:space="preserve">    </w:t>
      </w:r>
      <w:r>
        <w:rPr/>
        <w:t xml:space="preserve">Contribución a objetivos: Rediseña la actividad tradicional al permitir la observación grupal simultánea, favoreciendo la discusión y comparación de observaciones.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sencilla para creación colaborativa, como Padlet o Google Jamboard    </w:t>
      </w:r>
      <w:r>
        <w:rPr/>
        <w:t xml:space="preserve">Implementación: Cada grupo sube fotos de sus dibujos o escribe qué partes de la célula aprendieron, compartiendo con la clase para revisar y comentar en conjunto.</w:t>
      </w:r>
      <w:r>
        <w:rPr/>
        <w:t xml:space="preserve">    </w:t>
      </w:r>
      <w:r>
        <w:rPr/>
        <w:t xml:space="preserve">Contribución a objetivos: Facilita la reflexión conjunta y la consolidación del aprendizaje, fomentando la expresión y el trabajo colaborativo en un formato digital apropiado para niños.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Generador de historias o dibujos con IA simplificada (por ejemplo, herramientas de dibujo asistido o narración básica adaptada para niños)    </w:t>
      </w:r>
      <w:r>
        <w:rPr/>
        <w:t xml:space="preserve">Implementación: Los estudiantes crean en equipos una pequeña historia o dibujo sobre una célula como si fuera un personaje vivo, usando la herramienta para dar vida a su creatividad.</w:t>
      </w:r>
      <w:r>
        <w:rPr/>
        <w:t xml:space="preserve">    </w:t>
      </w:r>
      <w:r>
        <w:rPr/>
        <w:t xml:space="preserve">Contribución a objetivos: Redefine la actividad al integrar la creatividad con tecnología, ayudando a internalizar el concepto de la célula y sus partes mediante narrativas o imágenes originales.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2C9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B2C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796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1DB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A974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08C1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F38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E3EA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03A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7A4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A6E8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47A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60D1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AB1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2026-09-25T20:19:59-05:00</dcterms:created>
  <dcterms:modified xsi:type="dcterms:W3CDTF">2026-09-25T20:19:59-05:00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