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¡Descubriendo las Fracciones! Un viaje divertido para entender partes de un todo</w:t></w:r></w:p><w:p/><w:p><w:pPr/><w:r><w:rPr><w:color w:val="666666"/><w:sz w:val="20"/><w:szCs w:val="20"/><w:i w:val="1"/><w:iCs w:val="1"/></w:rPr><w:t xml:space="preserve">Matemáticas | Números y operaciones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introducir a los estudiantes de primaria (6 a 11 años) en el fascinante mundo de las fracciones. A lo largo de seis sesiones, los niños aprenderán qué son las fracciones, cómo reconocerlas, representarlas y comprender su significado como partes de un todo. El aprendizaje se conecta con situaciones cotidianas, como compartir alimentos o dividir objetos, haciendo el contenido relevante y significativo para su vida diaria.</w:t></w:r></w:p><w:p><w:pPr/><w:r><w:rPr/><w:t xml:space="preserve">La metodología se basa en el Diseño Universal para el Aprendizaje (DUA), lo que garantiza que se empleen múltiples formas de representación, acción y expresión, así como motivación, para atender la diversidad del aula y favorecer el aprendizaje de todos los estudiantes. A través de actividades activas, manipulativas, visuales y colaborativas, los niños desarrollarán competencias matemáticas fundamentales, además de habilidades de comunicación y trabajo en equipo.</w:t></w:r></w:p><w:p><w:pPr/><w:r><w:rPr/><w:t xml:space="preserve">Este plan busca no solo que los estudiantes comprendan las fracciones, sino que también se sientan motivados y seguros para usarlas en diferentes contextos, promoviendo el pensamiento crítico y la curiosidad matemática.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Reconocer y describir fracciones como partes de un todo en objetos y representaciones visuales.</w:t></w:r></w:p><w:p><w:pPr><w:numPr><w:ilvl w:val="0"/><w:numId w:val="1"/></w:numPr></w:pPr><w:r><w:rPr/><w:t xml:space="preserve">Representar fracciones utilizando dibujos, objetos y símbolos matemáticos básicos.</w:t></w:r></w:p><w:p><w:pPr><w:numPr><w:ilvl w:val="0"/><w:numId w:val="1"/></w:numPr></w:pPr><w:r><w:rPr/><w:t xml:space="preserve">Comparar fracciones con el denominador igual y explicarlas con ejemplos concretos.</w:t></w:r></w:p><w:p><w:pPr><w:numPr><w:ilvl w:val="0"/><w:numId w:val="1"/></w:numPr></w:pPr><w:r><w:rPr/><w:t xml:space="preserve">Resolver problemas sencillos que involucren fracciones en contextos cotidianos.</w:t></w:r></w:p><w:p><w:pPr><w:numPr><w:ilvl w:val="0"/><w:numId w:val="1"/></w:numPr></w:pPr><w:r><w:rPr/><w:t xml:space="preserve">Comunicar ideas matemáticas relacionadas con fracciones en forma oral y escrita.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manipulativo: círculos fraccionados (trozos de cartulina o plástico), regletas de fracciones, bloques base 10, fichas de fracciones.</w:t></w:r></w:p><w:p><w:pPr><w:numPr><w:ilvl w:val="0"/><w:numId w:val="2"/></w:numPr></w:pPr><w:r><w:rPr/><w:t xml:space="preserve">Hojas de trabajo impresas con ejercicios y dibujos de fracciones.</w:t></w:r></w:p><w:p><w:pPr><w:numPr><w:ilvl w:val="0"/><w:numId w:val="2"/></w:numPr></w:pPr><w:r><w:rPr/><w:t xml:space="preserve">Cartulinas, marcadores, lápices de colores, tijeras y pegamento.</w:t></w:r></w:p><w:p><w:pPr><w:numPr><w:ilvl w:val="0"/><w:numId w:val="2"/></w:numPr></w:pPr><w:r><w:rPr/><w:t xml:space="preserve">Pizarrón o pizarra blanca y marcadores.</w:t></w:r></w:p><w:p><w:pPr><w:numPr><w:ilvl w:val="0"/><w:numId w:val="2"/></w:numPr></w:pPr><w:r><w:rPr/><w:t xml:space="preserve">Proyector y computadora para mostrar videos y presentaciones interactivas.</w:t></w:r></w:p><w:p><w:pPr><w:numPr><w:ilvl w:val="0"/><w:numId w:val="2"/></w:numPr></w:pPr><w:r><w:rPr/><w:t xml:space="preserve">Videos cortos educativos sobre fracciones (2-3 minutos).</w:t></w:r></w:p><w:p><w:pPr><w:numPr><w:ilvl w:val="0"/><w:numId w:val="2"/></w:numPr></w:pPr><w:r><w:rPr/><w:t xml:space="preserve">Aplicaciones digitales interactivas para practicar fracciones (ejemplo: juegos de fracciones en tabletas o computadora).</w:t></w:r></w:p><w:p><w:pPr><w:numPr><w:ilvl w:val="0"/><w:numId w:val="2"/></w:numPr></w:pPr><w:r><w:rPr/><w:t xml:space="preserve">Tarjetas con fracciones y figuras para actividades de clasificación y comparación.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números naturales y conteo hasta 100.</w:t></w:r></w:p><w:p><w:pPr><w:numPr><w:ilvl w:val="0"/><w:numId w:val="3"/></w:numPr></w:pPr><w:r><w:rPr/><w:t xml:space="preserve">Experiencia previa con conceptos de división simple y repartición equitativa.</w:t></w:r></w:p><w:p><w:pPr><w:numPr><w:ilvl w:val="0"/><w:numId w:val="3"/></w:numPr></w:pPr><w:r><w:rPr/><w:t xml:space="preserve">Habilidad para identificar y describir partes de un conjunto o grupo.</w:t></w:r></w:p><w:p><w:pPr><w:numPr><w:ilvl w:val="0"/><w:numId w:val="3"/></w:numPr></w:pPr><w:r><w:rPr/><w:t xml:space="preserve">Capacidad para seguir instrucciones simples y participar en actividades grupales.</w:t></w:r></w:p><w:p/><w:p><w:pPr/><w:r><w:rPr><w:color w:val="2b6cb0"/><w:sz w:val="28"/><w:szCs w:val="28"/><w:b w:val="1"/><w:bCs w:val="1"/></w:rPr><w:t xml:space="preserve">Actividades</w:t></w:r></w:p><w:p><w:pPr/><w:r><w:rPr/><w:t xml:space="preserve">Sesión 1: ¿Qué es una fracción? Explorando partes de un todo

Fase de Inicio
Tiempo estimado: 10 minutos
Propósito de la sesión:
Comprender qué es una fracción y cómo se relaciona con dividir un objeto en partes iguales.
Activación de conocimientos previos:

Docente: Muestra una pizza de juguete o imagen grande y pregunta: "Si quiero compartir esta pizza con 3 amigos, ¿cómo podemos dividirla para que todos tengan la misma cantidad?"
Estudiantes: Responden y discuten en parejas cómo dividir la pizza.

Motivación y enganche:

Docente: Presenta un video corto (2 minutos) que muestra situaciones cotidianas donde se usan fracciones, como compartir una barra de chocolate o un pastel.
Estudiantes: Observan el video y comentan qué les llamó la atención.

Contextualización:
Docente: Explica que las fracciones nos ayudan a describir cómo dividir cosas en partes iguales, algo que usamos todos los días cuando compartimos o medimos.
Estudiantes: Relacionan la explicación con experiencias propias.

Fase de Desarrollo
Tiempo estimado: 45 minutos
Presentación del contenido:
Docente: Usa círculos de cartulina divididos en partes iguales para mostrar visualmente la idea de una fracción, nombrando el numerador y denominador con lenguaje sencillo.

Actividades de aprendizaje activo:



Nombre: "Construyendo fracciones con círculos"
Objetivo: Reconocer fracciones como partes de un todo
Instrucciones:

El docente entrega a cada estudiante o pareja círculos de cartulina divididos en mitades, tercios y cuartos.
Los estudiantes colorean y recortan las partes para formar las fracciones indicadas.
Luego, deben mostrar y explicar a sus compañeros qué fracción representa cada parte coloreada.

Organización: Parejas
Producto: Círculos fraccionados con partes coloreadas y explicación oral
Tiempo: 20 minutos
Rol docente: Observa, pregunta: "¿Cuántas partes tiene el círculo? ¿Cómo se llama esta fracción?" y apoya a quien tenga dudas.



Nombre: "Juego de tarjetas: ¿Qué parte falta?"
Objetivo: Identificar y nombrar fracciones en diferentes representaciones
Instrucciones:

El docente reparte tarjetas con imágenes de figuras divididas en partes y algunas con partes coloreadas.
Los estudiantes, en grupos de 3-4, deben identificar la fracción que representa la parte coloreada y encontrar la tarjeta que corresponde a esa fracción escrita (ej. 1/2, 1/3).
Comparten sus respuestas con el grupo y explican su razonamiento.

Organización: Grupos de 3-4
Producto: Combinaciones correctas de tarjetas y explicación grupal
Tiempo: 15 minutos
Rol docente: Facilita el juego, guía con preguntas: "¿Por qué elegiste esa tarjeta? ¿Cómo sabes que esa es la fracción correcta?" y da retroalimentación positiva.



Nombre: "Dibujo y escritura de fracciones"
Objetivo: Representar fracciones con dibujos y símbolos
Instrucciones:

En hoja de trabajo, los estudiantes dibujan un objeto (ej. una manzana) y lo dividen en partes iguales, luego colorean una o más partes y escriben la fracción correspondiente.
Al finalizar, comparten su dibujo con un compañero y explican la fracción.

Organización: Individual
Producto: Dibujo y fracción escrita
Tiempo: 10 minutos
Rol docente: Revisa que las fracciones correspondan con las partes coloreadas y pregunta: "¿Qué parte del objeto está coloreada? ¿Cómo escribiste esa fracción?"



Diferenciación:

Para estudiantes que terminan antes: Retan a crear una fracción con denominador mayor (ej. dividir círculo en 6 partes) y explicarla.
Para estudiantes que necesitan más apoyo: Trabajan con el docente en pequeño grupo usando materiales manipulativos para reforzar la idea de partes iguales y fracciones sencillas (1/2 y 1/4).


Transición:
Docente: Resume que hoy aprendieron que una fracción representa partes iguales de un todo y que en la próxima sesión trabajaremos en comparar fracciones.

Fase de Cierre
Tiempo estimado: 5 minutos
Síntesis:

Los estudiantes completan un "ticket de salida" respondiendo a: "¿Qué es una fracción?" y "Dibuja una fracción que aprendiste hoy".

Reflexión metacognitiva:

¿Puedo identificar partes iguales en un objeto?
¿Sé cómo se escribe una fracción simple?

Retroalimentación:
Docente: Revisa algunos tickets de salida en voz alta, refuerza ideas correctas y aclara dudas comunes.
Transferencia:
Docente: Explica que en la próxima clase usarán lo aprendido para comparar fracciones y entender cuál es mayor o menor.
Tarea o reto:
Invita a los estudiantes a buscar en casa objetos que puedan dividir en partes iguales para compartir y que lleven un dibujo o foto para la siguiente clase.



Sesión 2: Comparando fracciones: ¿Cuál es más grande?

Fase de Inicio
Tiempo estimado: 10 minutos
Propósito de la sesión:
Reconocer y comparar fracciones con el mismo denominador para determinar cuál es mayor o menor.
Activación de conocimientos previos:

Docente: Pregunta: "¿Recuerdan qué es una fracción? ¿Pueden dar un ejemplo?"
Estudiantes: Responden y muestran sus dibujos o trabajos de la sesión anterior.

Motivación y enganche:

Docente: Muestra dos barras de chocolate dibujadas divididas en partes iguales con diferentes partes coloreadas y pregunta: "¿Cuál barra tiene más chocolate para comer?"
Estudiantes: Opinan y justifican su respuesta.

Contextualización:
Docente: Explica que comparar fracciones nos ayuda a decidir cosas como cuál porción es más grande al compartir.

Fase de Desarrollo
Tiempo estimado: 45 minutos
Presentación del contenido:
Se introduce la comparación de fracciones con igual denominador usando barras y dibujos, enfatizando que el que tiene más partes coloreadas es mayor.
Actividades de aprendizaje activo:


Nombre: "Comparo y ordeno fracciones"
Objetivo: Comparar fracciones con el mismo denominador
Instrucciones:

Se entregan a los estudiantes tarjetas con fracciones (ej. 1/4, 3/4, 2/4).
Por parejas, ordenan las tarjetas de menor a mayor y explican la razón.

Organización: Parejas
Producto: Secuencia de tarjetas ordenadas y explicación oral
Tiempo: 20 minutos
Rol docente: Pregunta: "¿Qué fracción tiene más partes coloreadas? ¿Por qué?" y corrige malentendidos.



Nombre: "Juego en la pizarra: ¿Quién tiene más?"
Objetivo: Practicar comparación de fracciones
Instrucciones:

El docente dibuja dos figuras con fracciones distintas pero mismo denominador.
Los estudiantes levantan tarjetas con el símbolo >, < o = para indicar la comparación correcta.
Se discuten respuestas y se explica el resultado.

Organización: Plenaria
Producto: Participación activa y respuestas correctas
Tiempo: 15 minutos
Rol docente: Da retroalimentación inmediata y refuerza conceptos clave.



Nombre: "Dibujando comparaciones"
Objetivo: Representar y comparar fracciones mediante dibujos
Instrucciones:

En hoja, los estudiantes dibujan dos figuras divididas en partes iguales y colorean diferentes cantidades para comparar visualmente.
Escriben cuál fracción es mayor y por qué.

Organización: Individual
Producto: Dibujo y explicación escrita
Tiempo: 10 minutos
Rol docente: Revisa comprensiones y apoya dudas.


Diferenciación:

Para quienes terminan antes: Desafío de comparar fracciones con denominadores diferentes usando dibujos.
Para quienes requieren apoyo: Trabajo guiado con material manipulativo para visualizar las fracciones.


Transición:
Docente: Resume la importancia de saber cuál fracción es mayor y anuncia que en la próxima sesión aprenderán a sumar fracciones simples.

Fase de Cierre
Tiempo estimado: 5 minutos
Síntesis:

Mapa mental colectivo en la pizarra con ideas clave sobre comparación de fracciones.

Reflexión metacognitiva:

¿Puedo decir cuál fracción es mayor cuando tienen el mismo denominador?
¿Cómo lo sé?

Retroalimentación:
Docente: Elogia ideas correctas y aclara dudas en grupo.
Transferencia:
Docente: Explica que pronto usarán estas habilidades para resolver problemas.
Tarea o reto:
Encontrar dos objetos en casa y dibujar fracciones para comparar partes.



Sesión 3: Sumando partes iguales: sumas de fracciones con igual denominador


Sesión 4: Fracciones en la recta numérica: ubicando y ordenando


Sesión 5: Resolviendo problemas con fracciones en contextos cotidianos


Sesión 6: Síntesis y proyecto final: ¡Soy un experto en fracciones!
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En la primera sesión, mediante la activación de conocimientos previos y observación oral para identificar ideas iniciales sobre partes y división.</w:t></w:r></w:p><w:p><w:pPr><w:numPr><w:ilvl w:val="0"/><w:numId w:val="4"/></w:numPr></w:pPr><w:r><w:rPr><w:b w:val="1"/><w:bCs w:val="1"/></w:rPr><w:t xml:space="preserve">Formativa:</w:t></w:r><w:r><w:rPr/><w:t xml:space="preserve"> Durante todas las sesiones, con la observación directa, preguntas guía, revisión de productos (dibujos, tarjetas, actividades) y participación en juegos.</w:t></w:r></w:p><w:p><w:pPr><w:numPr><w:ilvl w:val="0"/><w:numId w:val="4"/></w:numPr></w:pPr><w:r><w:rPr><w:b w:val="1"/><w:bCs w:val="1"/></w:rPr><w:t xml:space="preserve">Sumativa:</w:t></w:r><w:r><w:rPr/><w:t xml:space="preserve"> En la sesión seis, con un proyecto final donde los estudiantes aplican lo aprendido para crear una presentación o mural explicando fracciones y resolviendo problemas simples.</w:t></w:r></w:p><w:p><w:pPr/><w:r><w:rPr><w:b w:val="1"/><w:bCs w:val="1"/></w:rPr><w:t xml:space="preserve">Criterios de evaluación:</w:t></w:r></w:p><w:p><w:pPr><w:numPr><w:ilvl w:val="0"/><w:numId w:val="5"/></w:numPr></w:pPr><w:r><w:rPr/><w:t xml:space="preserve">Identifica correctamente fracciones como partes iguales de un todo.</w:t></w:r></w:p><w:p><w:pPr><w:numPr><w:ilvl w:val="0"/><w:numId w:val="5"/></w:numPr></w:pPr><w:r><w:rPr/><w:t xml:space="preserve">Representa fracciones mediante dibujos, objetos y símbolos.</w:t></w:r></w:p><w:p><w:pPr><w:numPr><w:ilvl w:val="0"/><w:numId w:val="5"/></w:numPr></w:pPr><w:r><w:rPr/><w:t xml:space="preserve">Compara y ordena fracciones con igual denominador correctamente.</w:t></w:r></w:p><w:p><w:pPr><w:numPr><w:ilvl w:val="0"/><w:numId w:val="5"/></w:numPr></w:pPr><w:r><w:rPr/><w:t xml:space="preserve">Resuelve problemas simples que involucran fracciones.</w:t></w:r></w:p><w:p><w:pPr><w:numPr><w:ilvl w:val="0"/><w:numId w:val="5"/></w:numPr></w:pPr><w:r><w:rPr/><w:t xml:space="preserve">Comunica ideas matemáticas relacionadas con fracciones de forma clara.</w:t></w:r></w:p><w:p><w:pPr/><w:r><w:rPr><w:b w:val="1"/><w:bCs w:val="1"/></w:rPr><w:t xml:space="preserve">Instrumentos sugeridos:</w:t></w:r></w:p><w:p><w:pPr><w:numPr><w:ilvl w:val="0"/><w:numId w:val="6"/></w:numPr></w:pPr><w:r><w:rPr/><w:t xml:space="preserve">Lista de cotejo para observar participación y comprensión durante actividades.</w:t></w:r></w:p><w:p><w:pPr><w:numPr><w:ilvl w:val="0"/><w:numId w:val="6"/></w:numPr></w:pPr><w:r><w:rPr/><w:t xml:space="preserve">Rúbrica para evaluar dibujos, explicaciones orales y escritas.</w:t></w:r></w:p><w:p><w:pPr><w:numPr><w:ilvl w:val="0"/><w:numId w:val="6"/></w:numPr></w:pPr><w:r><w:rPr/><w:t xml:space="preserve">Portafolio con trabajos y evidencias realizadas durante las sesiones.</w:t></w:r></w:p><w:p><w:pPr><w:numPr><w:ilvl w:val="0"/><w:numId w:val="6"/></w:numPr></w:pPr><w:r><w:rPr/><w:t xml:space="preserve">Autoevaluación sencilla con preguntas guiadas para reflexión.</w:t></w:r></w:p><w:p><w:pPr><w:numPr><w:ilvl w:val="0"/><w:numId w:val="6"/></w:numPr></w:pPr><w:r><w:rPr/><w:t xml:space="preserve">Co-evaluación en actividades grupales para fomentar el trabajo colaborativo.</w:t></w:r></w:p><w:p><w:pPr/><w:r><w:rPr><w:b w:val="1"/><w:bCs w:val="1"/></w:rPr><w:t xml:space="preserve">Evidencias de aprendizaje:</w:t></w:r></w:p><w:p><w:pPr><w:numPr><w:ilvl w:val="0"/><w:numId w:val="7"/></w:numPr></w:pPr><w:r><w:rPr/><w:t xml:space="preserve">Dibujos y representaciones de fracciones realizados en clase.</w:t></w:r></w:p><w:p><w:pPr><w:numPr><w:ilvl w:val="0"/><w:numId w:val="7"/></w:numPr></w:pPr><w:r><w:rPr/><w:t xml:space="preserve">Respuestas orales y escritas en actividades y juegos.</w:t></w:r></w:p><w:p><w:pPr><w:numPr><w:ilvl w:val="0"/><w:numId w:val="7"/></w:numPr></w:pPr><w:r><w:rPr/><w:t xml:space="preserve">Secuencia correcta de tarjetas en actividades de comparación.</w:t></w:r></w:p><w:p><w:pPr><w:numPr><w:ilvl w:val="0"/><w:numId w:val="7"/></w:numPr></w:pPr><w:r><w:rPr/><w:t xml:space="preserve">Proyecto final o mural explicativo sobre fracciones.</w:t></w:r></w:p><w:p><w:pPr><w:numPr><w:ilvl w:val="0"/><w:numId w:val="7"/></w:numPr></w:pPr><w:r><w:rPr/><w:t xml:space="preserve">Participación activa y articulación de ideas durante las sesiones.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904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EA2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B8F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A48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CDD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B78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099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2026-09-26T04:03:53-05:00</dcterms:created>
  <dcterms:modified xsi:type="dcterms:W3CDTF">2026-09-26T04:03:53-05:00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