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Usa el Calendario del Aniversario Escolar!</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el calendario con un enfoque práctico y emocionante, ya que el colegio está celebrando su aniversario durante el mes de agosto. A través de actividades basadas en problemas reales, los niños aprenderán a identificar y ubicar fechas importantes en el calendario, comprendiendo conceptos como días, semanas y meses. Este aprendizaje es fundamental porque usar el calendario es una habilidad que les ayudará a organizar su tiempo, planificar actividades y comprender el paso del tiempo en su vida diaria.</w:t>
      </w:r>
    </w:p>
    <w:p>
      <w:pPr/>
      <w:r>
        <w:rPr/>
        <w:t xml:space="preserve">El tema se conecta directamente con su entorno al relacionar las fechas de actividades del aniversario escolar, haciendo que el aprendizaje sea significativo y motivador. Los estudiantes desarrollarán pensamiento crítico al analizar cuándo ocurren los eventos y cómo se distribuyen en el mes, fortaleciendo también sus habilidades matemáticas en el manejo de números y operaciones básicas relacionadas con la medición del tiempo.</w:t>
      </w:r>
    </w:p>
    <w:p>
      <w:pPr/>
      <w:r>
        <w:rPr/>
        <w:t xml:space="preserve">Además, esta experiencia promueve la colaboración y comunicación entre compañeros, fomentando un ambiente de aprendizaje activo y centrado en el estudiante.</w:t>
      </w:r>
    </w:p>
    <w:p/>
    <w:p>
      <w:pPr/>
      <w:r>
        <w:rPr>
          <w:color w:val="2b6cb0"/>
          <w:sz w:val="28"/>
          <w:szCs w:val="28"/>
          <w:b w:val="1"/>
          <w:bCs w:val="1"/>
        </w:rPr>
        <w:t xml:space="preserve">Objetivos de Aprendizaje</w:t>
      </w:r>
    </w:p>
    <w:p>
      <w:pPr>
        <w:numPr>
          <w:ilvl w:val="0"/>
          <w:numId w:val="1"/>
        </w:numPr>
      </w:pPr>
      <w:r>
        <w:rPr/>
        <w:t xml:space="preserve">Identificar y ubicar fechas específicas en el calendario del mes de agosto.</w:t>
      </w:r>
    </w:p>
    <w:p>
      <w:pPr>
        <w:numPr>
          <w:ilvl w:val="0"/>
          <w:numId w:val="1"/>
        </w:numPr>
      </w:pPr>
      <w:r>
        <w:rPr/>
        <w:t xml:space="preserve">Analizar la secuencia de días y semanas para comprender la organización del calendario.</w:t>
      </w:r>
    </w:p>
    <w:p>
      <w:pPr>
        <w:numPr>
          <w:ilvl w:val="0"/>
          <w:numId w:val="1"/>
        </w:numPr>
      </w:pPr>
      <w:r>
        <w:rPr/>
        <w:t xml:space="preserve">Relacionar las fechas de las actividades del aniversario con los días correspondientes del mes.</w:t>
      </w:r>
    </w:p>
    <w:p>
      <w:pPr>
        <w:numPr>
          <w:ilvl w:val="0"/>
          <w:numId w:val="1"/>
        </w:numPr>
      </w:pPr>
      <w:r>
        <w:rPr/>
        <w:t xml:space="preserve">Utilizar el calendario para resolver problemas prácticos sobre la planificación de eventos.</w:t>
      </w:r>
    </w:p>
    <w:p>
      <w:pPr>
        <w:numPr>
          <w:ilvl w:val="0"/>
          <w:numId w:val="1"/>
        </w:numPr>
      </w:pPr>
      <w:r>
        <w:rPr/>
        <w:t xml:space="preserve">Comunicar y argumentar la ubicación correcta de las fechas en el calendario.</w:t>
      </w:r>
    </w:p>
    <w:p/>
    <w:p>
      <w:pPr/>
      <w:r>
        <w:rPr>
          <w:color w:val="2b6cb0"/>
          <w:sz w:val="28"/>
          <w:szCs w:val="28"/>
          <w:b w:val="1"/>
          <w:bCs w:val="1"/>
        </w:rPr>
        <w:t xml:space="preserve">Recursos Necesarios</w:t>
      </w:r>
    </w:p>
    <w:p>
      <w:pPr>
        <w:numPr>
          <w:ilvl w:val="0"/>
          <w:numId w:val="2"/>
        </w:numPr>
      </w:pPr>
      <w:r>
        <w:rPr/>
        <w:t xml:space="preserve">Calendarios impresos del mes de agosto (1 por estudiante o por pareja).</w:t>
      </w:r>
    </w:p>
    <w:p>
      <w:pPr>
        <w:numPr>
          <w:ilvl w:val="0"/>
          <w:numId w:val="2"/>
        </w:numPr>
      </w:pPr>
      <w:r>
        <w:rPr/>
        <w:t xml:space="preserve">Carteles con las fechas y descripciones de las actividades del aniversario escolar (al menos 6).</w:t>
      </w:r>
    </w:p>
    <w:p>
      <w:pPr>
        <w:numPr>
          <w:ilvl w:val="0"/>
          <w:numId w:val="2"/>
        </w:numPr>
      </w:pPr>
      <w:r>
        <w:rPr/>
        <w:t xml:space="preserve">Marcadores, lápices de colores y hojas blancas para anotaciones.</w:t>
      </w:r>
    </w:p>
    <w:p>
      <w:pPr>
        <w:numPr>
          <w:ilvl w:val="0"/>
          <w:numId w:val="2"/>
        </w:numPr>
      </w:pPr>
      <w:r>
        <w:rPr/>
        <w:t xml:space="preserve">Proyector o pizarra digital para mostrar un calendario gigante.</w:t>
      </w:r>
    </w:p>
    <w:p>
      <w:pPr>
        <w:numPr>
          <w:ilvl w:val="0"/>
          <w:numId w:val="2"/>
        </w:numPr>
      </w:pPr>
      <w:r>
        <w:rPr/>
        <w:t xml:space="preserve">Tarjetas con preguntas y retos sobre fechas y días (preparadas por el docente).</w:t>
      </w:r>
    </w:p>
    <w:p>
      <w:pPr>
        <w:numPr>
          <w:ilvl w:val="0"/>
          <w:numId w:val="2"/>
        </w:numPr>
      </w:pPr>
      <w:r>
        <w:rPr/>
        <w:t xml:space="preserve">Reloj de pared o digital visible en el aula.</w:t>
      </w:r>
    </w:p>
    <w:p/>
    <w:p>
      <w:pPr/>
      <w:r>
        <w:rPr>
          <w:color w:val="2b6cb0"/>
          <w:sz w:val="28"/>
          <w:szCs w:val="28"/>
          <w:b w:val="1"/>
          <w:bCs w:val="1"/>
        </w:rPr>
        <w:t xml:space="preserve">Requisitos Previos</w:t>
      </w:r>
    </w:p>
    <w:p>
      <w:pPr>
        <w:numPr>
          <w:ilvl w:val="0"/>
          <w:numId w:val="3"/>
        </w:numPr>
      </w:pPr>
      <w:r>
        <w:rPr/>
        <w:t xml:space="preserve">Conocimiento básico de los números del 1 al 31.</w:t>
      </w:r>
    </w:p>
    <w:p>
      <w:pPr>
        <w:numPr>
          <w:ilvl w:val="0"/>
          <w:numId w:val="3"/>
        </w:numPr>
      </w:pPr>
      <w:r>
        <w:rPr/>
        <w:t xml:space="preserve">Reconocimiento de los días de la semana.</w:t>
      </w:r>
    </w:p>
    <w:p>
      <w:pPr>
        <w:numPr>
          <w:ilvl w:val="0"/>
          <w:numId w:val="3"/>
        </w:numPr>
      </w:pPr>
      <w:r>
        <w:rPr/>
        <w:t xml:space="preserve">Experiencia previa con la lectura básica de calendarios o fechas.</w:t>
      </w:r>
    </w:p>
    <w:p>
      <w:pPr>
        <w:numPr>
          <w:ilvl w:val="0"/>
          <w:numId w:val="3"/>
        </w:numPr>
      </w:pPr>
      <w:r>
        <w:rPr/>
        <w:t xml:space="preserve">Habilidades básicas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colegio está celebrando su aniversario y que durante este mes hay muchas actividades que todos quieren conocer para poder participar. Señala que para organizarnos y no perdernos ninguna actividad, es importante aprender a usar el calendario.</w:t>
      </w:r>
    </w:p>
    <w:p>
      <w:pPr/>
      <w:r>
        <w:rPr>
          <w:b w:val="1"/>
          <w:bCs w:val="1"/>
        </w:rPr>
        <w:t xml:space="preserve">Estudiantes:</w:t>
      </w:r>
      <w:r>
        <w:rPr/>
        <w:t xml:space="preserve"> Escuchan atentamente y se preparan para descubrir cómo usar el calendario.</w:t>
      </w:r>
    </w:p>
    <w:p>
      <w:pPr/>
      <w:r>
        <w:rPr>
          <w:b w:val="1"/>
          <w:bCs w:val="1"/>
        </w:rPr>
        <w:t xml:space="preserve">Activación de conocimientos previos:</w:t>
      </w:r>
    </w:p>
    <w:p>
      <w:pPr/>
      <w:r>
        <w:rPr>
          <w:b w:val="1"/>
          <w:bCs w:val="1"/>
        </w:rPr>
        <w:t xml:space="preserve">Docente:</w:t>
      </w:r>
      <w:r>
        <w:rPr/>
        <w:t xml:space="preserve"> Muestra una imagen grande de un calendario con algunos días resaltados y pregunta: "¿Alguien sabe qué es esto? ¿Para qué creen que sirve?"</w:t>
      </w:r>
    </w:p>
    <w:p>
      <w:pPr/>
      <w:r>
        <w:rPr>
          <w:b w:val="1"/>
          <w:bCs w:val="1"/>
        </w:rPr>
        <w:t xml:space="preserve">Estudiantes:</w:t>
      </w:r>
      <w:r>
        <w:rPr/>
        <w:t xml:space="preserve"> Responden con sus ideas y experiencias sobre el calendario, como cumpleaños, días festivos o actividades escolares.</w:t>
      </w:r>
    </w:p>
    <w:p>
      <w:pPr/>
      <w:r>
        <w:rPr>
          <w:b w:val="1"/>
          <w:bCs w:val="1"/>
        </w:rPr>
        <w:t xml:space="preserve">Motivación y enganche:</w:t>
      </w:r>
    </w:p>
    <w:p>
      <w:pPr/>
      <w:r>
        <w:rPr>
          <w:b w:val="1"/>
          <w:bCs w:val="1"/>
        </w:rPr>
        <w:t xml:space="preserve">Docente:</w:t>
      </w:r>
      <w:r>
        <w:rPr/>
        <w:t xml:space="preserve"> Cuenta un dato curioso: "¿Sabían que el calendario que usamos tiene meses con diferentes números de días y que agosto se llama así porque un emperador romano llamado Augusto decidió que fuera especial?" Luego plantea un reto: "Vamos a descubrir juntos cuándo son las actividades del aniversario y cómo organizarnos para no perdernos ninguna."</w:t>
      </w:r>
    </w:p>
    <w:p>
      <w:pPr/>
      <w:r>
        <w:rPr>
          <w:b w:val="1"/>
          <w:bCs w:val="1"/>
        </w:rPr>
        <w:t xml:space="preserve">Estudiantes:</w:t>
      </w:r>
      <w:r>
        <w:rPr/>
        <w:t xml:space="preserve"> Se muestran interesados y motivados para participar en la búsqueda de las fechas.</w:t>
      </w:r>
    </w:p>
    <w:p>
      <w:pPr/>
      <w:r>
        <w:rPr>
          <w:b w:val="1"/>
          <w:bCs w:val="1"/>
        </w:rPr>
        <w:t xml:space="preserve">Contextualización:</w:t>
      </w:r>
    </w:p>
    <w:p>
      <w:pPr/>
      <w:r>
        <w:rPr>
          <w:b w:val="1"/>
          <w:bCs w:val="1"/>
        </w:rPr>
        <w:t xml:space="preserve">Docente:</w:t>
      </w:r>
      <w:r>
        <w:rPr/>
        <w:t xml:space="preserve"> Relaciona el calendario con la vida diaria: "Usamos el calendario para saber cuándo es nuestro cumpleaños, cuándo hay vacaciones, o cuándo tenemos clases especiales. Hoy vamos a usarlo para conocer las actividades del aniversario del colegio."</w:t>
      </w:r>
    </w:p>
    <w:p>
      <w:pPr/>
      <w:r>
        <w:rPr>
          <w:b w:val="1"/>
          <w:bCs w:val="1"/>
        </w:rPr>
        <w:t xml:space="preserve">Estudiantes:</w:t>
      </w:r>
      <w:r>
        <w:rPr/>
        <w:t xml:space="preserve"> Comprenden la importancia de usar el calendario en su vida cotidiana y escolar.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un calendario gigante del mes de agosto en la pizarra digital o en cartel. Explica cómo están organizados los días en semanas, los números del 1 al 31, y los días de la semana que aparecen en la parte superior.</w:t>
      </w:r>
    </w:p>
    <w:p>
      <w:pPr/>
      <w:r>
        <w:rPr/>
        <w:t xml:space="preserve">Introduce las actividades del aniversario con carteles que muestran el nombre de cada evento y su fecha.</w:t>
      </w:r>
    </w:p>
    <w:p>
      <w:pPr/>
      <w:r>
        <w:rPr>
          <w:b w:val="1"/>
          <w:bCs w:val="1"/>
        </w:rPr>
        <w:t xml:space="preserve">Actividad 1: "Ubica las fechas del aniversario"</w:t>
      </w:r>
    </w:p>
    <w:p>
      <w:pPr/>
      <w:r>
        <w:rPr>
          <w:b w:val="1"/>
          <w:bCs w:val="1"/>
        </w:rPr>
        <w:t xml:space="preserve">Objetivo:</w:t>
      </w:r>
      <w:r>
        <w:rPr/>
        <w:t xml:space="preserve"> Identificar y ubicar fechas específicas en el calendario.</w:t>
      </w:r>
    </w:p>
    <w:p>
      <w:pPr>
        <w:numPr>
          <w:ilvl w:val="0"/>
          <w:numId w:val="4"/>
        </w:numPr>
      </w:pPr>
      <w:r>
        <w:rPr>
          <w:b w:val="1"/>
          <w:bCs w:val="1"/>
        </w:rPr>
        <w:t xml:space="preserve">Docente:</w:t>
      </w:r>
      <w:r>
        <w:rPr/>
        <w:t xml:space="preserve"> Divide a los estudiantes en grupos de 3-4. Entrega a cada grupo un calendario impreso y varios carteles con las actividades del aniversario.</w:t>
      </w:r>
    </w:p>
    <w:p>
      <w:pPr>
        <w:numPr>
          <w:ilvl w:val="0"/>
          <w:numId w:val="4"/>
        </w:numPr>
      </w:pPr>
      <w:r>
        <w:rPr/>
        <w:t xml:space="preserve">Indica: "Lean juntos cada actividad y busquen en el calendario el día correcto donde deben ir colocadas."</w:t>
      </w:r>
    </w:p>
    <w:p>
      <w:pPr>
        <w:numPr>
          <w:ilvl w:val="0"/>
          <w:numId w:val="4"/>
        </w:numPr>
      </w:pPr>
      <w:r>
        <w:rPr>
          <w:b w:val="1"/>
          <w:bCs w:val="1"/>
        </w:rPr>
        <w:t xml:space="preserve">Estudiantes:</w:t>
      </w:r>
      <w:r>
        <w:rPr/>
        <w:t xml:space="preserve"> Trabajan en grupo para pegar o señalar las fechas correctas en su calendario impreso.</w:t>
      </w:r>
    </w:p>
    <w:p>
      <w:pPr>
        <w:numPr>
          <w:ilvl w:val="0"/>
          <w:numId w:val="4"/>
        </w:numPr>
      </w:pPr>
      <w:r>
        <w:rPr>
          <w:b w:val="1"/>
          <w:bCs w:val="1"/>
        </w:rPr>
        <w:t xml:space="preserve">Producto:</w:t>
      </w:r>
      <w:r>
        <w:rPr/>
        <w:t xml:space="preserve"> Calendario con las actividades ubicadas correctamente.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hace preguntas guía como "¿Por qué eligieron ese día?", "¿Qué día de la semana es?", ayuda a quienes tienen dudas.</w:t>
      </w:r>
    </w:p>
    <w:p>
      <w:pPr/>
      <w:r>
        <w:rPr>
          <w:b w:val="1"/>
          <w:bCs w:val="1"/>
        </w:rPr>
        <w:t xml:space="preserve">Actividad 2: "Cuenta los días y semanas"</w:t>
      </w:r>
    </w:p>
    <w:p>
      <w:pPr/>
      <w:r>
        <w:rPr>
          <w:b w:val="1"/>
          <w:bCs w:val="1"/>
        </w:rPr>
        <w:t xml:space="preserve">Objetivo:</w:t>
      </w:r>
      <w:r>
        <w:rPr/>
        <w:t xml:space="preserve"> Analizar la secuencia de días y semanas para comprender la organización del calendario.</w:t>
      </w:r>
    </w:p>
    <w:p>
      <w:pPr>
        <w:numPr>
          <w:ilvl w:val="0"/>
          <w:numId w:val="5"/>
        </w:numPr>
      </w:pPr>
      <w:r>
        <w:rPr>
          <w:b w:val="1"/>
          <w:bCs w:val="1"/>
        </w:rPr>
        <w:t xml:space="preserve">Docente:</w:t>
      </w:r>
      <w:r>
        <w:rPr/>
        <w:t xml:space="preserve"> Propone preguntas para que los grupos respondan: "¿Cuántos días faltan para la próxima actividad? ¿Cuántas semanas hay en este mes? ¿En qué día de la semana empieza y termina agosto?"</w:t>
      </w:r>
    </w:p>
    <w:p>
      <w:pPr>
        <w:numPr>
          <w:ilvl w:val="0"/>
          <w:numId w:val="5"/>
        </w:numPr>
      </w:pPr>
      <w:r>
        <w:rPr>
          <w:b w:val="1"/>
          <w:bCs w:val="1"/>
        </w:rPr>
        <w:t xml:space="preserve">Estudiantes:</w:t>
      </w:r>
      <w:r>
        <w:rPr/>
        <w:t xml:space="preserve"> Usan sus calendarios para contar y discutir las respuestas.</w:t>
      </w:r>
    </w:p>
    <w:p>
      <w:pPr>
        <w:numPr>
          <w:ilvl w:val="0"/>
          <w:numId w:val="5"/>
        </w:numPr>
      </w:pPr>
      <w:r>
        <w:rPr>
          <w:b w:val="1"/>
          <w:bCs w:val="1"/>
        </w:rPr>
        <w:t xml:space="preserve">Producto:</w:t>
      </w:r>
      <w:r>
        <w:rPr/>
        <w:t xml:space="preserve"> Lista con respuestas a las preguntas escritas en hojas.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fomenta el razonamiento y corrige malentendidos.</w:t>
      </w:r>
    </w:p>
    <w:p>
      <w:pPr/>
      <w:r>
        <w:rPr>
          <w:b w:val="1"/>
          <w:bCs w:val="1"/>
        </w:rPr>
        <w:t xml:space="preserve">Actividad 3: "Resuelve el reto del calendario"</w:t>
      </w:r>
    </w:p>
    <w:p>
      <w:pPr/>
      <w:r>
        <w:rPr>
          <w:b w:val="1"/>
          <w:bCs w:val="1"/>
        </w:rPr>
        <w:t xml:space="preserve">Objetivo:</w:t>
      </w:r>
      <w:r>
        <w:rPr/>
        <w:t xml:space="preserve"> Utilizar el calendario para resolver problemas prácticos sobre la planificación de eventos.</w:t>
      </w:r>
    </w:p>
    <w:p>
      <w:pPr>
        <w:numPr>
          <w:ilvl w:val="0"/>
          <w:numId w:val="6"/>
        </w:numPr>
      </w:pPr>
      <w:r>
        <w:rPr>
          <w:b w:val="1"/>
          <w:bCs w:val="1"/>
        </w:rPr>
        <w:t xml:space="preserve">Docente:</w:t>
      </w:r>
      <w:r>
        <w:rPr/>
        <w:t xml:space="preserve"> Entrega tarjetas con preguntas tipo problema, por ejemplo: "Si la primera actividad es el 3 de agosto y la siguiente 7 días después, ¿qué día es la segunda actividad? ¿En qué día de la semana cae?"</w:t>
      </w:r>
    </w:p>
    <w:p>
      <w:pPr>
        <w:numPr>
          <w:ilvl w:val="0"/>
          <w:numId w:val="6"/>
        </w:numPr>
      </w:pPr>
      <w:r>
        <w:rPr>
          <w:b w:val="1"/>
          <w:bCs w:val="1"/>
        </w:rPr>
        <w:t xml:space="preserve">Estudiantes:</w:t>
      </w:r>
      <w:r>
        <w:rPr/>
        <w:t xml:space="preserve"> Resuelven los problemas en parejas usando el calendario como herramienta.</w:t>
      </w:r>
    </w:p>
    <w:p>
      <w:pPr>
        <w:numPr>
          <w:ilvl w:val="0"/>
          <w:numId w:val="6"/>
        </w:numPr>
      </w:pPr>
      <w:r>
        <w:rPr>
          <w:b w:val="1"/>
          <w:bCs w:val="1"/>
        </w:rPr>
        <w:t xml:space="preserve">Producto:</w:t>
      </w:r>
      <w:r>
        <w:rPr/>
        <w:t xml:space="preserve"> Respuestas escritas y explicaciones orales.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preguntas para pensar, escucha explicaciones y ofrece retroalimentación.</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 mini calendario personalizado con las fechas más importantes y decorarlo con dibujos.</w:t>
      </w:r>
    </w:p>
    <w:p>
      <w:pPr>
        <w:numPr>
          <w:ilvl w:val="0"/>
          <w:numId w:val="7"/>
        </w:numPr>
      </w:pPr>
      <w:r>
        <w:rPr>
          <w:b w:val="1"/>
          <w:bCs w:val="1"/>
        </w:rPr>
        <w:t xml:space="preserve">Para estudiantes que necesitan más apoyo:</w:t>
      </w:r>
      <w:r>
        <w:rPr/>
        <w:t xml:space="preserve"> Trabajar con ellos en una sesión breve con apoyo más directo, usando ejemplos simples, y acompañar con material visual adicional.</w:t>
      </w:r>
    </w:p>
    <w:p>
      <w:pPr/>
      <w:r>
        <w:rPr>
          <w:b w:val="1"/>
          <w:bCs w:val="1"/>
        </w:rPr>
        <w:t xml:space="preserve">Transiciones:</w:t>
      </w:r>
    </w:p>
    <w:p>
      <w:pPr/>
      <w:r>
        <w:rPr/>
        <w:t xml:space="preserve">Al finalizar cada actividad, el docente hace una recapitulación breve y conecta con la siguiente actividad planteando preguntas que despierten curiosidad y relacionen los aprendizajes, por ejemplo: "Ahora que sabemos dónde están las fechas, ¿podremos contar cuántos días faltan para la siguiente actividad?"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que cada estudiante escriba en una hoja tres cosas que aprendió hoy sobre el calendario y las fechas del aniversario, y una pregunta que todavía tenga.</w:t>
      </w:r>
    </w:p>
    <w:p>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8"/>
        </w:numPr>
      </w:pPr>
      <w:r>
        <w:rPr/>
        <w:t xml:space="preserve">¿Cómo me ayudó el calendario a entender cuándo son las actividades del aniversario?</w:t>
      </w:r>
    </w:p>
    <w:p>
      <w:pPr>
        <w:numPr>
          <w:ilvl w:val="0"/>
          <w:numId w:val="8"/>
        </w:numPr>
      </w:pPr>
      <w:r>
        <w:rPr/>
        <w:t xml:space="preserve">¿Qué fue lo más fácil y lo más difícil de ubicar las fechas?</w:t>
      </w:r>
    </w:p>
    <w:p>
      <w:pPr>
        <w:numPr>
          <w:ilvl w:val="0"/>
          <w:numId w:val="8"/>
        </w:numPr>
      </w:pPr>
      <w:r>
        <w:rPr/>
        <w:t xml:space="preserve">¿Por qué es importante saber usar el calendario en la vida diaria y en la escuela?</w:t>
      </w:r>
    </w:p>
    <w:p>
      <w:pPr/>
      <w:r>
        <w:rPr>
          <w:b w:val="1"/>
          <w:bCs w:val="1"/>
        </w:rPr>
        <w:t xml:space="preserve">Retroalimentación:</w:t>
      </w:r>
    </w:p>
    <w:p>
      <w:pPr/>
      <w:r>
        <w:rPr>
          <w:b w:val="1"/>
          <w:bCs w:val="1"/>
        </w:rPr>
        <w:t xml:space="preserve">Docente:</w:t>
      </w:r>
      <w:r>
        <w:rPr/>
        <w:t xml:space="preserve"> Revisa las respuestas, da comentarios positivos sobre los aciertos y ofrece aclaraciones sobre dudas comunes. Felicita la participación y esfuerzo.</w:t>
      </w:r>
    </w:p>
    <w:p>
      <w:pPr/>
      <w:r>
        <w:rPr>
          <w:b w:val="1"/>
          <w:bCs w:val="1"/>
        </w:rPr>
        <w:t xml:space="preserve">Transferencia:</w:t>
      </w:r>
    </w:p>
    <w:p>
      <w:pPr/>
      <w:r>
        <w:rPr>
          <w:b w:val="1"/>
          <w:bCs w:val="1"/>
        </w:rPr>
        <w:t xml:space="preserve">Docente:</w:t>
      </w:r>
      <w:r>
        <w:rPr/>
        <w:t xml:space="preserve"> Explica que en las próximas semanas usarán el calendario para planear otras actividades y que pueden practicar en casa con su familia organizando fechas importantes.</w:t>
      </w:r>
    </w:p>
    <w:p>
      <w:pPr/>
      <w:r>
        <w:rPr>
          <w:b w:val="1"/>
          <w:bCs w:val="1"/>
        </w:rPr>
        <w:t xml:space="preserve">Tarea o reto (opcional):</w:t>
      </w:r>
    </w:p>
    <w:p>
      <w:pPr/>
      <w:r>
        <w:rPr>
          <w:b w:val="1"/>
          <w:bCs w:val="1"/>
        </w:rPr>
        <w:t xml:space="preserve">Docente:</w:t>
      </w:r>
      <w:r>
        <w:rPr/>
        <w:t xml:space="preserve"> Propone que en casa cada estudiante identifique una fecha importante familiar (cumpleaños, visita, evento) y la ubique en un calendario que lleven al siguiente día de clase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con preguntas sobre el calendario.</w:t>
      </w:r>
    </w:p>
    <w:p>
      <w:pPr>
        <w:numPr>
          <w:ilvl w:val="0"/>
          <w:numId w:val="9"/>
        </w:numPr>
      </w:pPr>
      <w:r>
        <w:rPr/>
        <w:t xml:space="preserve">Formativa: Durante la fase de desarrollo, mediante la observación de la participación en actividades grupales y resolución de problemas.</w:t>
      </w:r>
    </w:p>
    <w:p>
      <w:pPr>
        <w:numPr>
          <w:ilvl w:val="0"/>
          <w:numId w:val="9"/>
        </w:numPr>
      </w:pPr>
      <w:r>
        <w:rPr/>
        <w:t xml:space="preserve">Sumativa: En la fase de cierre, a través de la síntesis escrita y la reflexión metacognitiva.</w:t>
      </w:r>
    </w:p>
    <w:p>
      <w:pPr/>
      <w:r>
        <w:rPr>
          <w:b w:val="1"/>
          <w:bCs w:val="1"/>
        </w:rPr>
        <w:t xml:space="preserve">Criterios de evaluación:</w:t>
      </w:r>
    </w:p>
    <w:p>
      <w:pPr>
        <w:numPr>
          <w:ilvl w:val="0"/>
          <w:numId w:val="10"/>
        </w:numPr>
      </w:pPr>
      <w:r>
        <w:rPr/>
        <w:t xml:space="preserve">Identifica correctamente las fechas de las actividades en el calendario (objetivo 1).</w:t>
      </w:r>
    </w:p>
    <w:p>
      <w:pPr>
        <w:numPr>
          <w:ilvl w:val="0"/>
          <w:numId w:val="10"/>
        </w:numPr>
      </w:pPr>
      <w:r>
        <w:rPr/>
        <w:t xml:space="preserve">Analiza y cuenta días y semanas con precisión (objetivo 2).</w:t>
      </w:r>
    </w:p>
    <w:p>
      <w:pPr>
        <w:numPr>
          <w:ilvl w:val="0"/>
          <w:numId w:val="10"/>
        </w:numPr>
      </w:pPr>
      <w:r>
        <w:rPr/>
        <w:t xml:space="preserve">Resuelve problemas relacionados con la planificación de eventos usando el calendario (objetivo 4).</w:t>
      </w:r>
    </w:p>
    <w:p>
      <w:pPr>
        <w:numPr>
          <w:ilvl w:val="0"/>
          <w:numId w:val="10"/>
        </w:numPr>
      </w:pPr>
      <w:r>
        <w:rPr/>
        <w:t xml:space="preserve">Comunica sus ideas de forma clara al explicar la ubicación de fechas (objetivo 5).</w:t>
      </w:r>
    </w:p>
    <w:p>
      <w:pPr/>
      <w:r>
        <w:rPr>
          <w:b w:val="1"/>
          <w:bCs w:val="1"/>
        </w:rPr>
        <w:t xml:space="preserve">Instrumentos sugeridos:</w:t>
      </w:r>
    </w:p>
    <w:p>
      <w:pPr>
        <w:numPr>
          <w:ilvl w:val="0"/>
          <w:numId w:val="11"/>
        </w:numPr>
      </w:pPr>
      <w:r>
        <w:rPr/>
        <w:t xml:space="preserve">Lista de cotejo para seguimiento de ubicación correcta de fechas.</w:t>
      </w:r>
    </w:p>
    <w:p>
      <w:pPr>
        <w:numPr>
          <w:ilvl w:val="0"/>
          <w:numId w:val="11"/>
        </w:numPr>
      </w:pPr>
      <w:r>
        <w:rPr/>
        <w:t xml:space="preserve">Observación directa de la participación y argumentación durante actividades grupales.</w:t>
      </w:r>
    </w:p>
    <w:p>
      <w:pPr>
        <w:numPr>
          <w:ilvl w:val="0"/>
          <w:numId w:val="11"/>
        </w:numPr>
      </w:pPr>
      <w:r>
        <w:rPr/>
        <w:t xml:space="preserve">Revisión del producto escrito en la síntesis y reflexión final.</w:t>
      </w:r>
    </w:p>
    <w:p>
      <w:pPr>
        <w:numPr>
          <w:ilvl w:val="0"/>
          <w:numId w:val="11"/>
        </w:numPr>
      </w:pPr>
      <w:r>
        <w:rPr/>
        <w:t xml:space="preserve">Autoevaluación guiada con preguntas de reflexión.</w:t>
      </w:r>
    </w:p>
    <w:p>
      <w:pPr/>
      <w:r>
        <w:rPr>
          <w:b w:val="1"/>
          <w:bCs w:val="1"/>
        </w:rPr>
        <w:t xml:space="preserve">Evidencias de aprendizaje:</w:t>
      </w:r>
    </w:p>
    <w:p>
      <w:pPr>
        <w:numPr>
          <w:ilvl w:val="0"/>
          <w:numId w:val="12"/>
        </w:numPr>
      </w:pPr>
      <w:r>
        <w:rPr/>
        <w:t xml:space="preserve">Calendario con actividades ubicadas correctamente.</w:t>
      </w:r>
    </w:p>
    <w:p>
      <w:pPr>
        <w:numPr>
          <w:ilvl w:val="0"/>
          <w:numId w:val="12"/>
        </w:numPr>
      </w:pPr>
      <w:r>
        <w:rPr/>
        <w:t xml:space="preserve">Respuestas escritas a preguntas y problemas del calendario.</w:t>
      </w:r>
    </w:p>
    <w:p>
      <w:pPr>
        <w:numPr>
          <w:ilvl w:val="0"/>
          <w:numId w:val="12"/>
        </w:numPr>
      </w:pPr>
      <w:r>
        <w:rPr/>
        <w:t xml:space="preserve">Resumen personal con aprendizajes y preguntas sobre el uso del calendario.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Aprendizaje Basado en Problemas</w:t>
      </w:r>
    </w:p>
    <w:p>
      <w:pPr/>
      <w:r>
        <w:rPr/>
        <w:t xml:space="preserve">Para que los estudiantes comprendan y usen el calendario para ubicar fechas de actividades del aniversario escolar, se plantean las siguientes situaciones problemáticas que ellos deberán resolver en grupos, fomentando la investigación, el razonamiento y la colaboración:</w:t>
      </w:r>
    </w:p>
    <w:p>
      <w:pPr>
        <w:numPr>
          <w:ilvl w:val="0"/>
          <w:numId w:val="13"/>
        </w:numPr>
      </w:pPr>
      <w:r>
        <w:rPr>
          <w:b w:val="1"/>
          <w:bCs w:val="1"/>
        </w:rPr>
        <w:t xml:space="preserve">Problema 1: "¿Cuándo es la Feria de Ciencias?"</w:t>
      </w:r>
      <w:br/>
      <w:r>
        <w:rPr/>
        <w:t xml:space="preserve">  El colegio realizará una Feria de Ciencias en agosto. Los estudiantes tienen una hoja con las fechas posibles pero no saben cuál es la correcta. En el calendario, deben identificar la fecha exacta para no perderse el evento.    </w:t>
      </w:r>
      <w:br/>
      <w:r>
        <w:rPr/>
        <w:t xml:space="preserve">Ejemplo de información dada: "La Feria de Ciencias será el segundo martes de agosto". Los estudiantes deben buscar en el calendario cuál es esa fecha.</w:t>
      </w:r>
    </w:p>
    <w:p>
      <w:pPr>
        <w:numPr>
          <w:ilvl w:val="0"/>
          <w:numId w:val="13"/>
        </w:numPr>
      </w:pPr>
      <w:r>
        <w:rPr>
          <w:b w:val="1"/>
          <w:bCs w:val="1"/>
        </w:rPr>
        <w:t xml:space="preserve">Problema 2: "Planificando la asistencia al Concierto Escolar"</w:t>
      </w:r>
      <w:br/>
      <w:r>
        <w:rPr/>
        <w:t xml:space="preserve">  Los alumnos quieren asistir al concierto del aniversario que será un fin de semana. Saben que será el último sábado de agosto, pero quieren saber cuántos días faltan para prepararse.    </w:t>
      </w:r>
      <w:br/>
      <w:r>
        <w:rPr/>
        <w:t xml:space="preserve">Los estudiantes deben ubicar la fecha en el calendario y calcular los días que faltan desde la fecha actual.</w:t>
      </w:r>
    </w:p>
    <w:p>
      <w:pPr>
        <w:numPr>
          <w:ilvl w:val="0"/>
          <w:numId w:val="13"/>
        </w:numPr>
      </w:pPr>
      <w:r>
        <w:rPr>
          <w:b w:val="1"/>
          <w:bCs w:val="1"/>
        </w:rPr>
        <w:t xml:space="preserve">Problema 3: "Distribuyendo las Actividades Semanales"</w:t>
      </w:r>
      <w:br/>
      <w:r>
        <w:rPr/>
        <w:t xml:space="preserve">  Cada grupo de estudiantes tiene asignada una actividad diferente (deportes, arte, lectura) que se realizará en distintos días de agosto:    - Deportes: cada lunes y jueves    - Arte: cada miércoles    - Lectura: cada viernes    Los estudiantes deben marcar en el calendario todos los días en que tendrán la actividad y contar cuántas veces se repiten en el mes.</w:t>
      </w:r>
    </w:p>
    <w:p>
      <w:pPr>
        <w:numPr>
          <w:ilvl w:val="0"/>
          <w:numId w:val="13"/>
        </w:numPr>
      </w:pPr>
      <w:r>
        <w:rPr>
          <w:b w:val="1"/>
          <w:bCs w:val="1"/>
        </w:rPr>
        <w:t xml:space="preserve">Problema 4: "Celebración del Aniversario y la Semana Especial"</w:t>
      </w:r>
      <w:br/>
      <w:r>
        <w:rPr/>
        <w:t xml:space="preserve">  La semana del 15 al 21 de agosto habrá actividades especiales todos los días. Los estudiantes deben identificar en el calendario estos días y proponer un plan para poder participar en todas las actividades sin perder ninguna.</w:t>
      </w:r>
    </w:p>
    <w:p>
      <w:pPr/>
      <w:r>
        <w:rPr>
          <w:b w:val="1"/>
          <w:bCs w:val="1"/>
        </w:rPr>
        <w:t xml:space="preserve">Casos de Estudio para Profundizar</w:t>
      </w:r>
    </w:p>
    <w:p>
      <w:pPr/>
      <w:r>
        <w:rPr/>
        <w:t xml:space="preserve">Luego de resolver los problemas, se pueden presentar casos que integren varias habilidades:</w:t>
      </w:r>
    </w:p>
    <w:tbl>
      <w:tblGrid>
        <w:gridCol/>
        <w:gridCol/>
        <w:gridCol/>
      </w:tblGrid>
      <w:tblPr>
        <w:tblW w:w="0" w:type="auto"/>
        <w:tblLayout w:type="autofit"/>
      </w:tblPr>
      <w:tr>
        <w:trPr/>
        <w:tc>
          <w:tcPr>
            <w:noWrap/>
          </w:tcPr>
          <w:p>
            <w:pPr/>
            <w:r>
              <w:rPr/>
              <w:t xml:space="preserve">Caso</w:t>
            </w:r>
          </w:p>
        </w:tc>
        <w:tc>
          <w:tcPr>
            <w:noWrap/>
          </w:tcPr>
          <w:p>
            <w:pPr/>
            <w:r>
              <w:rPr/>
              <w:t xml:space="preserve">Descripción del Caso</w:t>
            </w:r>
          </w:p>
        </w:tc>
        <w:tc>
          <w:tcPr>
            <w:noWrap/>
          </w:tcPr>
          <w:p>
            <w:pPr/>
            <w:r>
              <w:rPr/>
              <w:t xml:space="preserve">Actividades para el Estudiante</w:t>
            </w:r>
          </w:p>
        </w:tc>
      </w:tr>
      <w:tr>
        <w:trPr/>
        <w:tc>
          <w:tcPr>
            <w:noWrap/>
          </w:tcPr>
          <w:p>
            <w:pPr/>
            <w:r>
              <w:rPr/>
              <w:t xml:space="preserve">1</w:t>
            </w:r>
          </w:p>
        </w:tc>
        <w:tc>
          <w:tcPr>
            <w:noWrap/>
          </w:tcPr>
          <w:p>
            <w:pPr/>
            <w:r>
              <w:rPr/>
              <w:t xml:space="preserve">Los estudiantes reciben un calendario con las fechas de las actividades del aniversario escolar, pero algunas están tachadas o con notas especiales (por ejemplo, "cambio de fecha").</w:t>
            </w:r>
          </w:p>
        </w:tc>
        <w:tc>
          <w:tcPr>
            <w:noWrap/>
          </w:tcPr>
          <w:p>
            <w:pPr>
              <w:numPr>
                <w:ilvl w:val="0"/>
                <w:numId w:val="14"/>
              </w:numPr>
            </w:pPr>
            <w:r>
              <w:rPr/>
              <w:t xml:space="preserve">Identificar la nueva fecha correcta para cada actividad.</w:t>
            </w:r>
          </w:p>
          <w:p>
            <w:pPr>
              <w:numPr>
                <w:ilvl w:val="0"/>
                <w:numId w:val="14"/>
              </w:numPr>
            </w:pPr>
            <w:r>
              <w:rPr/>
              <w:t xml:space="preserve">Marcar en el calendario las fechas actualizadas.</w:t>
            </w:r>
          </w:p>
          <w:p>
            <w:pPr>
              <w:numPr>
                <w:ilvl w:val="0"/>
                <w:numId w:val="14"/>
              </w:numPr>
            </w:pPr>
            <w:r>
              <w:rPr/>
              <w:t xml:space="preserve">Explicar por qué es importante verificar las fechas en el calendario.</w:t>
            </w:r>
          </w:p>
        </w:tc>
      </w:tr>
      <w:tr>
        <w:trPr/>
        <w:tc>
          <w:tcPr>
            <w:noWrap/>
          </w:tcPr>
          <w:p>
            <w:pPr/>
            <w:r>
              <w:rPr/>
              <w:t xml:space="preserve">2</w:t>
            </w:r>
          </w:p>
        </w:tc>
        <w:tc>
          <w:tcPr>
            <w:noWrap/>
          </w:tcPr>
          <w:p>
            <w:pPr/>
            <w:r>
              <w:rPr/>
              <w:t xml:space="preserve">Un grupo quiere organizar una fiesta sorpresa para el día del aniversario, que es el 20 de agosto, y debe saber cuántos días tiene para prepararla.</w:t>
            </w:r>
          </w:p>
        </w:tc>
        <w:tc>
          <w:tcPr>
            <w:noWrap/>
          </w:tcPr>
          <w:p>
            <w:pPr>
              <w:numPr>
                <w:ilvl w:val="0"/>
                <w:numId w:val="15"/>
              </w:numPr>
            </w:pPr>
            <w:r>
              <w:rPr/>
              <w:t xml:space="preserve">Calcular los días restantes desde la fecha actual hasta el 20 de agosto.</w:t>
            </w:r>
          </w:p>
          <w:p>
            <w:pPr>
              <w:numPr>
                <w:ilvl w:val="0"/>
                <w:numId w:val="15"/>
              </w:numPr>
            </w:pPr>
            <w:r>
              <w:rPr/>
              <w:t xml:space="preserve">Planificar un calendario de actividades para esos días.</w:t>
            </w:r>
          </w:p>
        </w:tc>
      </w:tr>
      <w:tr>
        <w:trPr/>
        <w:tc>
          <w:tcPr>
            <w:noWrap/>
          </w:tcPr>
          <w:p>
            <w:pPr/>
            <w:r>
              <w:rPr/>
              <w:t xml:space="preserve">3</w:t>
            </w:r>
          </w:p>
        </w:tc>
        <w:tc>
          <w:tcPr>
            <w:noWrap/>
          </w:tcPr>
          <w:p>
            <w:pPr/>
            <w:r>
              <w:rPr/>
              <w:t xml:space="preserve">La escuela ha anunciado que el día 18 de agosto será día libre, por lo que algunas actividades se moverán para otros días.</w:t>
            </w:r>
          </w:p>
        </w:tc>
        <w:tc>
          <w:tcPr>
            <w:noWrap/>
          </w:tcPr>
          <w:p>
            <w:pPr>
              <w:numPr>
                <w:ilvl w:val="0"/>
                <w:numId w:val="16"/>
              </w:numPr>
            </w:pPr>
            <w:r>
              <w:rPr/>
              <w:t xml:space="preserve">Revisar el calendario para encontrar qué actividades coinciden el 18 de agosto.</w:t>
            </w:r>
          </w:p>
          <w:p>
            <w:pPr>
              <w:numPr>
                <w:ilvl w:val="0"/>
                <w:numId w:val="16"/>
              </w:numPr>
            </w:pPr>
            <w:r>
              <w:rPr/>
              <w:t xml:space="preserve">Proponer nuevas fechas para esas actividades.</w:t>
            </w:r>
          </w:p>
          <w:p>
            <w:pPr>
              <w:numPr>
                <w:ilvl w:val="0"/>
                <w:numId w:val="16"/>
              </w:numPr>
            </w:pPr>
            <w:r>
              <w:rPr/>
              <w:t xml:space="preserve">Actualizar y dibujar el calendario con las nuevas fechas.</w:t>
            </w:r>
          </w:p>
        </w:tc>
      </w:tr>
    </w:tbl>
    <w:p>
      <w:pPr/>
      <w:r>
        <w:rPr/>
        <w:t xml:space="preserve">Estos ejemplos y casos de estudio permitirán a los estudiantes aplicar el uso del calendario para ubicar fechas, planificar actividades y entender la importancia de la organización temporal en el contexto del aniversario escolar, reforzando la competencia matemática y la gestión del tiempo de forma concreta y significativa.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con el tema del uso del calendario para ubicar actividades del aniversario escolar, se pueden desarrollar las siguientes competencias cognitivas de forma natural:</w:t>
      </w:r>
    </w:p>
    <w:p>
      <w:pPr>
        <w:numPr>
          <w:ilvl w:val="0"/>
          <w:numId w:val="17"/>
        </w:numPr>
      </w:pPr>
      <w:r>
        <w:rPr>
          <w:b w:val="1"/>
          <w:bCs w:val="1"/>
        </w:rPr>
        <w:t xml:space="preserve">Resolución de problemas:</w:t>
      </w:r>
      <w:r>
        <w:rPr/>
        <w:t xml:space="preserve"> Al ubicar fechas en el calendario y organizar actividades, los estudiantes practican resolver problemas prácticos relacionados con el tiempo y la planificación.</w:t>
      </w:r>
    </w:p>
    <w:p>
      <w:pPr>
        <w:numPr>
          <w:ilvl w:val="0"/>
          <w:numId w:val="17"/>
        </w:numPr>
      </w:pPr>
      <w:r>
        <w:rPr>
          <w:b w:val="1"/>
          <w:bCs w:val="1"/>
        </w:rPr>
        <w:t xml:space="preserve">Creatividad:</w:t>
      </w:r>
      <w:r>
        <w:rPr/>
        <w:t xml:space="preserve"> Al diseñar su propio calendario o crear recordatorios para las actividades, fomentan la creatividad en la representación visual y organización de información.</w:t>
      </w:r>
    </w:p>
    <w:p>
      <w:pPr>
        <w:numPr>
          <w:ilvl w:val="0"/>
          <w:numId w:val="17"/>
        </w:numPr>
      </w:pPr>
      <w:r>
        <w:rPr>
          <w:b w:val="1"/>
          <w:bCs w:val="1"/>
        </w:rPr>
        <w:t xml:space="preserve">Pensamiento crítico:</w:t>
      </w:r>
      <w:r>
        <w:rPr/>
        <w:t xml:space="preserve"> Al comparar fechas, identificar patrones en los días de la semana y reflexionar sobre la duración y secuencia de eventos, ejercitan el pensamiento crítico.</w:t>
      </w:r>
    </w:p>
    <w:p>
      <w:pPr/>
      <w:r>
        <w:rPr>
          <w:b w:val="1"/>
          <w:bCs w:val="1"/>
        </w:rPr>
        <w:t xml:space="preserve">Modificaciones específicas a actividades:</w:t>
      </w:r>
    </w:p>
    <w:p>
      <w:pPr>
        <w:numPr>
          <w:ilvl w:val="0"/>
          <w:numId w:val="18"/>
        </w:numPr>
      </w:pPr>
      <w:r>
        <w:rPr/>
        <w:t xml:space="preserve">Durante la explicación del calendario, incluir preguntas que inviten a los estudiantes a predecir qué día de la semana caerá una fecha futura usando patrones observados.</w:t>
      </w:r>
    </w:p>
    <w:p>
      <w:pPr>
        <w:numPr>
          <w:ilvl w:val="0"/>
          <w:numId w:val="18"/>
        </w:numPr>
      </w:pPr>
      <w:r>
        <w:rPr/>
        <w:t xml:space="preserve">En la actividad de ubicar las fechas del aniversario, proponer pequeños retos de resolución de problemas, por ejemplo: "Si la actividad X es el 10 de agosto y dura 2 días, ¿qué días participaremos?"</w:t>
      </w:r>
    </w:p>
    <w:p>
      <w:pPr>
        <w:numPr>
          <w:ilvl w:val="0"/>
          <w:numId w:val="18"/>
        </w:numPr>
      </w:pPr>
      <w:r>
        <w:rPr/>
        <w:t xml:space="preserve">Incorporar una mini tarea donde los estudiantes diseñen un cartel o marca visual para una actividad, fomentando la creatividad.</w:t>
      </w:r>
    </w:p>
    <w:p>
      <w:pPr/>
      <w:r>
        <w:rPr>
          <w:b w:val="1"/>
          <w:bCs w:val="1"/>
        </w:rPr>
        <w:t xml:space="preserve">Técnicas de facilitación para el docente:</w:t>
      </w:r>
    </w:p>
    <w:p>
      <w:pPr>
        <w:numPr>
          <w:ilvl w:val="0"/>
          <w:numId w:val="19"/>
        </w:numPr>
      </w:pPr>
      <w:r>
        <w:rPr/>
        <w:t xml:space="preserve">Utilizar preguntas abiertas que inviten a la reflexión ("¿Por qué creen que algunos meses tienen más días que otros?").</w:t>
      </w:r>
    </w:p>
    <w:p>
      <w:pPr>
        <w:numPr>
          <w:ilvl w:val="0"/>
          <w:numId w:val="19"/>
        </w:numPr>
      </w:pPr>
      <w:r>
        <w:rPr/>
        <w:t xml:space="preserve">Promover el aprendizaje activo con materiales visuales grandes y manipulativos (tarjetas con fechas y eventos para que los niños las coloquen en el calendario).</w:t>
      </w:r>
    </w:p>
    <w:p>
      <w:pPr>
        <w:numPr>
          <w:ilvl w:val="0"/>
          <w:numId w:val="19"/>
        </w:numPr>
      </w:pPr>
      <w:r>
        <w:rPr/>
        <w:t xml:space="preserve">Realizar pausas frecuentes para hacer preguntas de verificación y mantener la atención.</w:t>
      </w:r>
    </w:p>
    <w:p>
      <w:pPr/>
      <w:r>
        <w:rPr>
          <w:b w:val="1"/>
          <w:bCs w:val="1"/>
        </w:rPr>
        <w:t xml:space="preserve">2. Competencias Interpersonales</w:t>
      </w:r>
    </w:p>
    <w:p>
      <w:pPr/>
      <w:r>
        <w:rPr/>
        <w:t xml:space="preserve">Para fortalecer habilidades interpersonales en estudiantes de primaria, se recomienda lo siguiente:</w:t>
      </w:r>
    </w:p>
    <w:p>
      <w:pPr>
        <w:numPr>
          <w:ilvl w:val="0"/>
          <w:numId w:val="20"/>
        </w:numPr>
      </w:pPr>
      <w:r>
        <w:rPr>
          <w:b w:val="1"/>
          <w:bCs w:val="1"/>
        </w:rPr>
        <w:t xml:space="preserve">Trabajo colaborativo:</w:t>
      </w:r>
      <w:r>
        <w:rPr/>
        <w:t xml:space="preserve"> Organizar a los estudiantes en pequeños grupos para que juntos ubiquen las fechas de las actividades en un calendario grande, fomentando la cooperación.</w:t>
      </w:r>
    </w:p>
    <w:p>
      <w:pPr>
        <w:numPr>
          <w:ilvl w:val="0"/>
          <w:numId w:val="20"/>
        </w:numPr>
      </w:pPr>
      <w:r>
        <w:rPr>
          <w:b w:val="1"/>
          <w:bCs w:val="1"/>
        </w:rPr>
        <w:t xml:space="preserve">Comunicación:</w:t>
      </w:r>
      <w:r>
        <w:rPr/>
        <w:t xml:space="preserve"> Cada grupo puede presentar al resto de la clase una actividad y explicar cuándo es y por qué es importante, promoviendo la expresión oral y escucha activa.</w:t>
      </w:r>
    </w:p>
    <w:p>
      <w:pPr>
        <w:numPr>
          <w:ilvl w:val="0"/>
          <w:numId w:val="20"/>
        </w:numPr>
      </w:pPr>
      <w:r>
        <w:rPr>
          <w:b w:val="1"/>
          <w:bCs w:val="1"/>
        </w:rPr>
        <w:t xml:space="preserve">Conciencia socioemocional:</w:t>
      </w:r>
      <w:r>
        <w:rPr/>
        <w:t xml:space="preserve"> Incorporar una breve reflexión grupal sobre cómo se sienten al participar en eventos escolares y la importancia de respetar los tiempos de los demás.</w:t>
      </w:r>
    </w:p>
    <w:p>
      <w:pPr/>
      <w:r>
        <w:rPr>
          <w:b w:val="1"/>
          <w:bCs w:val="1"/>
        </w:rPr>
        <w:t xml:space="preserve">Estrategias concretas:</w:t>
      </w:r>
    </w:p>
    <w:p>
      <w:pPr>
        <w:numPr>
          <w:ilvl w:val="0"/>
          <w:numId w:val="21"/>
        </w:numPr>
      </w:pPr>
      <w:r>
        <w:rPr/>
        <w:t xml:space="preserve">Asignar roles sencillos dentro de los grupos (secretario, expositor, organizador) para que cada niño tenga una responsabilidad.</w:t>
      </w:r>
    </w:p>
    <w:p>
      <w:pPr>
        <w:numPr>
          <w:ilvl w:val="0"/>
          <w:numId w:val="21"/>
        </w:numPr>
      </w:pPr>
      <w:r>
        <w:rPr/>
        <w:t xml:space="preserve">Usar preguntas de reflexión como: "¿Cómo podemos ayudarnos para que todos recuerden las fechas?" o "¿Qué hacemos si alguien no entiende cómo usar el calendario?".</w:t>
      </w:r>
    </w:p>
    <w:p>
      <w:pPr>
        <w:numPr>
          <w:ilvl w:val="0"/>
          <w:numId w:val="21"/>
        </w:numPr>
      </w:pPr>
      <w:r>
        <w:rPr/>
        <w:t xml:space="preserve">Incluir momentos para elogiar el trabajo en equipo y la escucha respetuosa.</w:t>
      </w:r>
    </w:p>
    <w:p>
      <w:pPr/>
      <w:r>
        <w:rPr>
          <w:b w:val="1"/>
          <w:bCs w:val="1"/>
        </w:rPr>
        <w:t xml:space="preserve">3. Actitudes y Valores</w:t>
      </w:r>
    </w:p>
    <w:p>
      <w:pPr/>
      <w:r>
        <w:rPr/>
        <w:t xml:space="preserve">Para desarrollar actitudes y valores apropiados para la edad y contexto:</w:t>
      </w:r>
    </w:p>
    <w:p>
      <w:pPr>
        <w:numPr>
          <w:ilvl w:val="0"/>
          <w:numId w:val="22"/>
        </w:numPr>
      </w:pPr>
      <w:r>
        <w:rPr>
          <w:b w:val="1"/>
          <w:bCs w:val="1"/>
        </w:rPr>
        <w:t xml:space="preserve">Responsabilidad:</w:t>
      </w:r>
      <w:r>
        <w:rPr/>
        <w:t xml:space="preserve"> Motivar a los estudiantes a llevar un calendario personal con las fechas importantes para que aprendan a organizarse.</w:t>
      </w:r>
    </w:p>
    <w:p>
      <w:pPr>
        <w:numPr>
          <w:ilvl w:val="0"/>
          <w:numId w:val="22"/>
        </w:numPr>
      </w:pPr>
      <w:r>
        <w:rPr>
          <w:b w:val="1"/>
          <w:bCs w:val="1"/>
        </w:rPr>
        <w:t xml:space="preserve">Curiosidad:</w:t>
      </w:r>
      <w:r>
        <w:rPr/>
        <w:t xml:space="preserve"> Fomentar preguntas sobre el calendario y las tradiciones del colegio, incentivando el interés por aprender más.</w:t>
      </w:r>
    </w:p>
    <w:p>
      <w:pPr>
        <w:numPr>
          <w:ilvl w:val="0"/>
          <w:numId w:val="22"/>
        </w:numPr>
      </w:pPr>
      <w:r>
        <w:rPr>
          <w:b w:val="1"/>
          <w:bCs w:val="1"/>
        </w:rPr>
        <w:t xml:space="preserve">Adaptabilidad y mentalidad de crecimiento:</w:t>
      </w:r>
      <w:r>
        <w:rPr/>
        <w:t xml:space="preserve"> Plantear que a veces las fechas pueden cambiar y que está bien adaptarse y buscar nuevas soluciones.</w:t>
      </w:r>
    </w:p>
    <w:p>
      <w:pPr/>
      <w:r>
        <w:rPr>
          <w:b w:val="1"/>
          <w:bCs w:val="1"/>
        </w:rPr>
        <w:t xml:space="preserve">Momentos específicos para su desarrollo:</w:t>
      </w:r>
    </w:p>
    <w:p>
      <w:pPr>
        <w:numPr>
          <w:ilvl w:val="0"/>
          <w:numId w:val="23"/>
        </w:numPr>
      </w:pPr>
      <w:r>
        <w:rPr/>
        <w:t xml:space="preserve">Al inicio, al contar el dato curioso sobre el mes de agosto, invitar a los niños a hacer preguntas o contar anécdotas, estimulando la curiosidad.</w:t>
      </w:r>
    </w:p>
    <w:p>
      <w:pPr>
        <w:numPr>
          <w:ilvl w:val="0"/>
          <w:numId w:val="23"/>
        </w:numPr>
      </w:pPr>
      <w:r>
        <w:rPr/>
        <w:t xml:space="preserve">Durante el trabajo en grupos, recordar la importancia de ser responsables con las tareas asignadas y respetar el trabajo de los demás.</w:t>
      </w:r>
    </w:p>
    <w:p>
      <w:pPr>
        <w:numPr>
          <w:ilvl w:val="0"/>
          <w:numId w:val="23"/>
        </w:numPr>
      </w:pPr>
      <w:r>
        <w:rPr/>
        <w:t xml:space="preserve">Al final de la sesión, realizar una breve reflexión guiada con preguntas como: "¿Qué aprendimos hoy sobre organizar actividades? ¿Por qué es importante ser responsables con nuestras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A9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B1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3C0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E3B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E24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A75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99E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7F1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E06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E92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A3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69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949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0E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DF4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833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AB6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E1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FB8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A98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159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03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4AD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2026-09-26T03:09:13-05:00</dcterms:created>
  <dcterms:modified xsi:type="dcterms:W3CDTF">2026-09-26T03:09:13-05:00</dcterms:modified>
</cp:coreProperties>
</file>

<file path=docProps/custom.xml><?xml version="1.0" encoding="utf-8"?>
<Properties xmlns="http://schemas.openxmlformats.org/officeDocument/2006/custom-properties" xmlns:vt="http://schemas.openxmlformats.org/officeDocument/2006/docPropsVTypes"/>
</file>