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las fracciones con la piza!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sexto grado de primaria comprendan el concepto de fracciones y su aplicación en situaciones cotidianas, utilizando la piza como herramienta inicial para conectar con el tema. A través de la metodología de Aprendizaje Basado en Problemas, los alumnos analizarán y resolverán problemas reales relacionados con fracciones, lo que les permitirá desarrollar habilidades de pensamiento crítico y matemático. El aprendizaje de las fracciones es fundamental para su desarrollo en matemáticas, ya que se usa en recetas, repartición de objetos y muchas actividades diarias. Al dominar este tema, los estudiantes podrán interpretar y utilizar fracciones con confianza en su vida diaria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mediante la observación y manipulación de objetos concretos.</w:t>
      </w:r>
    </w:p>
    <w:p>
      <w:pPr>
        <w:numPr>
          <w:ilvl w:val="0"/>
          <w:numId w:val="1"/>
        </w:numPr>
      </w:pPr>
      <w:r>
        <w:rPr/>
        <w:t xml:space="preserve">Analizar problemas cotidianos que involucren fracciones para proponer soluciones adecuadas.</w:t>
      </w:r>
    </w:p>
    <w:p>
      <w:pPr>
        <w:numPr>
          <w:ilvl w:val="0"/>
          <w:numId w:val="1"/>
        </w:numPr>
      </w:pPr>
      <w:r>
        <w:rPr/>
        <w:t xml:space="preserve">Comparar y ordenar fracciones con diferentes denominadores utilizando estrategias visuales y numéricas.</w:t>
      </w:r>
    </w:p>
    <w:p>
      <w:pPr>
        <w:numPr>
          <w:ilvl w:val="0"/>
          <w:numId w:val="1"/>
        </w:numPr>
      </w:pPr>
      <w:r>
        <w:rPr/>
        <w:t xml:space="preserve">Resolver problemas prácticos que impliquen la suma y resta de fracciones con igual denominador.</w:t>
      </w:r>
    </w:p>
    <w:p>
      <w:pPr>
        <w:numPr>
          <w:ilvl w:val="0"/>
          <w:numId w:val="1"/>
        </w:numPr>
      </w:pPr>
      <w:r>
        <w:rPr/>
        <w:t xml:space="preserve">Reflexionar sobre el uso y la importancia de las fracciones en contextos reales y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Pizas (una por grupo de 3-4 estudiantes; al menos 6 pizas grandes para toda la clase)</w:t>
      </w:r>
    </w:p>
    <w:p>
      <w:pPr>
        <w:numPr>
          <w:ilvl w:val="0"/>
          <w:numId w:val="2"/>
        </w:numPr>
      </w:pPr>
      <w:r>
        <w:rPr/>
        <w:t xml:space="preserve">Tablero o pizarrón y tizas de colores</w:t>
      </w:r>
    </w:p>
    <w:p>
      <w:pPr>
        <w:numPr>
          <w:ilvl w:val="0"/>
          <w:numId w:val="2"/>
        </w:numPr>
      </w:pPr>
      <w:r>
        <w:rPr/>
        <w:t xml:space="preserve">Hojas de trabajo impresas con problemas de fracciones (una por estudiante)</w:t>
      </w:r>
    </w:p>
    <w:p>
      <w:pPr>
        <w:numPr>
          <w:ilvl w:val="0"/>
          <w:numId w:val="2"/>
        </w:numPr>
      </w:pPr>
      <w:r>
        <w:rPr/>
        <w:t xml:space="preserve">Tarjetas con fracciones y dibujos de partes</w:t>
      </w:r>
    </w:p>
    <w:p>
      <w:pPr>
        <w:numPr>
          <w:ilvl w:val="0"/>
          <w:numId w:val="2"/>
        </w:numPr>
      </w:pPr>
      <w:r>
        <w:rPr/>
        <w:t xml:space="preserve">Reglas y colores para subrayar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fracciones (opcional)</w:t>
      </w:r>
    </w:p>
    <w:p>
      <w:pPr>
        <w:numPr>
          <w:ilvl w:val="0"/>
          <w:numId w:val="2"/>
        </w:numPr>
      </w:pPr>
      <w:r>
        <w:rPr/>
        <w:t xml:space="preserve">Cuaderno o libreta de matemáticas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</w:t>
      </w:r>
    </w:p>
    <w:p>
      <w:pPr>
        <w:numPr>
          <w:ilvl w:val="0"/>
          <w:numId w:val="3"/>
        </w:numPr>
      </w:pPr>
      <w:r>
        <w:rPr/>
        <w:t xml:space="preserve">Habilidad para reconocer partes iguales en objetos o dibujos</w:t>
      </w:r>
    </w:p>
    <w:p>
      <w:pPr>
        <w:numPr>
          <w:ilvl w:val="0"/>
          <w:numId w:val="3"/>
        </w:numPr>
      </w:pPr>
      <w:r>
        <w:rPr/>
        <w:t xml:space="preserve">Experiencias previas con compartir o repartir objetos en partes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usando la piza
Fase de Inicio
Tiempo estimado: 10 minutos
Propósito de la sesión:
Conectar con los conocimientos previos sobre compartir y presentar el concepto de fracciones usando una piza real como ejemplo.
Activación de conocimientos previos:
Docente: "¿Alguna vez han compartido una piza con amigos o familiares? ¿Cómo la partieron para que todos comieran?"
Estudiantes: Responden con experiencias y describen cómo dividieron la piza.
Motivación y enganche:
Docente: Muestra una piza entera y dice: "Hoy vamos a descubrir cómo podemos usar matemáticas para compartir pizas y otros objetos de manera justa y divertida."
Estudiantes: Observan con interés y participan comentando.
Contextualización:
Docente: Explica que las fracciones nos ayudan a mostrar partes de un todo, como una piza o una barra de chocolate, y que aprenderán a identificar y usar estas partes para resolver problemas.
Estudiantes: Escuchan y participan con preguntas o comentarios.
Fase de Desarrollo
Tiempo estimado: 45 minutos
Presentación del contenido:
El docente introduce las fracciones usando la piza como modelo físico. Se divide la piza en partes iguales y se representan fracciones básicas (1/2, 1/4, 1/8) en el pizarrón con el apoyo de la piza real.
Actividades de aprendizaje activo:
Actividad 1: "Partiendo la piza"
Objetivo: Identificar y representar fracciones con partes iguales.
Instrucciones:
El docente reparte pizas entre grupos de 3-4 estudiantes.
Cada grupo debe partir su piza en 2 partes iguales y luego en 4 partes iguales.
Los estudiantes dibujan en sus cuadernos la piza y escriben la fracción que representa cada parte (1/2, 1/4).
Organización: Grupos de 3-4 estudiantes
Producto: Dibujo y representación de fracciones en cuaderno
Tiempo: 20 minutos
Rol del docente: Observa el trabajo, formula preguntas como: "¿Cómo sabes que las partes son iguales?", "¿Qué fracción representa cada parte?" y guía a quienes tengan dudas.
Actividad 2: "Tarjetas de fracciones y dibujos"
Objetivo: Asociar fracciones con representaciones visuales.
Instrucciones:
El docente entrega a cada grupo un conjunto de tarjetas con fracciones y dibujos de objetos divididos en partes.
Los estudiantes emparejan la fracción con el dibujo que corresponde.
Discuten en grupo por qué creen que esos emparejamientos son correctos.
Organización: Grupos de 3-4 estudiantes
Producto: Tarjetas emparejadas correctamente
Tiempo: 15 minutos
Rol del docente: Facilita la discusión, pregunta: "¿Qué parte del dibujo corresponde a la fracción?", "¿Las partes son iguales?" y ayuda a clarificar conceptos.
Actividad 3: "Problema real con fracciones"
Objetivo: Analizar un problema que involucre fracciones y proponer soluciones.
Instrucciones:
El docente presenta un problema: "Si tenemos una piza cortada en 8 partes y 3 amigos quieren comer, ¿cómo podemos repartirla para que todos tengan la misma cantidad?"
Los estudiantes discuten y escriben su solución en equipo.
Comparten sus ideas con el grupo clase.
Organización: Grupos de 3-4 estudiantes y plenaria
Producto: Solución escrita y explicación oral
Tiempo: 10 minutos
Rol del docente: Escucha, guía con preguntas: "¿Cuántas partes tiene la piza?", "¿Cómo dividieron las partes?", "¿Todos reciben la misma cantidad?"
Diferenciación:
Estudiantes que terminan antes pueden crear sus propios problemas de fracciones usando la piza y compartirlos con compañeros.
Estudiantes que requieren apoyo adicional reciben ayuda directa para identificar partes iguales y pueden usar objetos o dibujos adicionales para visualizar mejor.
Transiciones:
Después de cada actividad, el docente conecta con la siguiente diciendo: "Ahora que sabemos cómo dividir la piza y representar esas partes, vamos a relacionar estas fracciones con dibujos para entenderlas mejor."
Fase de Cierre
Tiempo estimado: 5 minutos
Síntesis:
El docente pide a los estudiantes que compartan en voz alta una cosa nueva que aprendieron sobre fracciones y cómo la piza les ayudó a entender mejor.
Se elabora en el pizarrón un pequeño mapa mental con las palabras clave: "Fracción", "Partes iguales", "Piza", "Problemas".
Reflexión metacognitiva:
¿Qué es una fracción?
¿Por qué es importante que las partes sean iguales?
¿Cómo puedo usar lo que aprendí para compartir cosas con mis amigos?
Retroalimentación:
El docente escucha las respuestas, refuerza los conceptos correctos y aclara dudas en el momento.
Transferencia:
Se anticipa que en la siguiente sesión aprenderán a comparar fracciones y a resolver problemas con sumas y restas de fracciones, conectando con lo aprendido hoy.
Tarea o reto:
Invitar a los estudiantes a observar en casa situaciones donde se usen fracciones, como al compartir alimentos o repartir juguetes, y anotar sus observaciones para compartirlas en la próxima sesión.
Sesión 2: Comparando y ordenando fracciones con la piza y dibujos
Fase de Inicio
Tiempo estimado: 10 minutos
Propósito de la sesión:
Recordar lo aprendido sobre fracciones y presentar el objetivo de comparar y ordenar fracciones.
Activación de conocimientos previos:
Docente: "¿Recuerdan cómo dividimos la piza en la sesión pasada? ¿Qué fracción representa una parte de la piza?"
Estudiantes: Responden y dialogan.
Motivación y enganche:
Docente: Muestra dos dibujos de pizas partidas en diferentes números de partes y pregunta: "¿Cuál piza tiene la parte más grande? ¿Cómo podemos saberlo?"
Estudiantes: Observan y discuten.
Contextualización:
Docente: Explica que saber comparar fracciones nos ayuda a decidir quién recibe más o menos, o qué parte es más grande en diferentes situaciones.
Estudiantes: Escuchan y participan.
Fase de Desarrollo
Tiempo estimado: 45 minutos
Presentación del contenido:
Introducción al concepto de comparación y orden de fracciones con igual y diferente denominador usando la piza y dibujos.
Actividades de aprendizaje activo:
Actividad 1: "¿Quién tiene más pizza?"
Objetivo: Comparar fracciones con igual denominador.
Instrucciones:
El docente presenta dos porciones de piza divididas en 8 partes: una con 3 partes y otra con 5 partes.
Los estudiantes, en grupos, comparan y deciden cuál es mayor y explican por qué.
Luego escriben la comparación usando símbolos (, =).
Organización: Grupos de 3-4 estudiantes
Producto: Explicación oral y comparación escrita
Tiempo: 15 minutos
Rol del docente: Formula preguntas: "¿Cómo sabes cuál es más grande?", "¿Qué nos dice el número de partes?" y apoya el razonamiento.
Actividad 2: "Ordenando fracciones en la pizarra"
Objetivo: Ordenar fracciones con diferente denominador usando dibujos.
Instrucciones:
El docente dibuja en el pizarrón varias pizas divididas en diferentes partes con algunas porciones coloreadas.
Los estudiantes, de forma voluntaria, van al pizarrón a colocar en orden las fracciones de menor a mayor.
Discuten en grupo sus razones.
Organización: Plenaria y trabajo en grupos pequeños
Producto: Orden correcto de fracciones en el pizarrón
Tiempo: 20 minutos
Rol del docente: Guía la discusión con preguntas: "¿Cómo podemos comparar estas fracciones si tienen denominadores diferentes?", "¿Qué estrategias usan para ordenar?"
Actividad 3: "Juego de tarjetas: ¿Mayor o menor?"
Objetivo: Reforzar la comparación de fracciones.
Instrucciones:
El docente reparte tarjetas con fracciones a cada estudiante.
En parejas, comparan sus tarjetas y deciden cuál fracción es mayor.
Comparten con otro par de estudiantes sus comparaciones.
Organización: Parejas y grupos de 4
Producto: Comparaciones correctas y argumentadas
Tiempo: 10 minutos
Rol del docente: Observa, pregunta: "¿Por qué crees que esta fracción es mayor?", y corrige errores.
Diferenciación:
Quienes terminan antes pueden crear ejemplos propios de fracciones para comparar y explicarlos.
Estudiantes con dificultad reciben apoyo con dibujos adicionales y manipulativos para visualizar mejor las fracciones.
Transiciones:
El docente conecta al cierre diciendo: "Ahora que sabemos cómo comparar y ordenar fracciones, la próxima vez vamos a usar esas habilidades para resolver problemas con sumas y restas de fracciones."
Fase de Cierre
Tiempo estimado: 5 minutos
Síntesis:
Voluntarios comparten una comparación aprendida y cómo la hicieron.
Se escribe en el pizarrón una lista sencilla con símbolos de comparación y ejemplos.
Reflexión metacognitiva:
¿Cómo puedo saber qué fracción es mayor?
¿Por qué es importante comparar fracciones?
¿En qué situaciones puedo usar estas comparaciones en mi vida?
Retroalimentación:
El docente felicita los avances y corrige con ejemplos claros las dudas expresadas.
Transferencia:
Se invita a observar en casa situaciones donde tengan que decidir entre cantidades que son fracciones.
Tarea o reto:
Traer un dibujo o foto que muestre una fracción y explicar cuál parte es mayor o menor.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y comprensión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la observación de actividades grupales, preguntas guía y revisión de productos escritos.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resolución de problemas integradores y una pequeña prueba práctica de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representa correctamente fracciones con partes iguales (objetivo 1).</w:t>
      </w:r>
    </w:p>
    <w:p>
      <w:pPr>
        <w:numPr>
          <w:ilvl w:val="0"/>
          <w:numId w:val="5"/>
        </w:numPr>
      </w:pPr>
      <w:r>
        <w:rPr/>
        <w:t xml:space="preserve">Analiza problemas cotidianos con fracciones y propone soluciones adecuadas (objetivo 2).</w:t>
      </w:r>
    </w:p>
    <w:p>
      <w:pPr>
        <w:numPr>
          <w:ilvl w:val="0"/>
          <w:numId w:val="5"/>
        </w:numPr>
      </w:pPr>
      <w:r>
        <w:rPr/>
        <w:t xml:space="preserve">Compara y ordena fracciones con diferentes denominadores con comprensión y razonamiento (objetivo 3).</w:t>
      </w:r>
    </w:p>
    <w:p>
      <w:pPr>
        <w:numPr>
          <w:ilvl w:val="0"/>
          <w:numId w:val="5"/>
        </w:numPr>
      </w:pPr>
      <w:r>
        <w:rPr/>
        <w:t xml:space="preserve">Resuelve problemas de suma y resta de fracciones con igual denominador (objetivo 4).</w:t>
      </w:r>
    </w:p>
    <w:p>
      <w:pPr>
        <w:numPr>
          <w:ilvl w:val="0"/>
          <w:numId w:val="5"/>
        </w:numPr>
      </w:pPr>
      <w:r>
        <w:rPr/>
        <w:t xml:space="preserve">Reflexiona sobre el uso de fracciones en contextos reales y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6"/>
        </w:numPr>
      </w:pPr>
      <w:r>
        <w:rPr/>
        <w:t xml:space="preserve">Rúbrica sencilla para evaluar productos escritos y explicaciones orales.</w:t>
      </w:r>
    </w:p>
    <w:p>
      <w:pPr>
        <w:numPr>
          <w:ilvl w:val="0"/>
          <w:numId w:val="6"/>
        </w:numPr>
      </w:pPr>
      <w:r>
        <w:rPr/>
        <w:t xml:space="preserve">Portafolio con dibujos y problemas resueltos durante el plan.</w:t>
      </w:r>
    </w:p>
    <w:p>
      <w:pPr>
        <w:numPr>
          <w:ilvl w:val="0"/>
          <w:numId w:val="6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Dibujos y representaciones de fracciones con la piza.</w:t>
      </w:r>
    </w:p>
    <w:p>
      <w:pPr>
        <w:numPr>
          <w:ilvl w:val="0"/>
          <w:numId w:val="7"/>
        </w:numPr>
      </w:pPr>
      <w:r>
        <w:rPr/>
        <w:t xml:space="preserve">Soluciones escritas y orales a problemas planteados.</w:t>
      </w:r>
    </w:p>
    <w:p>
      <w:pPr>
        <w:numPr>
          <w:ilvl w:val="0"/>
          <w:numId w:val="7"/>
        </w:numPr>
      </w:pPr>
      <w:r>
        <w:rPr/>
        <w:t xml:space="preserve">Comparaciones y ordenamientos realizados en pizarrón y tarjetas.</w:t>
      </w:r>
    </w:p>
    <w:p>
      <w:pPr>
        <w:numPr>
          <w:ilvl w:val="0"/>
          <w:numId w:val="7"/>
        </w:numPr>
      </w:pPr>
      <w:r>
        <w:rPr/>
        <w:t xml:space="preserve">Participación activa en discusiones y juegos de fracciones.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677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8E2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018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232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5D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2B9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DFA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2026-09-26T01:39:25-05:00</dcterms:created>
  <dcterms:modified xsi:type="dcterms:W3CDTF">2026-09-26T01:39:25-05:00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