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 Arte: Diseña tu Plan de Negocio Creativo</w:t>
      </w:r>
    </w:p>
    <w:p/>
    <w:p>
      <w:pPr/>
      <w:r>
        <w:rPr>
          <w:color w:val="666666"/>
          <w:sz w:val="20"/>
          <w:szCs w:val="20"/>
          <w:i w:val="1"/>
          <w:iCs w:val="1"/>
        </w:rPr>
        <w:t xml:space="preserve">Bellas artes | Diseño Universal para el Aprendizaje</w:t>
      </w:r>
    </w:p>
    <w:p/>
    <w:p>
      <w:pPr/>
      <w:r>
        <w:rPr>
          <w:color w:val="2b6cb0"/>
          <w:sz w:val="28"/>
          <w:szCs w:val="28"/>
          <w:b w:val="1"/>
          <w:bCs w:val="1"/>
        </w:rPr>
        <w:t xml:space="preserve">Descripción</w:t>
      </w:r>
    </w:p>
    <w:p>
      <w:pPr/>
      <w:r>
        <w:rPr/>
        <w:t xml:space="preserve">Este plan de clase está diseñado para que estudiantes de educación técnica y tecnológica en el área de Bellas Artes aprendan a conceptualizar y estructurar un plan de negocio enfocado en proyectos creativos. Los estudiantes comprenderán la importancia de planificar aspectos clave como la propuesta de valor, mercado objetivo, recursos, y estrategias de venta para emprendimientos artísticos o culturales. Esta experiencia es relevante porque los prepara para transformar sus ideas artísticas en proyectos sostenibles y rentables, fomentando su autonomía profesional. Además, se conecta con su vida real al mostrar cómo pueden convertir su talento y creatividad en oportunidades de negocio concretas, adaptadas a las necesidades del mercado actual. La metodología empleada incluye múltiples formas de representación, acción y motivación para atender la diversidad del aula y promover un aprendizaje activo centrado en el estudiante.</w:t>
      </w:r>
    </w:p>
    <w:p/>
    <w:p>
      <w:pPr/>
      <w:r>
        <w:rPr>
          <w:color w:val="2b6cb0"/>
          <w:sz w:val="28"/>
          <w:szCs w:val="28"/>
          <w:b w:val="1"/>
          <w:bCs w:val="1"/>
        </w:rPr>
        <w:t xml:space="preserve">Objetivos de Aprendizaje</w:t>
      </w:r>
    </w:p>
    <w:p>
      <w:pPr>
        <w:numPr>
          <w:ilvl w:val="0"/>
          <w:numId w:val="1"/>
        </w:numPr>
      </w:pPr>
      <w:r>
        <w:rPr/>
        <w:t xml:space="preserve">Identificar los componentes fundamentales de un plan de negocio aplicado a proyectos artísticos.</w:t>
      </w:r>
    </w:p>
    <w:p>
      <w:pPr>
        <w:numPr>
          <w:ilvl w:val="0"/>
          <w:numId w:val="1"/>
        </w:numPr>
      </w:pPr>
      <w:r>
        <w:rPr/>
        <w:t xml:space="preserve">Analizar el mercado objetivo y la propuesta de valor para un emprendimiento en Bellas Artes.</w:t>
      </w:r>
    </w:p>
    <w:p>
      <w:pPr>
        <w:numPr>
          <w:ilvl w:val="0"/>
          <w:numId w:val="1"/>
        </w:numPr>
      </w:pPr>
      <w:r>
        <w:rPr/>
        <w:t xml:space="preserve">Diseñar un esquema básico de plan de negocio que incluya recursos, actividades clave y estrategias de venta.</w:t>
      </w:r>
    </w:p>
    <w:p>
      <w:pPr>
        <w:numPr>
          <w:ilvl w:val="0"/>
          <w:numId w:val="1"/>
        </w:numPr>
      </w:pPr>
      <w:r>
        <w:rPr/>
        <w:t xml:space="preserve">Evaluar la viabilidad inicial de un proyecto creativo a través de la reflexión grupal.</w:t>
      </w:r>
    </w:p>
    <w:p/>
    <w:p>
      <w:pPr/>
      <w:r>
        <w:rPr>
          <w:color w:val="2b6cb0"/>
          <w:sz w:val="28"/>
          <w:szCs w:val="28"/>
          <w:b w:val="1"/>
          <w:bCs w:val="1"/>
        </w:rPr>
        <w:t xml:space="preserve">Recursos Necesarios</w:t>
      </w:r>
    </w:p>
    <w:p>
      <w:pPr>
        <w:numPr>
          <w:ilvl w:val="0"/>
          <w:numId w:val="2"/>
        </w:numPr>
      </w:pPr>
      <w:r>
        <w:rPr/>
        <w:t xml:space="preserve">Presentación digital (PowerPoint o Google Slides) con ejemplos visuales de planes de negocio artísticos.</w:t>
      </w:r>
    </w:p>
    <w:p>
      <w:pPr>
        <w:numPr>
          <w:ilvl w:val="0"/>
          <w:numId w:val="2"/>
        </w:numPr>
      </w:pPr>
      <w:r>
        <w:rPr/>
        <w:t xml:space="preserve">Hojas impresas con plantilla simplificada para esquema de plan de negocio (1 por estudiante).</w:t>
      </w:r>
    </w:p>
    <w:p>
      <w:pPr>
        <w:numPr>
          <w:ilvl w:val="0"/>
          <w:numId w:val="2"/>
        </w:numPr>
      </w:pPr>
      <w:r>
        <w:rPr/>
        <w:t xml:space="preserve">Marcadores, lápices y hojas blancas para dibujo y anotaciones.</w:t>
      </w:r>
    </w:p>
    <w:p>
      <w:pPr>
        <w:numPr>
          <w:ilvl w:val="0"/>
          <w:numId w:val="2"/>
        </w:numPr>
      </w:pPr>
      <w:r>
        <w:rPr/>
        <w:t xml:space="preserve">Videos breves (3-5 minutos) sobre emprendimiento creativo (enlace o archivo descargado).</w:t>
      </w:r>
    </w:p>
    <w:p>
      <w:pPr>
        <w:numPr>
          <w:ilvl w:val="0"/>
          <w:numId w:val="2"/>
        </w:numPr>
      </w:pPr>
      <w:r>
        <w:rPr/>
        <w:t xml:space="preserve">Pizarra y marcadores para anotaciones colectivas.</w:t>
      </w:r>
    </w:p>
    <w:p>
      <w:pPr>
        <w:numPr>
          <w:ilvl w:val="0"/>
          <w:numId w:val="2"/>
        </w:numPr>
      </w:pPr>
      <w:r>
        <w:rPr/>
        <w:t xml:space="preserve">Computadora o tablet para acceder a recursos digitales (opcional, si hay acceso).</w:t>
      </w:r>
    </w:p>
    <w:p/>
    <w:p>
      <w:pPr/>
      <w:r>
        <w:rPr>
          <w:color w:val="2b6cb0"/>
          <w:sz w:val="28"/>
          <w:szCs w:val="28"/>
          <w:b w:val="1"/>
          <w:bCs w:val="1"/>
        </w:rPr>
        <w:t xml:space="preserve">Requisitos Previos</w:t>
      </w:r>
    </w:p>
    <w:p>
      <w:pPr>
        <w:numPr>
          <w:ilvl w:val="0"/>
          <w:numId w:val="3"/>
        </w:numPr>
      </w:pPr>
      <w:r>
        <w:rPr/>
        <w:t xml:space="preserve">Conocimiento básico sobre emprendimiento o experiencias previas en proyectos creativos.</w:t>
      </w:r>
    </w:p>
    <w:p>
      <w:pPr>
        <w:numPr>
          <w:ilvl w:val="0"/>
          <w:numId w:val="3"/>
        </w:numPr>
      </w:pPr>
      <w:r>
        <w:rPr/>
        <w:t xml:space="preserve">Habilidades básicas en lectura y comprensión de textos cortos.</w:t>
      </w:r>
    </w:p>
    <w:p>
      <w:pPr>
        <w:numPr>
          <w:ilvl w:val="0"/>
          <w:numId w:val="3"/>
        </w:numPr>
      </w:pPr>
      <w:r>
        <w:rPr/>
        <w:t xml:space="preserve">Experiencia en trabajo colaborativo y expresión oral.</w:t>
      </w:r>
    </w:p>
    <w:p>
      <w:pPr>
        <w:numPr>
          <w:ilvl w:val="0"/>
          <w:numId w:val="3"/>
        </w:numPr>
      </w:pPr>
      <w:r>
        <w:rPr/>
        <w:t xml:space="preserve">Habilidades elementales en organización de ideas y pensamiento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aprenderá a estructurar un plan de negocio para un proyecto artístico, lo cual es fundamental para emprender con éxito y dar valor a su creatividad en el mercado.</w:t>
      </w:r>
    </w:p>
    <w:p>
      <w:pPr/>
      <w:r>
        <w:rPr>
          <w:b w:val="1"/>
          <w:bCs w:val="1"/>
        </w:rPr>
        <w:t xml:space="preserve">Activación de conocimientos previos:</w:t>
      </w:r>
    </w:p>
    <w:p>
      <w:pPr/>
      <w:r>
        <w:rPr>
          <w:b w:val="1"/>
          <w:bCs w:val="1"/>
        </w:rPr>
        <w:t xml:space="preserve">Docente:</w:t>
      </w:r>
      <w:r>
        <w:rPr/>
        <w:t xml:space="preserve"> Plantea la pregunta detonadora: “¿Conocen o han escuchado de alguien que haya emprendido un negocio relacionado con arte o cultura? ¿Qué elementos creen que necesita para funcionar bien?”</w:t>
      </w:r>
    </w:p>
    <w:p>
      <w:pPr/>
      <w:r>
        <w:rPr>
          <w:b w:val="1"/>
          <w:bCs w:val="1"/>
        </w:rPr>
        <w:t xml:space="preserve">Estudiantes:</w:t>
      </w:r>
      <w:r>
        <w:rPr/>
        <w:t xml:space="preserve"> Responden brevemente en plenaria, compartiendo experiencias o ideas.</w:t>
      </w:r>
    </w:p>
    <w:p>
      <w:pPr/>
      <w:r>
        <w:rPr>
          <w:b w:val="1"/>
          <w:bCs w:val="1"/>
        </w:rPr>
        <w:t xml:space="preserve">Motivación y enganche:</w:t>
      </w:r>
    </w:p>
    <w:p>
      <w:pPr/>
      <w:r>
        <w:rPr>
          <w:b w:val="1"/>
          <w:bCs w:val="1"/>
        </w:rPr>
        <w:t xml:space="preserve">Docente:</w:t>
      </w:r>
      <w:r>
        <w:rPr/>
        <w:t xml:space="preserve"> Presenta un dato curioso: “¿Sabían que más del 70% de los emprendimientos artísticos fallan en sus primeros años por falta de una buena planificación?” Se muestra un video corto (3 minutos) que ilustra un caso real de éxito de un emprendimiento artístico gracias a un plan de negocio sólido.</w:t>
      </w:r>
    </w:p>
    <w:p>
      <w:pPr/>
      <w:r>
        <w:rPr>
          <w:b w:val="1"/>
          <w:bCs w:val="1"/>
        </w:rPr>
        <w:t xml:space="preserve">Estudiantes:</w:t>
      </w:r>
      <w:r>
        <w:rPr/>
        <w:t xml:space="preserve"> Observan el video con atención y anotan una idea que les parezca importante.</w:t>
      </w:r>
    </w:p>
    <w:p>
      <w:pPr/>
      <w:r>
        <w:rPr>
          <w:b w:val="1"/>
          <w:bCs w:val="1"/>
        </w:rPr>
        <w:t xml:space="preserve">Contextualización:</w:t>
      </w:r>
    </w:p>
    <w:p>
      <w:pPr/>
      <w:r>
        <w:rPr>
          <w:b w:val="1"/>
          <w:bCs w:val="1"/>
        </w:rPr>
        <w:t xml:space="preserve">Docente:</w:t>
      </w:r>
      <w:r>
        <w:rPr/>
        <w:t xml:space="preserve"> Conecta el tema con la vida cotidiana de los estudiantes: “Ustedes, como futuros profesionales técnicos en Bellas Artes, pueden usar este conocimiento para transformar sus ideas creativas en proyectos que les generen ingresos reales y sostenibles.”</w:t>
      </w:r>
    </w:p>
    <w:p>
      <w:pPr/>
      <w:r>
        <w:rPr>
          <w:b w:val="1"/>
          <w:bCs w:val="1"/>
        </w:rPr>
        <w:t xml:space="preserve">Estudiantes:</w:t>
      </w:r>
      <w:r>
        <w:rPr/>
        <w:t xml:space="preserve"> Reflexionan y expresan en voz alta cómo les gustaría aplicar este aprendizaje en sus propios intereses artísticos.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los componentes básicos de un plan de negocio para proyectos artísticos mediante una presentación digital ilustrada. Explica cada componente con ejemplos sencillos: propuesta de valor, mercado objetivo, recursos, actividades clave, canales de venta y fuentes de ingreso.</w:t>
      </w:r>
    </w:p>
    <w:p>
      <w:pPr/>
      <w:r>
        <w:rPr>
          <w:b w:val="1"/>
          <w:bCs w:val="1"/>
        </w:rPr>
        <w:t xml:space="preserve">Actividad 1: “Descubriendo el Mercado y la Propuesta de Valor”</w:t>
      </w:r>
    </w:p>
    <w:p>
      <w:pPr>
        <w:numPr>
          <w:ilvl w:val="0"/>
          <w:numId w:val="4"/>
        </w:numPr>
      </w:pPr>
      <w:r>
        <w:rPr>
          <w:b w:val="1"/>
          <w:bCs w:val="1"/>
        </w:rPr>
        <w:t xml:space="preserve">Objetivo:</w:t>
      </w:r>
      <w:r>
        <w:rPr/>
        <w:t xml:space="preserve"> Identificar mercado objetivo y propuesta de valor para un proyecto artístico.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una hoja con preguntas guía: “¿A quién va dirigido tu proyecto? ¿Qué problema o necesidad resuelve? ¿Qué hace único tu proyecto?”</w:t>
      </w:r>
    </w:p>
    <w:p>
      <w:pPr>
        <w:numPr>
          <w:ilvl w:val="1"/>
          <w:numId w:val="4"/>
        </w:numPr>
      </w:pPr>
      <w:r>
        <w:rPr/>
        <w:t xml:space="preserve">Las parejas discuten y escriben respuestas concretas.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Producto/Evidencia:</w:t>
      </w:r>
      <w:r>
        <w:rPr/>
        <w:t xml:space="preserve"> Respuestas escritas en hoja.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parejas, formula preguntas como “¿Por qué crees que ese público necesita tu proyecto?” y “¿Qué te diferencia de otros?”</w:t>
      </w:r>
    </w:p>
    <w:p>
      <w:pPr/>
      <w:r>
        <w:rPr>
          <w:b w:val="1"/>
          <w:bCs w:val="1"/>
        </w:rPr>
        <w:t xml:space="preserve">Actividad 2: “Construyendo el Esquema del Plan de Negocio”</w:t>
      </w:r>
    </w:p>
    <w:p>
      <w:pPr>
        <w:numPr>
          <w:ilvl w:val="0"/>
          <w:numId w:val="5"/>
        </w:numPr>
      </w:pPr>
      <w:r>
        <w:rPr>
          <w:b w:val="1"/>
          <w:bCs w:val="1"/>
        </w:rPr>
        <w:t xml:space="preserve">Objetivo:</w:t>
      </w:r>
      <w:r>
        <w:rPr/>
        <w:t xml:space="preserve"> Diseñar un esquema básico de plan de negocio con recursos, actividades y estrategias.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la plantilla simplificada y explica cómo completarla. Los estudiantes trabajan individualmente para completar los campos clave: recursos necesarios, actividades principales, canales de venta y fuentes de ingreso.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Producto/Evidencia:</w:t>
      </w:r>
      <w:r>
        <w:rPr/>
        <w:t xml:space="preserve"> Plantilla completada.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Atiende dudas, sugiere ideas para completar estrategias y recursos, refuerza conceptos con ejemplos.</w:t>
      </w:r>
    </w:p>
    <w:p>
      <w:pPr/>
      <w:r>
        <w:rPr>
          <w:b w:val="1"/>
          <w:bCs w:val="1"/>
        </w:rPr>
        <w:t xml:space="preserve">Diferenciación:</w:t>
      </w:r>
    </w:p>
    <w:p>
      <w:pPr>
        <w:numPr>
          <w:ilvl w:val="0"/>
          <w:numId w:val="6"/>
        </w:numPr>
      </w:pPr>
      <w:r>
        <w:rPr>
          <w:b w:val="1"/>
          <w:bCs w:val="1"/>
        </w:rPr>
        <w:t xml:space="preserve">Estudiantes avanzados:</w:t>
      </w:r>
      <w:r>
        <w:rPr/>
        <w:t xml:space="preserve"> Pueden añadir un análisis breve de competencia o riesgos en su esquema.</w:t>
      </w:r>
    </w:p>
    <w:p>
      <w:pPr>
        <w:numPr>
          <w:ilvl w:val="0"/>
          <w:numId w:val="6"/>
        </w:numPr>
      </w:pPr>
      <w:r>
        <w:rPr>
          <w:b w:val="1"/>
          <w:bCs w:val="1"/>
        </w:rPr>
        <w:t xml:space="preserve">Estudiantes que requieren apoyo:</w:t>
      </w:r>
      <w:r>
        <w:rPr/>
        <w:t xml:space="preserve"> Reciben preguntas guía adicionales y apoyo en la formulación de ideas con ejemplos concretos y visuales.</w:t>
      </w:r>
    </w:p>
    <w:p>
      <w:pPr/>
      <w:r>
        <w:rPr>
          <w:b w:val="1"/>
          <w:bCs w:val="1"/>
        </w:rPr>
        <w:t xml:space="preserve">Transición:</w:t>
      </w:r>
    </w:p>
    <w:p>
      <w:pPr/>
      <w:r>
        <w:rPr>
          <w:b w:val="1"/>
          <w:bCs w:val="1"/>
        </w:rPr>
        <w:t xml:space="preserve">Docente:</w:t>
      </w:r>
      <w:r>
        <w:rPr/>
        <w:t xml:space="preserve"> Recoge algunas ideas de las plantillas y las comparte en la pizarra para conectar con la reflexión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la actividad “Ticket de salida”: Cada estudiante escribe en una tarjeta tres ideas clave que aprendió sobre plan de negocio y una pregunta que aún tenga.</w:t>
      </w:r>
    </w:p>
    <w:p>
      <w:pPr/>
      <w:r>
        <w:rPr>
          <w:b w:val="1"/>
          <w:bCs w:val="1"/>
        </w:rPr>
        <w:t xml:space="preserve">Estudiantes:</w:t>
      </w:r>
      <w:r>
        <w:rPr/>
        <w:t xml:space="preserve"> Completan la tarjeta y la entregan al docente.</w:t>
      </w:r>
    </w:p>
    <w:p>
      <w:pPr/>
      <w:r>
        <w:rPr>
          <w:b w:val="1"/>
          <w:bCs w:val="1"/>
        </w:rPr>
        <w:t xml:space="preserve">Reflexión metacognitiva:</w:t>
      </w:r>
    </w:p>
    <w:p>
      <w:pPr/>
      <w:r>
        <w:rPr>
          <w:b w:val="1"/>
          <w:bCs w:val="1"/>
        </w:rPr>
        <w:t xml:space="preserve">Docente:</w:t>
      </w:r>
      <w:r>
        <w:rPr/>
        <w:t xml:space="preserve"> Formula en voz alta para que los estudiantes reflexionen:  </w:t>
      </w:r>
    </w:p>
    <w:p>
      <w:pPr/>
      <w:r>
        <w:rPr/>
        <w:t xml:space="preserve">Fase de Inicio
Tiempo estimado:
10 minutos
Propósito de la sesión:
Docente: Explica que en esta sesión se aprenderá a estructurar un plan de negocio para un proyecto artístico, lo cual es fundamental para emprender con éxito y dar valor a su creatividad en el mercado.
Activación de conocimientos previos:
Docente: Plantea la pregunta detonadora: “¿Conocen o han escuchado de alguien que haya emprendido un negocio relacionado con arte o cultura? ¿Qué elementos creen que necesita para funcionar bien?”
Estudiantes: Responden brevemente en plenaria, compartiendo experiencias o ideas.
Motivación y enganche:
Docente: Presenta un dato curioso: “¿Sabían que más del 70% de los emprendimientos artísticos fallan en sus primeros años por falta de una buena planificación?” Se muestra un video corto (3 minutos) que ilustra un caso real de éxito de un emprendimiento artístico gracias a un plan de negocio sólido.
Estudiantes: Observan el video con atención y anotan una idea que les parezca importante.
Contextualización:
Docente: Conecta el tema con la vida cotidiana de los estudiantes: “Ustedes, como futuros profesionales técnicos en Bellas Artes, pueden usar este conocimiento para transformar sus ideas creativas en proyectos que les generen ingresos reales y sostenibles.”
Estudiantes: Reflexionan y expresan en voz alta cómo les gustaría aplicar este aprendizaje en sus propios intereses artísticos.
Fase de Desarrollo
Tiempo estimado:
40 minutos
Presentación del contenido:
Docente: Introduce los componentes básicos de un plan de negocio para proyectos artísticos mediante una presentación digital ilustrada. Explica cada componente con ejemplos sencillos: propuesta de valor, mercado objetivo, recursos, actividades clave, canales de venta y fuentes de ingreso.
Actividad 1: “Descubriendo el Mercado y la Propuesta de Valor”
Objetivo: Identificar mercado objetivo y propuesta de valor para un proyecto artístico.
Instrucciones:
    Docente: Divide a los estudiantes en parejas y entrega una hoja con preguntas guía: “¿A quién va dirigido tu proyecto? ¿Qué problema o necesidad resuelve? ¿Qué hace único tu proyecto?”
    Las parejas discuten y escriben respuestas concretas.
Organización: Parejas
Producto/Evidencia: Respuestas escritas en hoja.
Tiempo: 12 minutos
Rol del docente: Circula entre parejas, formula preguntas como “¿Por qué crees que ese público necesita tu proyecto?” y “¿Qué te diferencia de otros?”
Actividad 2: “Construyendo el Esquema del Plan de Negocio”
Objetivo: Diseñar un esquema básico de plan de negocio con recursos, actividades y estrategias.
Instrucciones:
    Docente: Entrega la plantilla simplificada y explica cómo completarla. Los estudiantes trabajan individualmente para completar los campos clave: recursos necesarios, actividades principales, canales de venta y fuentes de ingreso.
Organización: Individual
Producto/Evidencia: Plantilla completada.
Tiempo: 20 minutos
Rol del docente: Atiende dudas, sugiere ideas para completar estrategias y recursos, refuerza conceptos con ejemplos.
Diferenciación:
Estudiantes avanzados: Pueden añadir un análisis breve de competencia o riesgos en su esquema.
Estudiantes que requieren apoyo: Reciben preguntas guía adicionales y apoyo en la formulación de ideas con ejemplos concretos y visuales.
Transición:
Docente: Recoge algunas ideas de las plantillas y las comparte en la pizarra para conectar con la reflexión final.
Fase de Cierre
Tiempo estimado:
10 minutos
Síntesis:
Docente: Propone la actividad “Ticket de salida”: Cada estudiante escribe en una tarjeta tres ideas clave que aprendió sobre plan de negocio y una pregunta que aún tenga.
Estudiantes: Completan la tarjeta y la entregan al docente.
Reflexión metacognitiva:
Docente: Formula en voz alta para que los estudiantes reflexionen:
    ¿Cómo puedo aplicar lo aprendido para que mi proyecto artístico tenga éxito?
    ¿Qué parte del plan de negocio me pareció más fácil y cuál más difícil de entender?
    ¿Qué información necesito buscar para mejorar mi plan de negocio?
Estudiantes: Piensan y comparten voluntariamente sus respuestas.
Retroalimentación:
Docente: Da comentarios inmediatos sobre las tarjetas, destacando aciertos y aclarando dudas frecuentes. Reconoce el esfuerzo y motiva a continuar desarrollando sus ideas.
Transferencia:
Docente: Conecta con posibles futuras sesiones o actividades: “Este esquema básico es la base para un plan más detallado que podrán usar en proyectos reales o concursos de emprendimiento.”
Tarea o reto:
Docente: Propone que los estudiantes entrevisten a un emprendedor local o familiar para conocer cómo planifica su negocio y traigan un resumen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(revisión de respuestas y plantillas) y sumativa en el cierre (ticket de salida y reflexión).</w:t>
      </w:r>
    </w:p>
    <w:p>
      <w:pPr/>
      <w:r>
        <w:rPr>
          <w:b w:val="1"/>
          <w:bCs w:val="1"/>
        </w:rPr>
        <w:t xml:space="preserve">Criterios de evaluación:</w:t>
      </w:r>
    </w:p>
    <w:p>
      <w:pPr>
        <w:numPr>
          <w:ilvl w:val="0"/>
          <w:numId w:val="8"/>
        </w:numPr>
      </w:pPr>
      <w:r>
        <w:rPr/>
        <w:t xml:space="preserve">Identifica correctamente los componentes básicos de un plan de negocio (Objetivo 1).</w:t>
      </w:r>
    </w:p>
    <w:p>
      <w:pPr>
        <w:numPr>
          <w:ilvl w:val="0"/>
          <w:numId w:val="8"/>
        </w:numPr>
      </w:pPr>
      <w:r>
        <w:rPr/>
        <w:t xml:space="preserve">Analiza adecuadamente el mercado y propuesta de valor (Objetivo 2).</w:t>
      </w:r>
    </w:p>
    <w:p>
      <w:pPr>
        <w:numPr>
          <w:ilvl w:val="0"/>
          <w:numId w:val="8"/>
        </w:numPr>
      </w:pPr>
      <w:r>
        <w:rPr/>
        <w:t xml:space="preserve">Diseña un esquema coherente y funcional de plan de negocio (Objetivo 3).</w:t>
      </w:r>
    </w:p>
    <w:p>
      <w:pPr>
        <w:numPr>
          <w:ilvl w:val="0"/>
          <w:numId w:val="8"/>
        </w:numPr>
      </w:pPr>
      <w:r>
        <w:rPr/>
        <w:t xml:space="preserve">Participa activamente en la reflexión y evalúa la viabilidad de su proyecto (Objetivo 4).</w:t>
      </w:r>
    </w:p>
    <w:p>
      <w:pPr/>
      <w:r>
        <w:rPr>
          <w:b w:val="1"/>
          <w:bCs w:val="1"/>
        </w:rPr>
        <w:t xml:space="preserve">Instrumentos sugeridos:</w:t>
      </w:r>
      <w:r>
        <w:rPr/>
        <w:t xml:space="preserve"> Lista de cotejo para verificar inclusión de componentes clave en esquemas, observación directa durante actividades grupales, revisión de tickets de salida para evaluar comprensión y reflexión, autoevaluación guiada con preguntas metacognitivas.</w:t>
      </w:r>
    </w:p>
    <w:p>
      <w:pPr/>
      <w:r>
        <w:rPr>
          <w:b w:val="1"/>
          <w:bCs w:val="1"/>
        </w:rPr>
        <w:t xml:space="preserve">Evidencias de aprendizaje:</w:t>
      </w:r>
      <w:r>
        <w:rPr/>
        <w:t xml:space="preserve"> Respuestas escritas en pareja sobre mercado y propuesta de valor, plantilla de plan de negocio individual completada, participación en reflexión oral y ticket de salida con ideas clave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2E4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C49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358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3B7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CD4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156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CF2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FB2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2026-09-26T03:14:44-05:00</dcterms:created>
  <dcterms:modified xsi:type="dcterms:W3CDTF">2026-09-26T03:14:44-05:00</dcterms:modified>
</cp:coreProperties>
</file>

<file path=docProps/custom.xml><?xml version="1.0" encoding="utf-8"?>
<Properties xmlns="http://schemas.openxmlformats.org/officeDocument/2006/custom-properties" xmlns:vt="http://schemas.openxmlformats.org/officeDocument/2006/docPropsVTypes"/>
</file>