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Medición, Propiedades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desarrollen habilidades para medir y comparar longitudes de lados de cuadriláteros usando unidades convencionales como el centímetro y el metro. Además, aprenderán a reconocer propiedades fundamentales de estos polígonos, tales como la igualdad y el paralelismo de sus lados, y a clasificarlos en cuadrado, rectángulo, rombo y trapecio, según sus características. A través de un enfoque activo basado en problemas reales, los estudiantes construirán un aprendizaje significativo que conecta la geometría con situaciones cotidianas, como diseñar espacios, objetos o estructuras, lo que hace que el aprendizaje sea relevante y aplicable fuera del aula. La experiencia fomenta el pensamiento crítico y la colaboración, preparando a los alumnos para resolver problemas complejos de manera autónoma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y comparar longitudes de lados de diferentes cuadriláteros utilizando unidades convencionales como el centímetro y el metro.</w:t>
      </w:r>
    </w:p>
    <w:p>
      <w:pPr>
        <w:numPr>
          <w:ilvl w:val="0"/>
          <w:numId w:val="1"/>
        </w:numPr>
      </w:pPr>
      <w:r>
        <w:rPr/>
        <w:t xml:space="preserve">Reconocer y describir propiedades comunes de cuadriláteros, incluyendo igualdad y paralelismo de sus lados.</w:t>
      </w:r>
    </w:p>
    <w:p>
      <w:pPr>
        <w:numPr>
          <w:ilvl w:val="0"/>
          <w:numId w:val="1"/>
        </w:numPr>
      </w:pPr>
      <w:r>
        <w:rPr/>
        <w:t xml:space="preserve">Clasificar cuadriláteros en cuadrado, rectángulo, rombo y trapecio basándose en sus características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y metros flexibles (al menos 1 por grupo).</w:t>
      </w:r>
    </w:p>
    <w:p>
      <w:pPr>
        <w:numPr>
          <w:ilvl w:val="0"/>
          <w:numId w:val="2"/>
        </w:numPr>
      </w:pPr>
      <w:r>
        <w:rPr/>
        <w:t xml:space="preserve">Plantillas o figuras recortables de cuadriláteros (cuadrado, rectángulo, rombo, trapecio) en cartulina o papel grueso.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registrar mediciones y observaciones.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cuadriláteros.</w:t>
      </w:r>
    </w:p>
    <w:p>
      <w:pPr>
        <w:numPr>
          <w:ilvl w:val="0"/>
          <w:numId w:val="2"/>
        </w:numPr>
      </w:pPr>
      <w:r>
        <w:rPr/>
        <w:t xml:space="preserve">Calculadoras (opcional, para verificar cálculos).</w:t>
      </w:r>
    </w:p>
    <w:p>
      <w:pPr>
        <w:numPr>
          <w:ilvl w:val="0"/>
          <w:numId w:val="2"/>
        </w:numPr>
      </w:pPr>
      <w:r>
        <w:rPr/>
        <w:t xml:space="preserve">Cinta adhesiva o pegamento para armar figuras, si es necesario.</w:t>
      </w:r>
    </w:p>
    <w:p>
      <w:pPr>
        <w:numPr>
          <w:ilvl w:val="0"/>
          <w:numId w:val="2"/>
        </w:numPr>
      </w:pPr>
      <w:r>
        <w:rPr/>
        <w:t xml:space="preserve">Tarjetas con preguntas guía impresas para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lineales (centímetros y metros).</w:t>
      </w:r>
    </w:p>
    <w:p>
      <w:pPr>
        <w:numPr>
          <w:ilvl w:val="0"/>
          <w:numId w:val="3"/>
        </w:numPr>
      </w:pPr>
      <w:r>
        <w:rPr/>
        <w:t xml:space="preserve">Familiaridad con términos geométricos básicos como lado y ángulo.</w:t>
      </w:r>
    </w:p>
    <w:p>
      <w:pPr>
        <w:numPr>
          <w:ilvl w:val="0"/>
          <w:numId w:val="3"/>
        </w:numPr>
      </w:pPr>
      <w:r>
        <w:rPr/>
        <w:t xml:space="preserve">Experiencia previa en el uso de regla para medir objetos simples.</w:t>
      </w:r>
    </w:p>
    <w:p>
      <w:pPr>
        <w:numPr>
          <w:ilvl w:val="0"/>
          <w:numId w:val="3"/>
        </w:numPr>
      </w:pPr>
      <w:r>
        <w:rPr/>
        <w:t xml:space="preserve">Habilidades básicas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medir y comparar lados de cuadriláteros, identificar sus propiedades y clasificarlos para entender mejor su estructura y usos.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nombrar algunos tipos de cuadriláteros que conozcan? ¿Dónde han visto estos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como ventanas, mesas, libros,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arquitectos y diseñadores usan cuadriláteros para crear edificios y muebles cómodos y seguros? Hoy, ustedes serán pequeños arquitectos al descubrir cómo medir y clasificar estas figuras.”</w:t>
      </w:r>
    </w:p>
    <w:p>
      <w:pPr/>
      <w:r>
        <w:rPr/>
        <w:t xml:space="preserve">Muestra imágenes de objetos cotidianos con formas de cuadriláteros.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comentan ejemplos similares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actividades cotidianas: “Cuando queremos construir algo o decorar, medir y conocer propiedades geométricas nos ayuda a que las cosas encajen y funcionen bien. Por eso, hoy vamos a practicar estas habilidades.”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propiedades clave de los cuadriláteros (lados paralelos, igualdad de lados, ángulos rectos) con apoyo visual en pizarra o proyector, evitando la explicación teórica extensa. Luego plantea un problema:</w:t>
      </w:r>
    </w:p>
    <w:p>
      <w:pPr/>
      <w:r>
        <w:rPr/>
        <w:t xml:space="preserve">“Ustedes son diseñadores que deben crear un plano simple con diferentes cuadriláteros. Para eso, necesitan medir lados, reconocer propiedades y decidir qué figura usar.”</w:t>
      </w:r>
    </w:p>
    <w:p>
      <w:pPr/>
      <w:r>
        <w:rPr>
          <w:b w:val="1"/>
          <w:bCs w:val="1"/>
        </w:rPr>
        <w:t xml:space="preserve">Actividad 1: "Explorando y midiendo cuadriláteros"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Medir y comparar longitudes de lados de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las plantillas de cuadriláteros y reglas métricas.</w:t>
      </w:r>
    </w:p>
    <w:p>
      <w:pPr>
        <w:numPr>
          <w:ilvl w:val="1"/>
          <w:numId w:val="4"/>
        </w:numPr>
      </w:pPr>
      <w:r>
        <w:rPr/>
        <w:t xml:space="preserve">Los estudiantes miden cada lado de las figuras y registran las medidas en la hoja de trabajo.</w:t>
      </w:r>
    </w:p>
    <w:p>
      <w:pPr>
        <w:numPr>
          <w:ilvl w:val="1"/>
          <w:numId w:val="4"/>
        </w:numPr>
      </w:pPr>
      <w:r>
        <w:rPr/>
        <w:t xml:space="preserve">Comparan las longitudes de lados dentro de cada figura y entre diferentes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comentarios sobre comparaciones de 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 mediciones, formula preguntas como “¿Qué lados son iguales? ¿Qué lados parecen paralelos?” y aclara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medidas, vamos a descubrir qué propiedades nos ayudan a identificar cada tipo de cuadrilátero.”</w:t>
      </w:r>
    </w:p>
    <w:p>
      <w:pPr/>
      <w:r>
        <w:rPr>
          <w:b w:val="1"/>
          <w:bCs w:val="1"/>
        </w:rPr>
        <w:t xml:space="preserve">Actividad 2: "Descubriendo propiedades de cuadriláteros"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propiedades comunes como paralelismo e igualdad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tarjetas con preguntas guía para observar las figuras medidas.</w:t>
      </w:r>
    </w:p>
    <w:p>
      <w:pPr>
        <w:numPr>
          <w:ilvl w:val="1"/>
          <w:numId w:val="5"/>
        </w:numPr>
      </w:pPr>
      <w:r>
        <w:rPr/>
        <w:t xml:space="preserve">Analizan y registran qué lados son paralelos, cuáles son iguales y si hay ángulos rectos.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sus hallazgos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guía y presentación oral breve (2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ofrece retroalimentación puntual y plantea preguntas para profundizar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esas propiedades claras, vamos a aprender a clasificar las figuras que exploramos.”</w:t>
      </w:r>
    </w:p>
    <w:p>
      <w:pPr/>
      <w:r>
        <w:rPr>
          <w:b w:val="1"/>
          <w:bCs w:val="1"/>
        </w:rPr>
        <w:t xml:space="preserve">Actividad 3: "Clasificando cuadriláteros"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cuadriláteros según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ficha con las características principales de cuadrado, rectángulo, rombo y trapecio.</w:t>
      </w:r>
    </w:p>
    <w:p>
      <w:pPr>
        <w:numPr>
          <w:ilvl w:val="1"/>
          <w:numId w:val="6"/>
        </w:numPr>
      </w:pPr>
      <w:r>
        <w:rPr/>
        <w:t xml:space="preserve">Comparan las características con las propiedades que descubrieron y asignan un nombre a cada figura medida.</w:t>
      </w:r>
    </w:p>
    <w:p>
      <w:pPr>
        <w:numPr>
          <w:ilvl w:val="1"/>
          <w:numId w:val="6"/>
        </w:numPr>
      </w:pPr>
      <w:r>
        <w:rPr/>
        <w:t xml:space="preserve">Registran su clasificación en la hoja de trabajo y preparan una justificación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fomenta el diálogo y verifica la coherencia en las clasificaciones.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nuevo cuadrilátero con propiedades específicas y expliquen cómo medirían y clasificarían.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grupos reducidos para repasar conceptos y apoyarlos en el uso correcto de la regla y la identificación de propiedades.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 cartel o en la pizarra escriba 3 ideas clave que aprendieron sobre medición, propiedades y clasificación de cuadriláteros.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y lo comparten con el grupo grande.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medir los lados para entender mejor los cuadriláteros?</w:t>
      </w:r>
    </w:p>
    <w:p>
      <w:pPr>
        <w:numPr>
          <w:ilvl w:val="0"/>
          <w:numId w:val="8"/>
        </w:numPr>
      </w:pPr>
      <w:r>
        <w:rPr/>
        <w:t xml:space="preserve">¿Qué propiedades me parecieron más útiles para clasificar los cuadriláteros?</w:t>
      </w:r>
    </w:p>
    <w:p>
      <w:pPr>
        <w:numPr>
          <w:ilvl w:val="0"/>
          <w:numId w:val="8"/>
        </w:numPr>
      </w:pPr>
      <w:r>
        <w:rPr/>
        <w:t xml:space="preserve">¿En qué situaciones fuera del aula podría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respuestas y productos generados, resaltando el esfuerzo colectivo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figuras geométricas y aplicando estas habilidades para resolver problemas más complejos y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(casa, calle, escuela) y tomen nota o dibujen al menos tres objetos con forma de cuadriláteros, midan sus lados y traten de clasificarlos según lo aprendido. Llevarán esta información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mediante la observación directa y revisión de productos, y sumativa en la fase de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Mide y registra correctamente las longitudes de los lados de los cuadriláteros (objetivo 1).</w:t>
      </w:r>
    </w:p>
    <w:p>
      <w:pPr>
        <w:numPr>
          <w:ilvl w:val="0"/>
          <w:numId w:val="9"/>
        </w:numPr>
      </w:pPr>
      <w:r>
        <w:rPr/>
        <w:t xml:space="preserve">Identifica y describe propiedades geométricas esenciales como paralelismo e igualdad de lados (objetivo 2).</w:t>
      </w:r>
    </w:p>
    <w:p>
      <w:pPr>
        <w:numPr>
          <w:ilvl w:val="0"/>
          <w:numId w:val="9"/>
        </w:numPr>
      </w:pPr>
      <w:r>
        <w:rPr/>
        <w:t xml:space="preserve">Clasifica adecuadamente los cuadriláteros en categorías establecidas y justifica su clasificación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precisión en mediciones y participación en actividades.</w:t>
      </w:r>
    </w:p>
    <w:p>
      <w:pPr>
        <w:numPr>
          <w:ilvl w:val="0"/>
          <w:numId w:val="10"/>
        </w:numPr>
      </w:pPr>
      <w:r>
        <w:rPr/>
        <w:t xml:space="preserve">Rúbrica para valorar claridad y coherencia en la clasificación y justificación de cuadriláteros.</w:t>
      </w:r>
    </w:p>
    <w:p>
      <w:pPr>
        <w:numPr>
          <w:ilvl w:val="0"/>
          <w:numId w:val="10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reflexivas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medidas registradas correctamente.</w:t>
      </w:r>
    </w:p>
    <w:p>
      <w:pPr>
        <w:numPr>
          <w:ilvl w:val="0"/>
          <w:numId w:val="11"/>
        </w:numPr>
      </w:pPr>
      <w:r>
        <w:rPr/>
        <w:t xml:space="preserve">Respuestas a preguntas guía sobre propiedades.</w:t>
      </w:r>
    </w:p>
    <w:p>
      <w:pPr>
        <w:numPr>
          <w:ilvl w:val="0"/>
          <w:numId w:val="11"/>
        </w:numPr>
      </w:pPr>
      <w:r>
        <w:rPr/>
        <w:t xml:space="preserve">Tablas y justificaciones escritas en la clasificación de cuadriláteros.</w:t>
      </w:r>
    </w:p>
    <w:p>
      <w:pPr>
        <w:numPr>
          <w:ilvl w:val="0"/>
          <w:numId w:val="11"/>
        </w:numPr>
      </w:pPr>
      <w:r>
        <w:rPr/>
        <w:t xml:space="preserve">Resúmenes grupales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53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A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B3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B2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F0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76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32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F79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6F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16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BC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