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Pasado, Presente y Futuro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descubran y comprendan el concepto del tiempo en sus tres dimensiones: pasado, presente y futuro. A través de actividades colaborativas, los niños aprenderán a identificar eventos que han ocurrido, lo que está sucediendo ahora y lo que podría suceder después, relacionando estos conceptos con su vida cotidiana. Esta comprensión es esencial para desarrollar su sentido histórico y temporal, facilitando su capacidad para organizar experiencias y anticipar eventos. Además, el aprendizaje colaborativo fomenta el trabajo en equipo y la responsabilidad compartida, habilidades clave para su desarrollo social y académico.</w:t>
      </w:r>
    </w:p>
    <w:p>
      <w:pPr/>
      <w:r>
        <w:rPr/>
        <w:t xml:space="preserve">Los estudiantes participarán en juegos, narraciones y actividades grupales que les permitirán explorar el tiempo de manera activa y significativa, conectando el aprendizaje con situaciones reales como recordar cumpleaños pasados, describir actividades diarias y planear algo para el futuro. Este enfoque facilita que los niños internalicen el concepto del tiempo y lo apliquen en su entorno personal y escolar, haciendo el aprendizaje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eventos que ocurren en el pasado, presente y futuro.</w:t>
      </w:r>
    </w:p>
    <w:p>
      <w:pPr>
        <w:numPr>
          <w:ilvl w:val="0"/>
          <w:numId w:val="1"/>
        </w:numPr>
      </w:pPr>
      <w:r>
        <w:rPr/>
        <w:t xml:space="preserve">Describir situaciones cotidianas utilizando expresiones temporales adecuadas.</w:t>
      </w:r>
    </w:p>
    <w:p>
      <w:pPr>
        <w:numPr>
          <w:ilvl w:val="0"/>
          <w:numId w:val="1"/>
        </w:numPr>
      </w:pPr>
      <w:r>
        <w:rPr/>
        <w:t xml:space="preserve">Colaborar en grupos pequeños para crear una línea del tiempo colectiva.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acciones pasadas, presentes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 y crayones variados</w:t>
      </w:r>
    </w:p>
    <w:p>
      <w:pPr>
        <w:numPr>
          <w:ilvl w:val="0"/>
          <w:numId w:val="2"/>
        </w:numPr>
      </w:pPr>
      <w:r>
        <w:rPr/>
        <w:t xml:space="preserve">Tijeras y pegamento para cada grupo</w:t>
      </w:r>
    </w:p>
    <w:p>
      <w:pPr>
        <w:numPr>
          <w:ilvl w:val="0"/>
          <w:numId w:val="2"/>
        </w:numPr>
      </w:pPr>
      <w:r>
        <w:rPr/>
        <w:t xml:space="preserve">Imágenes impresas de actividades cotidianas (ejemplos de pasado, presente y futuro)</w:t>
      </w:r>
    </w:p>
    <w:p>
      <w:pPr>
        <w:numPr>
          <w:ilvl w:val="0"/>
          <w:numId w:val="2"/>
        </w:numPr>
      </w:pPr>
      <w:r>
        <w:rPr/>
        <w:t xml:space="preserve">Reloj de pared visible o reloj de juguete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Hojas blancas para dibujos y escritura</w:t>
      </w:r>
    </w:p>
    <w:p>
      <w:pPr>
        <w:numPr>
          <w:ilvl w:val="0"/>
          <w:numId w:val="2"/>
        </w:numPr>
      </w:pPr>
      <w:r>
        <w:rPr/>
        <w:t xml:space="preserve">Reproductor de audio para canción sobre el tiempo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días y experiencias personales (cumpleaños, actividades diarias)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tiempo para entender qué cosas ya pasaron, qué cosas están pasando ahora y qué cosas pueden pasar en el futuro. Esto les ayudará a organizar sus ideas y entender mejor el mundo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grandes: una persona soplando las velas de cumpleaños (pasado), un niño jugando (presente), y un niño con mochila y libros (futuro). Pregunta: "¿Qué creen que muestra cada imagen? ¿Cuál pasó antes, cuál está pasando ahora y cuál pasará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tiempo es como una historia que nunca para? Siempre hay algo que pasó, algo que está pasando y algo que va a pasar. Hoy seremos exploradores del tiempo."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"Por ejemplo, ayer comimos pizza, hoy estamos en la escuela y mañana vamos a jugar en el parque. Vamos a aprender a usar estas palabras para contar nuestras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tiempo con preguntas y ejemplos sencillos, evitando una explicación larga. Introduce las palabras clave "pasado", "presente" y "futuro", apoyándose en imágenes y ejemplos cotidianos.</w:t>
      </w:r>
    </w:p>
    <w:p>
      <w:pPr/>
      <w:r>
        <w:rPr>
          <w:b w:val="1"/>
          <w:bCs w:val="1"/>
        </w:rPr>
        <w:t xml:space="preserve">Actividad 1: "Historias en grupo sobre el tiempo"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en pasado, presente y futuro.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imágenes que representan acciones en pasado, presente y futuro.</w:t>
      </w:r>
    </w:p>
    <w:p>
      <w:pPr>
        <w:numPr>
          <w:ilvl w:val="1"/>
          <w:numId w:val="4"/>
        </w:numPr>
      </w:pPr>
      <w:r>
        <w:rPr/>
        <w:t xml:space="preserve">Los grupos organizan las imágenes en tres columnas: Pasado, Presente y Futuro.</w:t>
      </w:r>
    </w:p>
    <w:p>
      <w:pPr>
        <w:numPr>
          <w:ilvl w:val="1"/>
          <w:numId w:val="4"/>
        </w:numPr>
      </w:pPr>
      <w:r>
        <w:rPr/>
        <w:t xml:space="preserve">Luego, cada grupo elige una imagen de cada columna y crea una pequeña historia oral usando esas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historias orales, una para cada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orientadoras ("¿Por qué creen que esta imagen es del pasado? ¿Qué palabra usan para decir que algo está pasando ahora?") y apoya a los grupos que tengan dudas.</w:t>
      </w:r>
    </w:p>
    <w:p>
      <w:pPr/>
      <w:r>
        <w:rPr>
          <w:b w:val="1"/>
          <w:bCs w:val="1"/>
        </w:rPr>
        <w:t xml:space="preserve">Actividad 2: "Línea del tiempo colectiva"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representación visual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pizarrón o en una cartulina grande, el docente dibuja una línea del tiempo dividida en tres partes: pasado, presente y futuro.</w:t>
      </w:r>
    </w:p>
    <w:p>
      <w:pPr>
        <w:numPr>
          <w:ilvl w:val="1"/>
          <w:numId w:val="5"/>
        </w:numPr>
      </w:pPr>
      <w:r>
        <w:rPr/>
        <w:t xml:space="preserve">Cada grupo pega imágenes o dibujos que realizaron en la actividad anterior en la sección correspondiente.</w:t>
      </w:r>
    </w:p>
    <w:p>
      <w:pPr>
        <w:numPr>
          <w:ilvl w:val="1"/>
          <w:numId w:val="5"/>
        </w:numPr>
      </w:pPr>
      <w:r>
        <w:rPr/>
        <w:t xml:space="preserve">El docente guía a los estudiantes para que expliquen por qué colocaron cada imagen en esa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(cada representante participa en la colocación)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reflexivas y conecta las ideas de los grupos para reforzar el aprendizaje.</w:t>
      </w:r>
    </w:p>
    <w:p>
      <w:pPr/>
      <w:r>
        <w:rPr>
          <w:b w:val="1"/>
          <w:bCs w:val="1"/>
        </w:rPr>
        <w:t xml:space="preserve">Actividad 3: "Mi día en pasado, presente y futuro"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usando las nociones de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hoja para dibujar tres viñetas.</w:t>
      </w:r>
    </w:p>
    <w:p>
      <w:pPr>
        <w:numPr>
          <w:ilvl w:val="1"/>
          <w:numId w:val="6"/>
        </w:numPr>
      </w:pPr>
      <w:r>
        <w:rPr/>
        <w:t xml:space="preserve">Les pide que dibujen algo que hicieron ayer (pasado), algo que hacen hoy (presente) y algo que harán mañana (futuro).</w:t>
      </w:r>
    </w:p>
    <w:p>
      <w:pPr>
        <w:numPr>
          <w:ilvl w:val="1"/>
          <w:numId w:val="6"/>
        </w:numPr>
      </w:pPr>
      <w:r>
        <w:rPr/>
        <w:t xml:space="preserve">Después, en parejas, comparten sus dibujos y describen cada viñeta usando frases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parejas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descripción oral en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 y el vocabulario, escucha las descripciones y ofrece retroalimentación positiva y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organizar la línea del tiempo o inventar una historia extra usando imágenes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personalizada del docente o un asistente para identificar imágenes y construir frases sencillas; se les permite usar dibujos para expresar sus ideas si la escritura es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lo aprendido y preparando a los estudiantes para la siguiente, por ejemplo: "Ahora que sabemos qué es el pasado, presente y futuro con imágenes, vamos a ponerlas juntas en una línea del tiempo para verlo todo claro. Después, cada uno dibujará su propia historia del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a compartir tres palabras que recuerden sobre el tiempo (pasado, presente, futuro). Luego, en el pizarrón, escribe las palabras y pide que expliquen una idea sobre cada una con ayuda del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el tiempo?</w:t>
      </w:r>
    </w:p>
    <w:p>
      <w:pPr>
        <w:numPr>
          <w:ilvl w:val="0"/>
          <w:numId w:val="8"/>
        </w:numPr>
      </w:pPr>
      <w:r>
        <w:rPr/>
        <w:t xml:space="preserve">¿Cómo puedo usar las palabras pasado, presente y futuro para contar lo que hago en mi vida?</w:t>
      </w:r>
    </w:p>
    <w:p>
      <w:pPr>
        <w:numPr>
          <w:ilvl w:val="0"/>
          <w:numId w:val="8"/>
        </w:numPr>
      </w:pPr>
      <w:r>
        <w:rPr/>
        <w:t xml:space="preserve">¿Qué fue lo que más me gustó hacer en grupo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esfuerzo. Proporciona comentarios específicos sobre cómo identificaron correctamente los tiempos y trabajaron en equipo. Ofrece sugerencias para mejorar la expresión oral y escrita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seguirán usando estas palabras para contar sus historias y entender las de los demás, por ejemplo, cuando hablen de sus vacaciones, la escuela o sus planes para el fin de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con la familia, los estudiantes pregunten y cuenten una historia sobre algo que pasó ayer, algo que están haciendo hoy y algo que harán mañana,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colaborativas; sumativa en la fase de cierre con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imágenes y eventos en pasado, presente y futuro (Objetivo 1).</w:t>
      </w:r>
    </w:p>
    <w:p>
      <w:pPr>
        <w:numPr>
          <w:ilvl w:val="0"/>
          <w:numId w:val="9"/>
        </w:numPr>
      </w:pPr>
      <w:r>
        <w:rPr/>
        <w:t xml:space="preserve">Describe situaciones cotidianas usando términos temporales adecuados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 la línea del tiempo (Objetivo 3).</w:t>
      </w:r>
    </w:p>
    <w:p>
      <w:pPr>
        <w:numPr>
          <w:ilvl w:val="0"/>
          <w:numId w:val="9"/>
        </w:numPr>
      </w:pPr>
      <w:r>
        <w:rPr/>
        <w:t xml:space="preserve">Expresa oralmente y por escrito ideas relacionadas con acciones en los tres tiempos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colaboración, rúbrica sencilla para evaluar la línea del tiempo y las descripciones orales y escritas,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Historias orales grupales, línea del tiempo colectiva, dibujos con descripciones escritas y orales, 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7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B1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5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A99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9F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3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15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7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6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2026-09-25T21:37:03-05:00</dcterms:created>
  <dcterms:modified xsi:type="dcterms:W3CDTF">2026-09-25T21:37:03-05:00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