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MicroMundos Invisibles: Explorando la Infección y sus Misterios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Enfermería con el propósito de profundizar su comprensión sobre los conceptos fundamentales de salud y enfermedad, enfocándose en la infección: su definición, proceso, tipos de microorganismos (bacterias, virus, hongos y protozoos), mecanismos de transmisión y vocabulario clave como sepsis y antisepsia. A través de la metodología de Aprendizaje Basado en Casos, los estudiantes analizarán situaciones reales que les permitirán desarrollar habilidades para identificar y comprender las infecciones, su prevención y control en el ámbito sanitario. Este conocimiento es vital para su futuro profesional, ya que la correcta identificación y manejo de infecciones protege la salud de los pacientes y fomenta prácticas seguras en el cuidado. Además, se conecta con su entorno cotidiano al entender cómo se transmiten estas infecciones y la importancia de la antisepsia en la vida diaria y en el sistema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salud, enfermedad e infección para afianzar conocimientos fundamentales.</w:t>
      </w:r>
    </w:p>
    <w:p>
      <w:pPr>
        <w:numPr>
          <w:ilvl w:val="0"/>
          <w:numId w:val="1"/>
        </w:numPr>
      </w:pPr>
      <w:r>
        <w:rPr/>
        <w:t xml:space="preserve">Identificar y diferenciar los tipos de microorganismos causantes de infecciones: bacterias, virus, hongos y protozoos.</w:t>
      </w:r>
    </w:p>
    <w:p>
      <w:pPr>
        <w:numPr>
          <w:ilvl w:val="0"/>
          <w:numId w:val="1"/>
        </w:numPr>
      </w:pPr>
      <w:r>
        <w:rPr/>
        <w:t xml:space="preserve">Describir el proceso de infección y los mecanismos de transmisión de microorganismos en contextos reales de atención en salud.</w:t>
      </w:r>
    </w:p>
    <w:p>
      <w:pPr>
        <w:numPr>
          <w:ilvl w:val="0"/>
          <w:numId w:val="1"/>
        </w:numPr>
      </w:pPr>
      <w:r>
        <w:rPr/>
        <w:t xml:space="preserve">Aplicar vocabulario técnico clave, incluyendo términos como sepsis y antisepsia, en el análisis de casos clínicos.</w:t>
      </w:r>
    </w:p>
    <w:p>
      <w:pPr>
        <w:numPr>
          <w:ilvl w:val="0"/>
          <w:numId w:val="1"/>
        </w:numPr>
      </w:pPr>
      <w:r>
        <w:rPr/>
        <w:t xml:space="preserve">Evaluar situaciones prácticas para proponer medidas preventivas adecuadas frente a infecciones.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(PDF/PowerPoint) con contenido visual sobre microorganismos y proceso de infección.</w:t>
      </w:r>
    </w:p>
    <w:p>
      <w:pPr>
        <w:numPr>
          <w:ilvl w:val="0"/>
          <w:numId w:val="2"/>
        </w:numPr>
      </w:pPr>
      <w:r>
        <w:rPr/>
        <w:t xml:space="preserve">Impresiones de casos clínicos breves y hojas de trabajo para grupos (1 por grupo, 4 grupos).</w:t>
      </w:r>
    </w:p>
    <w:p>
      <w:pPr>
        <w:numPr>
          <w:ilvl w:val="0"/>
          <w:numId w:val="2"/>
        </w:numPr>
      </w:pPr>
      <w:r>
        <w:rPr/>
        <w:t xml:space="preserve">Marcadores, hojas tamaño carta, y rotafolios para elaboración de mapas conceptuales.</w:t>
      </w:r>
    </w:p>
    <w:p>
      <w:pPr>
        <w:numPr>
          <w:ilvl w:val="0"/>
          <w:numId w:val="2"/>
        </w:numPr>
      </w:pPr>
      <w:r>
        <w:rPr/>
        <w:t xml:space="preserve">Video educativo corto (5 minutos) sobre mecanismos de transmisión de infecciones.</w:t>
      </w:r>
    </w:p>
    <w:p>
      <w:pPr>
        <w:numPr>
          <w:ilvl w:val="0"/>
          <w:numId w:val="2"/>
        </w:numPr>
      </w:pPr>
      <w:r>
        <w:rPr/>
        <w:t xml:space="preserve">Material audiovisual con imágenes ampliadas de microorganismos (bacterias, virus, hongos, protozoos).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 y tickets de salida (post-its o tarjetas pequeñas).</w:t>
      </w:r>
    </w:p>
    <w:p>
      <w:pPr>
        <w:numPr>
          <w:ilvl w:val="0"/>
          <w:numId w:val="2"/>
        </w:numPr>
      </w:pPr>
      <w:r>
        <w:rPr/>
        <w:t xml:space="preserve">Acceso a diccionario médico o glosario impreso/digital para apoyo en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organismos vivos.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salud y enfermedad vistos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en grupo.</w:t>
      </w:r>
    </w:p>
    <w:p>
      <w:pPr>
        <w:numPr>
          <w:ilvl w:val="0"/>
          <w:numId w:val="3"/>
        </w:numPr>
      </w:pPr>
      <w:r>
        <w:rPr/>
        <w:t xml:space="preserve">Capacidad para leer y analizar textos breves y casos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Conceptos Fundamentales de Salud, Enfermedad e InfecciónFase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y motivarlos para aprender acerca de la infección y su importancia en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pregunta rápida: ¿Qué entienden por salud y enfermedad? ¿Han escuchado alguna vez sobre la infección? ¿Podrían darme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 o estudios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cuerpo existen más bacterias que células humanas? Sin embargo, algunas pueden causar enfermedades. Hoy vamos a descubrir cómo identificar cuándo un microorganismo es peligroso y cómo evitar que cause daño."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del tema en la práctica diaria de Enfermería, relacionándolo con la prevención de infecciones en hospitales y en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realizan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clave a partir de un caso real de infección hospitalaria.</w:t>
      </w:r>
    </w:p>
    <w:p>
      <w:pPr/>
      <w:r>
        <w:rPr>
          <w:b w:val="1"/>
          <w:bCs w:val="1"/>
        </w:rPr>
        <w:t xml:space="preserve">Actividad 1: Análisis de Caso Clínico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básicos de salud, enfermedad e infección.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 breve caso clínico que describe a un paciente con infección respiratoria.</w:t>
      </w:r>
    </w:p>
    <w:p>
      <w:pPr>
        <w:numPr>
          <w:ilvl w:val="1"/>
          <w:numId w:val="4"/>
        </w:numPr>
      </w:pPr>
      <w:r>
        <w:rPr/>
        <w:t xml:space="preserve">Los estudiantes trabajan en grupos de 4 para identificar los elementos relacionados con salud, enfermedad e infección en el caso.</w:t>
      </w:r>
    </w:p>
    <w:p>
      <w:pPr>
        <w:numPr>
          <w:ilvl w:val="1"/>
          <w:numId w:val="4"/>
        </w:numPr>
      </w:pPr>
      <w:r>
        <w:rPr/>
        <w:t xml:space="preserve">Guía: ¿Qué signos indican que el paciente está enfermo? ¿Qué es una infección según el caso?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conceptos extraídos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orientadoras, observa la participación, aclara dudas.</w:t>
      </w:r>
    </w:p>
    <w:p>
      <w:pPr/>
      <w:r>
        <w:rPr>
          <w:b w:val="1"/>
          <w:bCs w:val="1"/>
        </w:rPr>
        <w:t xml:space="preserve">Actividad 2: Microorganismos y sus Tipos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tipos de microorganismos causantes de infección.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imágenes y videos breves de bacterias, virus, hongos y protozoos.</w:t>
      </w:r>
    </w:p>
    <w:p>
      <w:pPr>
        <w:numPr>
          <w:ilvl w:val="1"/>
          <w:numId w:val="5"/>
        </w:numPr>
      </w:pPr>
      <w:r>
        <w:rPr/>
        <w:t xml:space="preserve">Estudiantes, en parejas, reciben fichas con características de cada microorganismo y deben asociarlas con las imágenes presentadas.</w:t>
      </w:r>
    </w:p>
    <w:p>
      <w:pPr>
        <w:numPr>
          <w:ilvl w:val="1"/>
          <w:numId w:val="5"/>
        </w:numPr>
      </w:pPr>
      <w:r>
        <w:rPr/>
        <w:t xml:space="preserve">Discuten y completan una tabla comparativa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entregada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 claras, formula preguntas para distinguir microorganismos y fomenta la participación.</w:t>
      </w:r>
    </w:p>
    <w:p>
      <w:pPr/>
      <w:r>
        <w:rPr>
          <w:b w:val="1"/>
          <w:bCs w:val="1"/>
        </w:rPr>
        <w:t xml:space="preserve">Actividad 3: Mecanismos de Transmisión y Período de Infección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mecanismos de transmisión y períodos de la infección.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proyecta un video educativo sobre mecanismos de transmisión (contacto directo, aire, vectores, etc.).</w:t>
      </w:r>
    </w:p>
    <w:p>
      <w:pPr>
        <w:numPr>
          <w:ilvl w:val="1"/>
          <w:numId w:val="6"/>
        </w:numPr>
      </w:pPr>
      <w:r>
        <w:rPr/>
        <w:t xml:space="preserve">Luego, en grupos, los estudiantes analizan una tabla con ejemplos de cada mecanismo y debaten cómo se podrían prevenir.</w:t>
      </w:r>
    </w:p>
    <w:p>
      <w:pPr>
        <w:numPr>
          <w:ilvl w:val="1"/>
          <w:numId w:val="6"/>
        </w:numPr>
      </w:pPr>
      <w:r>
        <w:rPr/>
        <w:t xml:space="preserve">Posteriormente, elaboran un mapa conceptual en rotafolio sobre el proceso de infección y sus etapas.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guía la construcción del mapa, verifica comprensión y promueve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profundizar en el vocabulario técnico (sepsis, antisepsia) y preparar una breve explicación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resúmenes visuales y apoyo individual o en parejas con preguntas guía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y anuncia que en la próxima sesión se trabajarán casos más complejos para aplicar estos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dinámica de "Ticket de salida" donde cada estudiante escribe en una tarjeta tres conceptos aprendidos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puedes explicar la diferencia entre salud y enfermedad?</w:t>
      </w:r>
    </w:p>
    <w:p>
      <w:pPr>
        <w:numPr>
          <w:ilvl w:val="0"/>
          <w:numId w:val="8"/>
        </w:numPr>
      </w:pPr>
      <w:r>
        <w:rPr/>
        <w:t xml:space="preserve">¿Por qué es importante conocer los tipos de microorganismos en Enfermería?</w:t>
      </w:r>
    </w:p>
    <w:p>
      <w:pPr>
        <w:numPr>
          <w:ilvl w:val="0"/>
          <w:numId w:val="8"/>
        </w:numPr>
      </w:pPr>
      <w:r>
        <w:rPr/>
        <w:t xml:space="preserve">¿Qué dudas tienes sobre el proceso de infección?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y felicita la participación activa.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buscar en su entorno un ejemplo de prevención de infección y preparar una breve descripción para compartir en la siguiente sesión.</w:t>
      </w:r>
    </w:p>
    <w:p>
      <w:pPr/>
      <w:r>
        <w:rPr/>
        <w:t xml:space="preserve">Sesión 2: Profundizando en los Tipos de Microorganismos y el Proceso de InfecciónFase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el análisis detallado de microorganismos y procesos infecciosos.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compartir el ejemplo que encontró sobre prevención de una infección en su entorno? ¿Qué aprendimos sobre microorganismos en la sesión pasada?"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testimonial de un paciente con sepsis para generar empatía y conexión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reconocer tipos específicos de microorganismos para un diagnóstico y tratamiento adecuado en Enfermería.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Estudio de Casos Clínicos de Infección por Diferentes Microorganismos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tipos de microorganismos y su proceso infeccioso en casos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a cada grupo un caso clínico distinto (bacteriano, viral, micótico, protozoario).</w:t>
      </w:r>
    </w:p>
    <w:p>
      <w:pPr>
        <w:numPr>
          <w:ilvl w:val="1"/>
          <w:numId w:val="9"/>
        </w:numPr>
      </w:pPr>
      <w:r>
        <w:rPr/>
        <w:t xml:space="preserve">Los estudiantes analizan el caso, identifican el microorganismo causante, describen su proceso y proponen medidas de cuidado y prevención.</w:t>
      </w:r>
    </w:p>
    <w:p>
      <w:pPr>
        <w:numPr>
          <w:ilvl w:val="1"/>
          <w:numId w:val="9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diferentes a la sesión anterior si es posible.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con apoyo visual (rotafolio o digital).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análisis, formula preguntas para profundizar, evalúa el manejo del vocabulario técnico.</w:t>
      </w:r>
    </w:p>
    <w:p>
      <w:pPr/>
      <w:r>
        <w:rPr>
          <w:b w:val="1"/>
          <w:bCs w:val="1"/>
        </w:rPr>
        <w:t xml:space="preserve">Actividad 2: Debate y Resolución de Dudas sobre la Sepsis y Antisepsia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técnico y comprender términos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plenaria, el docente plantea preguntas para debatir: ¿Qué es la sepsis? ¿Por qué es peligrosa? ¿Cómo se practica la antisepsia en el cuidado diario?</w:t>
      </w:r>
    </w:p>
    <w:p>
      <w:pPr>
        <w:numPr>
          <w:ilvl w:val="1"/>
          <w:numId w:val="10"/>
        </w:numPr>
      </w:pPr>
      <w:r>
        <w:rPr/>
        <w:t xml:space="preserve">Los estudiantes responden y discuten, apoyándose en los casos previos y el glosario.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aclaración de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conceptos erróneos y refuerza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relacionen el proceso infeccioso con protocolos hospitalarios actuales.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Facilitación de resúmenes gráficos y apoyo durante el debate con preguntas focalizadas.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anticipa que en la siguiente se abordará la prevención activa y el papel de Enfermería en el control de infecciones.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rotafolio donde los estudiantes aportan conceptos y términos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microorganismo te pareció más difícil de identificar y por qué?</w:t>
      </w:r>
    </w:p>
    <w:p>
      <w:pPr>
        <w:numPr>
          <w:ilvl w:val="0"/>
          <w:numId w:val="12"/>
        </w:numPr>
      </w:pPr>
      <w:r>
        <w:rPr/>
        <w:t xml:space="preserve">¿Cómo explicarías la sepsis a un paciente?</w:t>
      </w:r>
    </w:p>
    <w:p>
      <w:pPr>
        <w:numPr>
          <w:ilvl w:val="0"/>
          <w:numId w:val="12"/>
        </w:numPr>
      </w:pPr>
      <w:r>
        <w:rPr/>
        <w:t xml:space="preserve">¿Qué importancia tiene la antisepsia en la práctica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valida la participación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investigar y traer a la próxima sesión ejemplos de mecanismos de transmisión en diferentes entornos (hogar, hospital, comunidad).</w:t>
      </w:r>
    </w:p>
    <w:p>
      <w:pPr/>
      <w:r>
        <w:rPr/>
        <w:t xml:space="preserve">Sesión 3: Prevención, Control y Aplicación Práctica en EnfermeríaFase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ejemplos de mecanismos de transmisión y preparar para la aplicación práctica de medidas preventivas.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los ejemplos que investigaron sobre mecanismos de transmisión en distintos entornos."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reto: "¿Cómo podemos como futuros profesionales de Enfermería evitar que una infección se propague en el hospital? Hoy diseñaremos estrategias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responsabilidad profesional y la seguridad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Taller de Diseño de Protocolos de Antisepsia y Prevención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medidas preventivas para controlar infecciones.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estudiantes diseñan un protocolo sencillo de antisepsia para una unidad hospitalaria o comunidad, considerando mecanismos de transmisión.</w:t>
      </w:r>
    </w:p>
    <w:p>
      <w:pPr>
        <w:numPr>
          <w:ilvl w:val="1"/>
          <w:numId w:val="13"/>
        </w:numPr>
      </w:pPr>
      <w:r>
        <w:rPr/>
        <w:t xml:space="preserve">Incluyen pasos, materiales necesarios y recomendaciones.</w:t>
      </w:r>
    </w:p>
    <w:p>
      <w:pPr>
        <w:numPr>
          <w:ilvl w:val="1"/>
          <w:numId w:val="13"/>
        </w:numPr>
      </w:pPr>
      <w:r>
        <w:rPr/>
        <w:t xml:space="preserve">Preparan una presentación creativa para explicar su protocolo.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Protocolo escrito y presentación (oral o visual).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la creatividad, verifica la aplicación correcta de conceptos y vocabulario.</w:t>
      </w:r>
    </w:p>
    <w:p>
      <w:pPr/>
      <w:r>
        <w:rPr>
          <w:b w:val="1"/>
          <w:bCs w:val="1"/>
        </w:rPr>
        <w:t xml:space="preserve">Actividad 2: Role Playing – Manejo de Situaciones de Infección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en la toma de decisiones y prácticas de Enfermería.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 escenario para representar roles como enfermero, paciente y familiar, enfocado en la prevención o manejo de infección.</w:t>
      </w:r>
    </w:p>
    <w:p>
      <w:pPr>
        <w:numPr>
          <w:ilvl w:val="1"/>
          <w:numId w:val="14"/>
        </w:numPr>
      </w:pPr>
      <w:r>
        <w:rPr/>
        <w:t xml:space="preserve">Realizan la dramatización frente a la clase.</w:t>
      </w:r>
    </w:p>
    <w:p>
      <w:pPr>
        <w:numPr>
          <w:ilvl w:val="1"/>
          <w:numId w:val="14"/>
        </w:numPr>
      </w:pPr>
      <w:r>
        <w:rPr/>
        <w:t xml:space="preserve">Después, se abre espacio para retroalimentación colectiva.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habilidades comunicativas y manejo del contenido,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Invitarles a incluir referencias a normativas oficiales y protocolos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guiones o apoyo en la elaboración del protocolo y en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las prácticas preventivas y la responsabilidad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final donde cada estudiante dice una acción concreta que realizará para prevenir infecciones en su práctica futura.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hoy sobre la prevención de infecciones?</w:t>
      </w:r>
    </w:p>
    <w:p>
      <w:pPr>
        <w:numPr>
          <w:ilvl w:val="0"/>
          <w:numId w:val="16"/>
        </w:numPr>
      </w:pPr>
      <w:r>
        <w:rPr/>
        <w:t xml:space="preserve">¿Cómo puedo aplicar este conocimiento en mi trabajo diario?</w:t>
      </w:r>
    </w:p>
    <w:p>
      <w:pPr>
        <w:numPr>
          <w:ilvl w:val="0"/>
          <w:numId w:val="16"/>
        </w:numPr>
      </w:pPr>
      <w:r>
        <w:rPr/>
        <w:t xml:space="preserve">¿Qué término técnico me gustaría seguir profundizando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Felicita, corrige ideas erróneas y motiva a seguir estudiando el tema.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prácticas profesionales situaciones relacionadas con infecciones y llevar un registro para compartir en futuras sesiones o 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para conocer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elaboración de tablas, mapas conceptuales, debates y presentaciones en las sesiones 1, 2 y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del protocolo de antisepsia y la dramatización, evidenciando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y explicar los conceptos de salud, enfermedad e infección (Objetivo 1).</w:t>
      </w:r>
    </w:p>
    <w:p>
      <w:pPr>
        <w:numPr>
          <w:ilvl w:val="0"/>
          <w:numId w:val="18"/>
        </w:numPr>
      </w:pPr>
      <w:r>
        <w:rPr/>
        <w:t xml:space="preserve">Identificación correcta y diferenciación de microorganismos causantes de infección (Objetivo 2).</w:t>
      </w:r>
    </w:p>
    <w:p>
      <w:pPr>
        <w:numPr>
          <w:ilvl w:val="0"/>
          <w:numId w:val="18"/>
        </w:numPr>
      </w:pPr>
      <w:r>
        <w:rPr/>
        <w:t xml:space="preserve">Descripción adecuada del proceso infeccioso y mecanismos de transmisión (Objetivo 3).</w:t>
      </w:r>
    </w:p>
    <w:p>
      <w:pPr>
        <w:numPr>
          <w:ilvl w:val="0"/>
          <w:numId w:val="18"/>
        </w:numPr>
      </w:pPr>
      <w:r>
        <w:rPr/>
        <w:t xml:space="preserve">Uso correcto del vocabulario técnico, incluyendo sepsis y antisepsia (Objetivo 4).</w:t>
      </w:r>
    </w:p>
    <w:p>
      <w:pPr>
        <w:numPr>
          <w:ilvl w:val="0"/>
          <w:numId w:val="18"/>
        </w:numPr>
      </w:pPr>
      <w:r>
        <w:rPr/>
        <w:t xml:space="preserve">Propuesta coherente y creativa de medidas preventivas aplicadas a casos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9"/>
        </w:numPr>
      </w:pPr>
      <w:r>
        <w:rPr/>
        <w:t xml:space="preserve">Rúbrica para evaluar presentaciones orales y protocolos escritos.</w:t>
      </w:r>
    </w:p>
    <w:p>
      <w:pPr>
        <w:numPr>
          <w:ilvl w:val="0"/>
          <w:numId w:val="19"/>
        </w:numPr>
      </w:pPr>
      <w:r>
        <w:rPr/>
        <w:t xml:space="preserve">Observación directa durante debates y role playing.</w:t>
      </w:r>
    </w:p>
    <w:p>
      <w:pPr>
        <w:numPr>
          <w:ilvl w:val="0"/>
          <w:numId w:val="19"/>
        </w:numPr>
      </w:pPr>
      <w:r>
        <w:rPr/>
        <w:t xml:space="preserve">Autoevaluación y coevaluación en actividades grupales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y explicaciones escritas en análisis de casos.</w:t>
      </w:r>
    </w:p>
    <w:p>
      <w:pPr>
        <w:numPr>
          <w:ilvl w:val="0"/>
          <w:numId w:val="20"/>
        </w:numPr>
      </w:pPr>
      <w:r>
        <w:rPr/>
        <w:t xml:space="preserve">Tablas comparativas de microorganismos elaboradas en parejas.</w:t>
      </w:r>
    </w:p>
    <w:p>
      <w:pPr>
        <w:numPr>
          <w:ilvl w:val="0"/>
          <w:numId w:val="20"/>
        </w:numPr>
      </w:pPr>
      <w:r>
        <w:rPr/>
        <w:t xml:space="preserve">Mapas conceptuales y mapas mentales grupales.</w:t>
      </w:r>
    </w:p>
    <w:p>
      <w:pPr>
        <w:numPr>
          <w:ilvl w:val="0"/>
          <w:numId w:val="20"/>
        </w:numPr>
      </w:pPr>
      <w:r>
        <w:rPr/>
        <w:t xml:space="preserve">Presentaciones orales y visuales de casos clínicos y protocolos.</w:t>
      </w:r>
    </w:p>
    <w:p>
      <w:pPr>
        <w:numPr>
          <w:ilvl w:val="0"/>
          <w:numId w:val="20"/>
        </w:numPr>
      </w:pPr>
      <w:r>
        <w:rPr/>
        <w:t xml:space="preserve">Registro y reflexión escrita en tickets de salida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199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113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6D7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7C4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8E2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46D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A9A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F4C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CEF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0E2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D3F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7AD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1A4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176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474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3CD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8C6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273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B75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B81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2026-09-25T23:34:46-05:00</dcterms:created>
  <dcterms:modified xsi:type="dcterms:W3CDTF">2026-09-25T23:34:46-05:00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