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Centena: Un Viaje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se familiaricen con la centena como una unidad numérica fundamental. A través de situaciones reales y problemas prácticos, los alumnos explorarán cómo se forma la centena, su relación con decenas y unidades, y su utilidad para organizar y contar objetos en su entorno diario. Aprenderán a identificar, descomponer y representar números mayores a cien con confianza y sentido. Esta experiencia les permitirá desarrollar habilidades matemáticas esenciales, como el pensamiento crítico y la resolución de problemas, fomentando una actitud positiva hacia las matemáticas.</w:t>
      </w:r>
    </w:p>
    <w:p>
      <w:pPr/>
      <w:r>
        <w:rPr/>
        <w:t xml:space="preserve">El contenido es relevante porque la centena es una base para entender cantidades grandes y la estructura del sistema numérico decimal, habilidades que serán útiles en su vida diaria, por ejemplo, al contar objetos, leer precios o comprender datos sencillos. Además, el método basado en problemas los motiva a ser activos, colaborativos y a conectar las matemáticas con situaciones que les son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en la centena utilizando materiales concretos y dibujos.</w:t>
      </w:r>
    </w:p>
    <w:p>
      <w:pPr>
        <w:numPr>
          <w:ilvl w:val="0"/>
          <w:numId w:val="1"/>
        </w:numPr>
      </w:pPr>
      <w:r>
        <w:rPr/>
        <w:t xml:space="preserve">Descomponer números hasta 999 en centenas, decenas y unidades para comprender su valor posicional.</w:t>
      </w:r>
    </w:p>
    <w:p>
      <w:pPr>
        <w:numPr>
          <w:ilvl w:val="0"/>
          <w:numId w:val="1"/>
        </w:numPr>
      </w:pPr>
      <w:r>
        <w:rPr/>
        <w:t xml:space="preserve">Resolver problemas matemáticos relacionados con la centena aplicando estrategias de conteo y agrupación.</w:t>
      </w:r>
    </w:p>
    <w:p>
      <w:pPr>
        <w:numPr>
          <w:ilvl w:val="0"/>
          <w:numId w:val="1"/>
        </w:numPr>
      </w:pPr>
      <w:r>
        <w:rPr/>
        <w:t xml:space="preserve">Comunicar sus ideas y procedimientos matemáticos de manera clara y colaborativa.</w:t>
      </w:r>
    </w:p>
    <w:p>
      <w:pPr>
        <w:numPr>
          <w:ilvl w:val="0"/>
          <w:numId w:val="1"/>
        </w:numPr>
      </w:pPr>
      <w:r>
        <w:rPr/>
        <w:t xml:space="preserve">Reflexionar sobre la importancia de la centena en la organización de números grandes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concretos: bloques o cubos de unidades, decenas (barras o grupos de 10 unidades) y centenas (cuadrados o placas de 100 unidades), mínimo 20 bloques de unidades, 10 bloques de decenas y 5 de centenas.</w:t>
      </w:r>
    </w:p>
    <w:p>
      <w:pPr>
        <w:numPr>
          <w:ilvl w:val="0"/>
          <w:numId w:val="2"/>
        </w:numPr>
      </w:pPr>
      <w:r>
        <w:rPr/>
        <w:t xml:space="preserve">Tarjetas con números del 100 al 999 impresas (30 tarjetas).</w:t>
      </w:r>
    </w:p>
    <w:p>
      <w:pPr>
        <w:numPr>
          <w:ilvl w:val="0"/>
          <w:numId w:val="2"/>
        </w:numPr>
      </w:pPr>
      <w:r>
        <w:rPr/>
        <w:t xml:space="preserve">Hojas de trabajo con ejercicios de descomposición numérica (30 hojas).</w:t>
      </w:r>
    </w:p>
    <w:p>
      <w:pPr>
        <w:numPr>
          <w:ilvl w:val="0"/>
          <w:numId w:val="2"/>
        </w:numPr>
      </w:pPr>
      <w:r>
        <w:rPr/>
        <w:t xml:space="preserve">Pizarrón o rotafolio y marcadores o tizas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imágenes o videos cortos explicativos (opcional).</w:t>
      </w:r>
    </w:p>
    <w:p>
      <w:pPr>
        <w:numPr>
          <w:ilvl w:val="0"/>
          <w:numId w:val="2"/>
        </w:numPr>
      </w:pPr>
      <w:r>
        <w:rPr/>
        <w:t xml:space="preserve">Cuadernos de matemáticas y lápices para los estudiantes.</w:t>
      </w:r>
    </w:p>
    <w:p>
      <w:pPr>
        <w:numPr>
          <w:ilvl w:val="0"/>
          <w:numId w:val="2"/>
        </w:numPr>
      </w:pPr>
      <w:r>
        <w:rPr/>
        <w:t xml:space="preserve">Reloj o cronómetro para controlar los tiempos de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números hasta 99, incluyendo la identificación de decenas y unidades.</w:t>
      </w:r>
    </w:p>
    <w:p>
      <w:pPr>
        <w:numPr>
          <w:ilvl w:val="0"/>
          <w:numId w:val="3"/>
        </w:numPr>
      </w:pPr>
      <w:r>
        <w:rPr/>
        <w:t xml:space="preserve">Habilidad para contar objetos y realizar agrupaciones básicas.</w:t>
      </w:r>
    </w:p>
    <w:p>
      <w:pPr>
        <w:numPr>
          <w:ilvl w:val="0"/>
          <w:numId w:val="3"/>
        </w:numPr>
      </w:pPr>
      <w:r>
        <w:rPr/>
        <w:t xml:space="preserve">Experiencia previa en trabajar en parejas o grupos pequeños para resolver actividades.</w:t>
      </w:r>
    </w:p>
    <w:p>
      <w:pPr>
        <w:numPr>
          <w:ilvl w:val="0"/>
          <w:numId w:val="3"/>
        </w:numPr>
      </w:pPr>
      <w:r>
        <w:rPr/>
        <w:t xml:space="preserve">Capacidad para escuchar instrucciones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CentenaFase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saben sobre números y preparar el ambiente para descubrir qué es una centena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"¿Cuántos bloques creen que hay si juntamos 10 grupos de 10 bloques? Vamos a contarlos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pequeños, cuentan bloques que representan decenas y comparten sus resultados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palabra 'centena' viene de 'cien', y que nos ayuda a contar muchas cosas fácilmente? Hoy vamos a ser exploradores de las centenas para descubrir su magia."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tienen 100 lápices para repartir en su clase. ¿Cómo podrían organizarlos para que sea más fácil contar?"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comparten ejemplos de su vida cotidiana donde usan números grandes.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bloques concretos y muestra cómo agrupar 10 unidades para formar una decena y luego 10 decenas para formar una centena, preguntando constantemente para que los estudiantes participen.</w:t>
      </w:r>
    </w:p>
    <w:p>
      <w:pPr/>
      <w:r>
        <w:rPr>
          <w:b w:val="1"/>
          <w:bCs w:val="1"/>
        </w:rPr>
        <w:t xml:space="preserve">Actividad 1: Construyendo la Centena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la centena mediante materiales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4, reciban 100 bloques de unidades.</w:t>
      </w:r>
    </w:p>
    <w:p>
      <w:pPr>
        <w:numPr>
          <w:ilvl w:val="1"/>
          <w:numId w:val="4"/>
        </w:numPr>
      </w:pPr>
      <w:r>
        <w:rPr/>
        <w:t xml:space="preserve">Primero, formen decenas agrupando 10 bloques cada vez.</w:t>
      </w:r>
    </w:p>
    <w:p>
      <w:pPr>
        <w:numPr>
          <w:ilvl w:val="1"/>
          <w:numId w:val="4"/>
        </w:numPr>
      </w:pPr>
      <w:r>
        <w:rPr/>
        <w:t xml:space="preserve">Después, junten 10 decenas para construir una centena completa.</w:t>
      </w:r>
    </w:p>
    <w:p>
      <w:pPr>
        <w:numPr>
          <w:ilvl w:val="1"/>
          <w:numId w:val="4"/>
        </w:numPr>
      </w:pPr>
      <w:r>
        <w:rPr/>
        <w:t xml:space="preserve">Cuente en voz alta con su grupo mientras forman las agrupaciones.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Una estructura física que muestre claramente la centena formada por 10 decenas y 100 unidades.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fomenta la participación, pregunta "¿Cuántas decenas forman una centena?" o "¿Cómo saben que tienen 100 bloques?" para guiar el razonamiento.</w:t>
      </w:r>
    </w:p>
    <w:p>
      <w:pPr/>
      <w:r>
        <w:rPr>
          <w:b w:val="1"/>
          <w:bCs w:val="1"/>
        </w:rPr>
        <w:t xml:space="preserve">Actividad 2: Juego de Tarjetas - ¿Qué número es?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números en centena y descomponerlos.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Repartir tarjetas con números entre 100 y 999 a parejas.</w:t>
      </w:r>
    </w:p>
    <w:p>
      <w:pPr>
        <w:numPr>
          <w:ilvl w:val="1"/>
          <w:numId w:val="5"/>
        </w:numPr>
      </w:pPr>
      <w:r>
        <w:rPr/>
        <w:t xml:space="preserve">Cada pareja debe utilizar bloques para representar su número, descomponiéndolo en centenas, decenas y unidades.</w:t>
      </w:r>
    </w:p>
    <w:p>
      <w:pPr>
        <w:numPr>
          <w:ilvl w:val="1"/>
          <w:numId w:val="5"/>
        </w:numPr>
      </w:pPr>
      <w:r>
        <w:rPr/>
        <w:t xml:space="preserve">Luego, explican a otro grupo cómo formaron su número y qué significa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bloques que muestran la descomposición numérica.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hace preguntas para clarificar ("¿Cuántas centenas hay? ¿Y decenas?"), y apoya a parejas con dificultades.</w:t>
      </w:r>
    </w:p>
    <w:p>
      <w:pPr/>
      <w:r>
        <w:rPr>
          <w:b w:val="1"/>
          <w:bCs w:val="1"/>
        </w:rPr>
        <w:t xml:space="preserve">Actividad 3: Problema en equipo - Repartiendo lápices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comprensión de la centena para resolver un problema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3, lean el siguiente problema: "En la escuela hay 245 lápices. Si cada caja puede contener 100 lápices, ¿cuántas cajas completas se pueden llenar y cuántos lápices sobran?"</w:t>
      </w:r>
    </w:p>
    <w:p>
      <w:pPr>
        <w:numPr>
          <w:ilvl w:val="1"/>
          <w:numId w:val="6"/>
        </w:numPr>
      </w:pPr>
      <w:r>
        <w:rPr/>
        <w:t xml:space="preserve">Discuten y usan dibujos o bloques para representar la situación y encontrar la respuesta.</w:t>
      </w:r>
    </w:p>
    <w:p>
      <w:pPr>
        <w:numPr>
          <w:ilvl w:val="1"/>
          <w:numId w:val="6"/>
        </w:numPr>
      </w:pPr>
      <w:r>
        <w:rPr/>
        <w:t xml:space="preserve">Preparan una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o dibujada y explicación oral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 "¿Qué significa una caja llena en centenas?", "¿Cómo sabemos cuántos lápices sobran?", y ayuda a organizar las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problemas similares con números mayores y compartirlos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asistente para manipular más bloques y recibir explicaciones paso a paso antes de integrarse al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cómo se forma una centena y cómo descomponer números grandes, en la siguiente sesión veremos cómo utilizar esta información para resolver más problemas y continuar aprendiendo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Realizamos un mapa mental colectivo en el pizarrón donde los estudiantes aportan palabras e ideas clave sobre la centena y su relación con decenas y unidades.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"¿Qué aprendí hoy sobre la centena?"</w:t>
      </w:r>
    </w:p>
    <w:p>
      <w:pPr>
        <w:numPr>
          <w:ilvl w:val="0"/>
          <w:numId w:val="8"/>
        </w:numPr>
      </w:pPr>
      <w:r>
        <w:rPr/>
        <w:t xml:space="preserve">"¿Cómo me ayudaron los bloques a entender los números grandes?"</w:t>
      </w:r>
    </w:p>
    <w:p>
      <w:pPr>
        <w:numPr>
          <w:ilvl w:val="0"/>
          <w:numId w:val="8"/>
        </w:numPr>
      </w:pPr>
      <w:r>
        <w:rPr/>
        <w:t xml:space="preserve">"¿En qué situaciones puedo usar lo que aprendí hoy?"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corrige dudas comunes observadas durante las actividades y resalta el esfuerzo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la próxima sesión donde se resolverán más problemas con centenas, para que los estudiantes vean la continuidad del aprendizaje.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contar en casa objetos agrupados en centenas, decenas y unidades, y traer un dibujo o lista para compartir en la próxima clase.</w:t>
      </w:r>
    </w:p>
    <w:p>
      <w:pPr/>
      <w:r>
        <w:rPr/>
        <w:t xml:space="preserve">Sesión 2: Aplicando y Profundizando en la CentenaFase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resolver problemas más complejos relacionados con la centena.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 cuántas centenas, decenas y unidades tiene el número 347? Usen sus manos o imaginen los bloques."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algunos pueden mostrar con sus dedos o dibujos rápidos.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detectives matemáticos para resolver un gran misterio: ¿Cuántas centenas hay en diferentes números y cómo podemos usarlas para hacer cuentas más fáciles?"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cuando van al mercado y ven precios grandes, o cuando organizan sus juguetes en cajas. ¿Cómo creen que la centena puede ayudarnos?"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 descomposición numérica en centenas, decenas y unidades con ejemplos escritos y manipulativos, enfatizando la utilidad para resolver problemas.</w:t>
      </w:r>
    </w:p>
    <w:p>
      <w:pPr/>
      <w:r>
        <w:rPr>
          <w:b w:val="1"/>
          <w:bCs w:val="1"/>
        </w:rPr>
        <w:t xml:space="preserve">Actividad 1: Descomponiendo Números en la Pizarra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Descomponer números hasta 999 en centenas, decenas y unidades.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escribe diferentes números entre 100 y 999.</w:t>
      </w:r>
    </w:p>
    <w:p>
      <w:pPr>
        <w:numPr>
          <w:ilvl w:val="1"/>
          <w:numId w:val="9"/>
        </w:numPr>
      </w:pPr>
      <w:r>
        <w:rPr/>
        <w:t xml:space="preserve">Invita a voluntarios a salir y descomponerlos en centenas, decenas y unidades usando bloques o dibujos en la pizarra.</w:t>
      </w:r>
    </w:p>
    <w:p>
      <w:pPr>
        <w:numPr>
          <w:ilvl w:val="1"/>
          <w:numId w:val="9"/>
        </w:numPr>
      </w:pPr>
      <w:r>
        <w:rPr/>
        <w:t xml:space="preserve">Se pregunta: "¿Cuántas centenas tiene? ¿Cuántas decenas? ¿Cuántas unidades?"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visuales y explicaciones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Dirige, pregunta para profundizar y corrige errores de forma amable.</w:t>
      </w:r>
    </w:p>
    <w:p>
      <w:pPr/>
      <w:r>
        <w:rPr>
          <w:b w:val="1"/>
          <w:bCs w:val="1"/>
        </w:rPr>
        <w:t xml:space="preserve">Actividad 2: Resolviendo Problemas en Grupo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descomposición en centenas para resolver problemas matemáticos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4, reciben un problema escrito, por ejemplo: "En una biblioteca hay 372 libros; si los organizan en cajas con 100 libros cada una, ¿cuántas cajas completas pueden llenar y cuántos libros quedan sueltos?"</w:t>
      </w:r>
    </w:p>
    <w:p>
      <w:pPr>
        <w:numPr>
          <w:ilvl w:val="1"/>
          <w:numId w:val="10"/>
        </w:numPr>
      </w:pPr>
      <w:r>
        <w:rPr/>
        <w:t xml:space="preserve">Discuten y utilizan dibujos o bloques para encontrar la solución.</w:t>
      </w:r>
    </w:p>
    <w:p>
      <w:pPr>
        <w:numPr>
          <w:ilvl w:val="1"/>
          <w:numId w:val="10"/>
        </w:numPr>
      </w:pPr>
      <w:r>
        <w:rPr/>
        <w:t xml:space="preserve">Preparan un cartel con la respuesta y un dibujo que explique su razonamiento.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con solución y dibujos.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formula preguntas guía ("¿Cómo usaron las centenas?"), y apoya a los grupos con dificultades.</w:t>
      </w:r>
    </w:p>
    <w:p>
      <w:pPr/>
      <w:r>
        <w:rPr>
          <w:b w:val="1"/>
          <w:bCs w:val="1"/>
        </w:rPr>
        <w:t xml:space="preserve">Actividad 3: Juego de Roles - Tienda de Centenas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centenas en situaciones cotidianas.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un estudiante es el “vendedor” y otro el “cliente”.</w:t>
      </w:r>
    </w:p>
    <w:p>
      <w:pPr>
        <w:numPr>
          <w:ilvl w:val="1"/>
          <w:numId w:val="11"/>
        </w:numPr>
      </w:pPr>
      <w:r>
        <w:rPr/>
        <w:t xml:space="preserve">El vendedor tiene que vender objetos que vienen en paquetes de 100 unidades y el cliente debe comprar una cantidad determinada.</w:t>
      </w:r>
    </w:p>
    <w:p>
      <w:pPr>
        <w:numPr>
          <w:ilvl w:val="1"/>
          <w:numId w:val="11"/>
        </w:numPr>
      </w:pPr>
      <w:r>
        <w:rPr/>
        <w:t xml:space="preserve">Usan bloques y números para contar y pagar.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Intercambio verbal y uso correcto de centenas para contar y comprar.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corrige errores, y fomenta el uso adecuado del vocabulario.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Inventan nuevos problemas o situaciones con centenas para compartir.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adicional con bloques y explicaciones individualizadas o en pareja.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"Ya entendemos muy bien las centenas y cómo usarlas. En el cierre, haremos un resumen y reflexionaremos sobre lo aprendido para seguir mejorando."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Los estudiantes realizan un "ticket de salida" escribiendo o dibujando tres cosas que aprendieron sobre la centena y cómo les será útil.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"¿Cómo me ayudó la centena a resolver los problemas?"</w:t>
      </w:r>
    </w:p>
    <w:p>
      <w:pPr>
        <w:numPr>
          <w:ilvl w:val="0"/>
          <w:numId w:val="13"/>
        </w:numPr>
      </w:pPr>
      <w:r>
        <w:rPr/>
        <w:t xml:space="preserve">"¿Qué parte fue más fácil y cuál más difícil?"</w:t>
      </w:r>
    </w:p>
    <w:p>
      <w:pPr>
        <w:numPr>
          <w:ilvl w:val="0"/>
          <w:numId w:val="13"/>
        </w:numPr>
      </w:pPr>
      <w:r>
        <w:rPr/>
        <w:t xml:space="preserve">"¿En qué otras situaciones puedo usar lo que aprendí hoy?"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positivamente los avances y sugiere pasos para seguir practicando, destacando la participación y el esfuerzo.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 en la calle situaciones donde puedan identificar centenas, decenas y unidades.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crear un dibujo o lista con objetos agrupados en centenas y traerlo 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sesión 1, formativa durante las actividades de desarrollo de ambas sesiones, y sumativa en el cierre de la sesión 2 mediante los productos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centenas, decenas y unidades en números dados. (Objetivo 1)</w:t>
      </w:r>
    </w:p>
    <w:p>
      <w:pPr>
        <w:numPr>
          <w:ilvl w:val="0"/>
          <w:numId w:val="14"/>
        </w:numPr>
      </w:pPr>
      <w:r>
        <w:rPr/>
        <w:t xml:space="preserve">Descompone números hasta 999 en sus componentes posicionales. (Objetivo 2)</w:t>
      </w:r>
    </w:p>
    <w:p>
      <w:pPr>
        <w:numPr>
          <w:ilvl w:val="0"/>
          <w:numId w:val="14"/>
        </w:numPr>
      </w:pPr>
      <w:r>
        <w:rPr/>
        <w:t xml:space="preserve">Resuelve problemas matemáticos relacionados con la centena usando estrategias adecuadas. (Objetivo 3)</w:t>
      </w:r>
    </w:p>
    <w:p>
      <w:pPr>
        <w:numPr>
          <w:ilvl w:val="0"/>
          <w:numId w:val="14"/>
        </w:numPr>
      </w:pPr>
      <w:r>
        <w:rPr/>
        <w:t xml:space="preserve">Comunica sus ideas matemáticas con claridad y en forma colaborativa. (Objetivo 4)</w:t>
      </w:r>
    </w:p>
    <w:p>
      <w:pPr>
        <w:numPr>
          <w:ilvl w:val="0"/>
          <w:numId w:val="14"/>
        </w:numPr>
      </w:pPr>
      <w:r>
        <w:rPr/>
        <w:t xml:space="preserve">Relaciona el concepto de centena con situaciones cotidianas.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participación y precisión en actividades prácticas.</w:t>
      </w:r>
    </w:p>
    <w:p>
      <w:pPr>
        <w:numPr>
          <w:ilvl w:val="0"/>
          <w:numId w:val="15"/>
        </w:numPr>
      </w:pPr>
      <w:r>
        <w:rPr/>
        <w:t xml:space="preserve">Rúbrica simple para evaluar la claridad y corrección en la explicación oral y escrita.</w:t>
      </w:r>
    </w:p>
    <w:p>
      <w:pPr>
        <w:numPr>
          <w:ilvl w:val="0"/>
          <w:numId w:val="15"/>
        </w:numPr>
      </w:pPr>
      <w:r>
        <w:rPr/>
        <w:t xml:space="preserve">Observación directa durante el trabajo en grupos y plenarias.</w:t>
      </w:r>
    </w:p>
    <w:p>
      <w:pPr>
        <w:numPr>
          <w:ilvl w:val="0"/>
          <w:numId w:val="15"/>
        </w:numPr>
      </w:pPr>
      <w:r>
        <w:rPr/>
        <w:t xml:space="preserve">Revisión de productos: bloques construidos, carteles, tickets de salida y tareas.</w:t>
      </w:r>
    </w:p>
    <w:p>
      <w:pPr>
        <w:numPr>
          <w:ilvl w:val="0"/>
          <w:numId w:val="15"/>
        </w:numPr>
      </w:pPr>
      <w:r>
        <w:rPr/>
        <w:t xml:space="preserve">Autoevaluación y coevaluación guiada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Representaciones físicas y dibujos que muestran la centena y su descomposición.</w:t>
      </w:r>
    </w:p>
    <w:p>
      <w:pPr>
        <w:numPr>
          <w:ilvl w:val="0"/>
          <w:numId w:val="16"/>
        </w:numPr>
      </w:pPr>
      <w:r>
        <w:rPr/>
        <w:t xml:space="preserve">Soluciones a problemas matemáticos con explicación clara.</w:t>
      </w:r>
    </w:p>
    <w:p>
      <w:pPr>
        <w:numPr>
          <w:ilvl w:val="0"/>
          <w:numId w:val="16"/>
        </w:numPr>
      </w:pPr>
      <w:r>
        <w:rPr/>
        <w:t xml:space="preserve">Participación activa en juegos y discusiones.</w:t>
      </w:r>
    </w:p>
    <w:p>
      <w:pPr>
        <w:numPr>
          <w:ilvl w:val="0"/>
          <w:numId w:val="16"/>
        </w:numPr>
      </w:pPr>
      <w:r>
        <w:rPr/>
        <w:t xml:space="preserve">Respuestas reflexivas en tickets de salida y tareas.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4D1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E75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DCA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D88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1F6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7C8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554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532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A29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3C3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3EA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71D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7BB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50F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F99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8B0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2026-09-26T00:18:33-05:00</dcterms:created>
  <dcterms:modified xsi:type="dcterms:W3CDTF">2026-09-26T00:18:33-05:00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