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Informe de Tesis: Investigación y Redacción para Educadores Iniciales</w:t>
      </w:r>
    </w:p>
    <w:p/>
    <w:p>
      <w:pPr/>
      <w:r>
        <w:rPr>
          <w:color w:val="666666"/>
          <w:sz w:val="20"/>
          <w:szCs w:val="20"/>
          <w:i w:val="1"/>
          <w:iCs w:val="1"/>
        </w:rPr>
        <w:t xml:space="preserve">Ciencias de la Educación | Licenciatura en educación inicial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Educación Inicial que se encuentran en la etapa de elaboración del informe de tesis. A lo largo de tres sesiones, los estudiantes aprenderán a estructurar, investigar y redactar un informe académico riguroso y coherente, utilizando la metodología de Aprendizaje Basado en Investigación. Este enfoque les permitirá responder preguntas de investigación con base en evidencias primarias y aplicar el método científico en la construcción de conocimiento.</w:t>
      </w:r>
    </w:p>
    <w:p>
      <w:pPr/>
      <w:r>
        <w:rPr/>
        <w:t xml:space="preserve">La relevancia de este plan radica en que el informe de tesis es un requisito fundamental para la titulación y, además, representa una habilidad profesional clave para futuros educadores, quienes deben ser capaces de analizar, comunicar y fundamentar sus propuestas educativas con rigor científico. La conexión con su vida real se establece al vincular el proceso de investigación con problemáticas educativas actuales, promoviendo la reflexión crítica y la práctica fundamentada en evidencias.</w:t>
      </w:r>
    </w:p>
    <w:p>
      <w:pPr/>
      <w:r>
        <w:rPr/>
        <w:t xml:space="preserve">El plan enfatiza el aprendizaje activo, la colaboración y el desarrollo de competencias investigativas, comunicativas y críticas, preparándolos para enfrentar con éxito su proyecto final y su desempeño profesional.</w:t>
      </w:r>
    </w:p>
    <w:p/>
    <w:p>
      <w:pPr/>
      <w:r>
        <w:rPr>
          <w:color w:val="2b6cb0"/>
          <w:sz w:val="28"/>
          <w:szCs w:val="28"/>
          <w:b w:val="1"/>
          <w:bCs w:val="1"/>
        </w:rPr>
        <w:t xml:space="preserve">Objetivos de Aprendizaje</w:t>
      </w:r>
    </w:p>
    <w:p>
      <w:pPr>
        <w:numPr>
          <w:ilvl w:val="0"/>
          <w:numId w:val="1"/>
        </w:numPr>
      </w:pPr>
      <w:r>
        <w:rPr/>
        <w:t xml:space="preserve">Analizar la estructura y componentes esenciales de un informe de tesis en educación inicial.</w:t>
      </w:r>
    </w:p>
    <w:p>
      <w:pPr>
        <w:numPr>
          <w:ilvl w:val="0"/>
          <w:numId w:val="1"/>
        </w:numPr>
      </w:pPr>
      <w:r>
        <w:rPr/>
        <w:t xml:space="preserve">Diseñar un esquema preliminar de un informe de tesis basado en una pregunta de investigación formulada.</w:t>
      </w:r>
    </w:p>
    <w:p>
      <w:pPr>
        <w:numPr>
          <w:ilvl w:val="0"/>
          <w:numId w:val="1"/>
        </w:numPr>
      </w:pPr>
      <w:r>
        <w:rPr/>
        <w:t xml:space="preserve">Evaluar críticamente fuentes primarias y secundarias para fundamentar el contenido del informe.</w:t>
      </w:r>
    </w:p>
    <w:p>
      <w:pPr>
        <w:numPr>
          <w:ilvl w:val="0"/>
          <w:numId w:val="1"/>
        </w:numPr>
      </w:pPr>
      <w:r>
        <w:rPr/>
        <w:t xml:space="preserve">Crear secciones iniciales de un informe de tesis, empleando lenguaje académico y formato adecuado.</w:t>
      </w:r>
    </w:p>
    <w:p>
      <w:pPr>
        <w:numPr>
          <w:ilvl w:val="0"/>
          <w:numId w:val="1"/>
        </w:numPr>
      </w:pPr>
      <w:r>
        <w:rPr/>
        <w:t xml:space="preserve">Reflexionar sobre el proceso de investigación y redacción para mejorar la calidad del informe final.</w:t>
      </w:r>
    </w:p>
    <w:p/>
    <w:p>
      <w:pPr/>
      <w:r>
        <w:rPr>
          <w:color w:val="2b6cb0"/>
          <w:sz w:val="28"/>
          <w:szCs w:val="28"/>
          <w:b w:val="1"/>
          <w:bCs w:val="1"/>
        </w:rPr>
        <w:t xml:space="preserve">Recursos Necesarios</w:t>
      </w:r>
    </w:p>
    <w:p>
      <w:pPr>
        <w:numPr>
          <w:ilvl w:val="0"/>
          <w:numId w:val="2"/>
        </w:numPr>
      </w:pPr>
      <w:r>
        <w:rPr/>
        <w:t xml:space="preserve">Computadoras o laptops con procesador de texto (Microsoft Word o Google Docs) – mínimo 1 por estudiante o pareja.</w:t>
      </w:r>
    </w:p>
    <w:p>
      <w:pPr>
        <w:numPr>
          <w:ilvl w:val="0"/>
          <w:numId w:val="2"/>
        </w:numPr>
      </w:pPr>
      <w:r>
        <w:rPr/>
        <w:t xml:space="preserve">Conexión a internet para acceso a bases de datos académicas y recursos digitales.</w:t>
      </w:r>
    </w:p>
    <w:p>
      <w:pPr>
        <w:numPr>
          <w:ilvl w:val="0"/>
          <w:numId w:val="2"/>
        </w:numPr>
      </w:pPr>
      <w:r>
        <w:rPr/>
        <w:t xml:space="preserve">Proyector y pantalla para presentaciones.</w:t>
      </w:r>
    </w:p>
    <w:p>
      <w:pPr>
        <w:numPr>
          <w:ilvl w:val="0"/>
          <w:numId w:val="2"/>
        </w:numPr>
      </w:pPr>
      <w:r>
        <w:rPr/>
        <w:t xml:space="preserve">Guía impresa o digital del formato de informe de tesis específico para educación inicial (incluye índice, normas APA básicas).</w:t>
      </w:r>
    </w:p>
    <w:p>
      <w:pPr>
        <w:numPr>
          <w:ilvl w:val="0"/>
          <w:numId w:val="2"/>
        </w:numPr>
      </w:pPr>
      <w:r>
        <w:rPr/>
        <w:t xml:space="preserve">Lecturas breves seleccionadas sobre un informe de tesis ejemplo (digital o impreso).</w:t>
      </w:r>
    </w:p>
    <w:p>
      <w:pPr>
        <w:numPr>
          <w:ilvl w:val="0"/>
          <w:numId w:val="2"/>
        </w:numPr>
      </w:pPr>
      <w:r>
        <w:rPr/>
        <w:t xml:space="preserve">Plantillas para esquema de informe de tesis (digital o impreso).</w:t>
      </w:r>
    </w:p>
    <w:p>
      <w:pPr>
        <w:numPr>
          <w:ilvl w:val="0"/>
          <w:numId w:val="2"/>
        </w:numPr>
      </w:pPr>
      <w:r>
        <w:rPr/>
        <w:t xml:space="preserve">Hojas, marcadores y pizarras para trabajo colaborativo.</w:t>
      </w:r>
    </w:p>
    <w:p>
      <w:pPr>
        <w:numPr>
          <w:ilvl w:val="0"/>
          <w:numId w:val="2"/>
        </w:numPr>
      </w:pPr>
      <w:r>
        <w:rPr/>
        <w:t xml:space="preserve">Software para mapas conceptuales (opcional): CmapTools, MindMeister, o papel para mapas manuales.</w:t>
      </w:r>
    </w:p>
    <w:p/>
    <w:p>
      <w:pPr/>
      <w:r>
        <w:rPr>
          <w:color w:val="2b6cb0"/>
          <w:sz w:val="28"/>
          <w:szCs w:val="28"/>
          <w:b w:val="1"/>
          <w:bCs w:val="1"/>
        </w:rPr>
        <w:t xml:space="preserve">Requisitos Previos</w:t>
      </w:r>
    </w:p>
    <w:p>
      <w:pPr>
        <w:numPr>
          <w:ilvl w:val="0"/>
          <w:numId w:val="3"/>
        </w:numPr>
      </w:pPr>
      <w:r>
        <w:rPr/>
        <w:t xml:space="preserve">Conocimientos básicos sobre metodología de la investigación científica.</w:t>
      </w:r>
    </w:p>
    <w:p>
      <w:pPr>
        <w:numPr>
          <w:ilvl w:val="0"/>
          <w:numId w:val="3"/>
        </w:numPr>
      </w:pPr>
      <w:r>
        <w:rPr/>
        <w:t xml:space="preserve">Habilidades básicas de redacción académica y normas APA.</w:t>
      </w:r>
    </w:p>
    <w:p>
      <w:pPr>
        <w:numPr>
          <w:ilvl w:val="0"/>
          <w:numId w:val="3"/>
        </w:numPr>
      </w:pPr>
      <w:r>
        <w:rPr/>
        <w:t xml:space="preserve">Experiencia previa en formulación de preguntas de investigación.</w:t>
      </w:r>
    </w:p>
    <w:p>
      <w:pPr>
        <w:numPr>
          <w:ilvl w:val="0"/>
          <w:numId w:val="3"/>
        </w:numPr>
      </w:pPr>
      <w:r>
        <w:rPr/>
        <w:t xml:space="preserve">Familiaridad con búsqueda y selección de fuentes primarias y secundarias.</w:t>
      </w:r>
    </w:p>
    <w:p>
      <w:pPr>
        <w:numPr>
          <w:ilvl w:val="0"/>
          <w:numId w:val="3"/>
        </w:numPr>
      </w:pPr>
      <w:r>
        <w:rPr/>
        <w:t xml:space="preserve">Competencias digitales básicas para uso de procesadores de texto e internet.</w:t>
      </w:r>
    </w:p>
    <w:p/>
    <w:p>
      <w:pPr/>
      <w:r>
        <w:rPr>
          <w:color w:val="2b6cb0"/>
          <w:sz w:val="28"/>
          <w:szCs w:val="28"/>
          <w:b w:val="1"/>
          <w:bCs w:val="1"/>
        </w:rPr>
        <w:t xml:space="preserve">Actividades</w:t>
      </w:r>
    </w:p>
    <w:p>
      <w:pPr/>
      <w:r>
        <w:rPr/>
        <w:t xml:space="preserve">Sesión 1: Fundamentos y Estructura del Informe de 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la estructura y finalidad del informe de tesis, contextualizando su importancia dentro del proceso investigativo y académico.</w:t>
      </w:r>
    </w:p>
    <w:p>
      <w:pPr/>
      <w:r>
        <w:rPr>
          <w:b w:val="1"/>
          <w:bCs w:val="1"/>
        </w:rPr>
        <w:t xml:space="preserve">Activación de conocimientos previos:</w:t>
      </w:r>
    </w:p>
    <w:p>
      <w:pPr/>
      <w:r>
        <w:rPr>
          <w:b w:val="1"/>
          <w:bCs w:val="1"/>
        </w:rPr>
        <w:t xml:space="preserve">Docente:</w:t>
      </w:r>
      <w:r>
        <w:rPr/>
        <w:t xml:space="preserve"> Presenta un breve caso real de un tema de investigación en educación inicial y pregunta: "¿Qué elementos creen que debe contener un informe para comunicar los resultados de esta investigación?"</w:t>
      </w:r>
    </w:p>
    <w:p>
      <w:pPr/>
      <w:r>
        <w:rPr>
          <w:b w:val="1"/>
          <w:bCs w:val="1"/>
        </w:rPr>
        <w:t xml:space="preserve">Estudiantes:</w:t>
      </w:r>
      <w:r>
        <w:rPr/>
        <w:t xml:space="preserve"> Responden en plenaria, mencionando posibles secciones o contenidos.</w:t>
      </w:r>
    </w:p>
    <w:p>
      <w:pPr/>
      <w:r>
        <w:rPr>
          <w:b w:val="1"/>
          <w:bCs w:val="1"/>
        </w:rPr>
        <w:t xml:space="preserve">Motivación y enganche:</w:t>
      </w:r>
    </w:p>
    <w:p>
      <w:pPr/>
      <w:r>
        <w:rPr>
          <w:b w:val="1"/>
          <w:bCs w:val="1"/>
        </w:rPr>
        <w:t xml:space="preserve">Docente:</w:t>
      </w:r>
      <w:r>
        <w:rPr/>
        <w:t xml:space="preserve"> Compartirá un dato curioso: "El 85% de los educadores que investigan sistemáticamente sus prácticas reportan mejoras significativas en su desempeño profesional".</w:t>
      </w:r>
    </w:p>
    <w:p>
      <w:pPr/>
      <w:r>
        <w:rPr>
          <w:b w:val="1"/>
          <w:bCs w:val="1"/>
        </w:rPr>
        <w:t xml:space="preserve">Estudiantes:</w:t>
      </w:r>
      <w:r>
        <w:rPr/>
        <w:t xml:space="preserve"> Reflexionan brevemente sobre la relevancia de la investigación para su futuro profesional.</w:t>
      </w:r>
    </w:p>
    <w:p>
      <w:pPr/>
      <w:r>
        <w:rPr>
          <w:b w:val="1"/>
          <w:bCs w:val="1"/>
        </w:rPr>
        <w:t xml:space="preserve">Contextualización:</w:t>
      </w:r>
    </w:p>
    <w:p>
      <w:pPr/>
      <w:r>
        <w:rPr>
          <w:b w:val="1"/>
          <w:bCs w:val="1"/>
        </w:rPr>
        <w:t xml:space="preserve">Docente:</w:t>
      </w:r>
      <w:r>
        <w:rPr/>
        <w:t xml:space="preserve"> Conecta el informe de tesis con la necesidad de documentar y resolver problemas concretos en la educación inicial, enfatizando que esta habilidad les permitirá ser agentes de cambio.</w:t>
      </w:r>
    </w:p>
    <w:p>
      <w:pPr/>
      <w:r>
        <w:rPr>
          <w:b w:val="1"/>
          <w:bCs w:val="1"/>
        </w:rPr>
        <w:t xml:space="preserve">Estudiantes:</w:t>
      </w:r>
      <w:r>
        <w:rPr/>
        <w:t xml:space="preserve"> Escuchan y toman notas, relacionando la información con sus experiencias previas.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estructura general del informe de tesis (introducción, marco teórico, metodología, resultados, discusión, conclusiones). Entrega la guía con formato y ejemplos.</w:t>
      </w:r>
    </w:p>
    <w:p>
      <w:pPr/>
      <w:r>
        <w:rPr>
          <w:b w:val="1"/>
          <w:bCs w:val="1"/>
        </w:rPr>
        <w:t xml:space="preserve">Actividad 1: Análisis de Informe de Tesis Ejemplo</w:t>
      </w:r>
    </w:p>
    <w:p>
      <w:pPr>
        <w:numPr>
          <w:ilvl w:val="0"/>
          <w:numId w:val="4"/>
        </w:numPr>
      </w:pPr>
      <w:r>
        <w:rPr>
          <w:b w:val="1"/>
          <w:bCs w:val="1"/>
        </w:rPr>
        <w:t xml:space="preserve">Objetivo:</w:t>
      </w:r>
      <w:r>
        <w:rPr/>
        <w:t xml:space="preserve"> Analizar la estructura y componentes del informe de 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 informe de tesis breve (extracto) para analizar.</w:t>
      </w:r>
    </w:p>
    <w:p>
      <w:pPr>
        <w:numPr>
          <w:ilvl w:val="1"/>
          <w:numId w:val="4"/>
        </w:numPr>
      </w:pPr>
      <w:r>
        <w:rPr/>
        <w:t xml:space="preserve">Solicita que identifiquen y marquen las secciones principales y comenten la función de cada una.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Mapa conceptual o esquema visual con las secciones del informe y sus funciones.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formula preguntas guía como: "¿Por qué creen que esta sección es importante?", "¿Qué información debe contener?"</w:t>
      </w:r>
    </w:p>
    <w:p>
      <w:pPr/>
      <w:r>
        <w:rPr>
          <w:b w:val="1"/>
          <w:bCs w:val="1"/>
        </w:rPr>
        <w:t xml:space="preserve">Actividad 2: Discusión y Elaboración de Esquema Inicial</w:t>
      </w:r>
    </w:p>
    <w:p>
      <w:pPr>
        <w:numPr>
          <w:ilvl w:val="0"/>
          <w:numId w:val="5"/>
        </w:numPr>
      </w:pPr>
      <w:r>
        <w:rPr>
          <w:b w:val="1"/>
          <w:bCs w:val="1"/>
        </w:rPr>
        <w:t xml:space="preserve">Objetivo:</w:t>
      </w:r>
      <w:r>
        <w:rPr/>
        <w:t xml:space="preserve"> Diseñar un esquema preliminar del informe para su propia investigación.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reflexione sobre su tema de tesis y, con base en la estructura analizada, esbocen un esquema preliminar que incluya títulos y subtítulos.</w:t>
      </w:r>
    </w:p>
    <w:p>
      <w:pPr>
        <w:numPr>
          <w:ilvl w:val="1"/>
          <w:numId w:val="5"/>
        </w:numPr>
      </w:pPr>
      <w:r>
        <w:rPr/>
        <w:t xml:space="preserve">Fomenta que justifiquen la inclusión de cada sección.</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Esquema preliminar escrito o digital.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Apoya con ejemplos, retroalimenta el esquema, pregunta: "¿Cómo se relaciona esta sección con su pregunta de investigación?"</w:t>
      </w:r>
    </w:p>
    <w:p>
      <w:pPr/>
      <w:r>
        <w:rPr>
          <w:b w:val="1"/>
          <w:bCs w:val="1"/>
        </w:rPr>
        <w:t xml:space="preserve">Diferenciación:</w:t>
      </w:r>
    </w:p>
    <w:p>
      <w:pPr>
        <w:numPr>
          <w:ilvl w:val="0"/>
          <w:numId w:val="6"/>
        </w:numPr>
      </w:pPr>
      <w:r>
        <w:rPr/>
        <w:t xml:space="preserve">Para estudiantes que terminan antes: Proponer que inicien un mapa mental ampliado de su esquema con conexiones conceptuales.</w:t>
      </w:r>
    </w:p>
    <w:p>
      <w:pPr>
        <w:numPr>
          <w:ilvl w:val="0"/>
          <w:numId w:val="6"/>
        </w:numPr>
      </w:pPr>
      <w:r>
        <w:rPr/>
        <w:t xml:space="preserve">Para estudiantes que necesitan apoyo: Ofrecer una plantilla con secciones básicas para completar y apoyo individual para organizar ideas.</w:t>
      </w:r>
    </w:p>
    <w:p>
      <w:pPr/>
      <w:r>
        <w:rPr>
          <w:b w:val="1"/>
          <w:bCs w:val="1"/>
        </w:rPr>
        <w:t xml:space="preserve">Transición:</w:t>
      </w:r>
    </w:p>
    <w:p>
      <w:pPr/>
      <w:r>
        <w:rPr>
          <w:b w:val="1"/>
          <w:bCs w:val="1"/>
        </w:rPr>
        <w:t xml:space="preserve">Docente:</w:t>
      </w:r>
      <w:r>
        <w:rPr/>
        <w:t xml:space="preserve"> Resume la importancia del esquema como base para la redacción y anuncia que en la próxima sesión trabajarán en la selección de fuentes y redacción inicial.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en una oración cuál consideran la sección más importante y por qué.</w:t>
      </w:r>
    </w:p>
    <w:p>
      <w:pPr/>
      <w:r>
        <w:rPr>
          <w:b w:val="1"/>
          <w:bCs w:val="1"/>
        </w:rPr>
        <w:t xml:space="preserve">Reflexión metacognitiva:</w:t>
      </w:r>
    </w:p>
    <w:p>
      <w:pPr>
        <w:numPr>
          <w:ilvl w:val="0"/>
          <w:numId w:val="7"/>
        </w:numPr>
      </w:pPr>
      <w:r>
        <w:rPr/>
        <w:t xml:space="preserve">¿Qué aprendí sobre la estructura del informe de tesis?</w:t>
      </w:r>
    </w:p>
    <w:p>
      <w:pPr>
        <w:numPr>
          <w:ilvl w:val="0"/>
          <w:numId w:val="7"/>
        </w:numPr>
      </w:pPr>
      <w:r>
        <w:rPr/>
        <w:t xml:space="preserve">¿Cómo puedo aplicar este conocimiento a mi propio proyecto?</w:t>
      </w:r>
    </w:p>
    <w:p>
      <w:pPr>
        <w:numPr>
          <w:ilvl w:val="0"/>
          <w:numId w:val="7"/>
        </w:numPr>
      </w:pPr>
      <w:r>
        <w:rPr/>
        <w:t xml:space="preserve">¿Qué dudas tengo para próximas sesiones?</w:t>
      </w:r>
    </w:p>
    <w:p>
      <w:pPr/>
      <w:r>
        <w:rPr>
          <w:b w:val="1"/>
          <w:bCs w:val="1"/>
        </w:rPr>
        <w:t xml:space="preserve">Retroalimentación:</w:t>
      </w:r>
    </w:p>
    <w:p>
      <w:pPr/>
      <w:r>
        <w:rPr>
          <w:b w:val="1"/>
          <w:bCs w:val="1"/>
        </w:rPr>
        <w:t xml:space="preserve">Docente:</w:t>
      </w:r>
      <w:r>
        <w:rPr/>
        <w:t xml:space="preserve"> Ofrece comentarios positivos y señala aspectos a mejorar en los esquemas presentados.</w:t>
      </w:r>
    </w:p>
    <w:p>
      <w:pPr/>
      <w:r>
        <w:rPr>
          <w:b w:val="1"/>
          <w:bCs w:val="1"/>
        </w:rPr>
        <w:t xml:space="preserve">Transferencia:</w:t>
      </w:r>
    </w:p>
    <w:p>
      <w:pPr/>
      <w:r>
        <w:rPr>
          <w:b w:val="1"/>
          <w:bCs w:val="1"/>
        </w:rPr>
        <w:t xml:space="preserve">Docente:</w:t>
      </w:r>
      <w:r>
        <w:rPr/>
        <w:t xml:space="preserve"> Explica que en la siguiente sesión se trabajará con fuentes y redacción, aspectos clave para fortalecer el informe.</w:t>
      </w:r>
    </w:p>
    <w:p>
      <w:pPr/>
      <w:r>
        <w:rPr/>
        <w:t xml:space="preserve">Sesión 2: Fuentes, Evidencia y Redacción AcadémicaFase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la estructura de la sesión anterior con la importancia de seleccionar fuentes adecuadas y redactar con rigor académico.</w:t>
      </w:r>
    </w:p>
    <w:p>
      <w:pPr/>
      <w:r>
        <w:rPr>
          <w:b w:val="1"/>
          <w:bCs w:val="1"/>
        </w:rPr>
        <w:t xml:space="preserve">Activación de conocimientos previos:</w:t>
      </w:r>
    </w:p>
    <w:p>
      <w:pPr/>
      <w:r>
        <w:rPr>
          <w:b w:val="1"/>
          <w:bCs w:val="1"/>
        </w:rPr>
        <w:t xml:space="preserve">Docente:</w:t>
      </w:r>
      <w:r>
        <w:rPr/>
        <w:t xml:space="preserve"> Pregunta: "¿Qué tipos de fuentes creen que son más confiables para fundamentar su informe y por qué?"</w:t>
      </w:r>
    </w:p>
    <w:p>
      <w:pPr/>
      <w:r>
        <w:rPr>
          <w:b w:val="1"/>
          <w:bCs w:val="1"/>
        </w:rPr>
        <w:t xml:space="preserve">Estudiantes:</w:t>
      </w:r>
      <w:r>
        <w:rPr/>
        <w:t xml:space="preserve"> Responden en plenaria, exponiendo ejemplos y criterios.</w:t>
      </w:r>
    </w:p>
    <w:p>
      <w:pPr/>
      <w:r>
        <w:rPr>
          <w:b w:val="1"/>
          <w:bCs w:val="1"/>
        </w:rPr>
        <w:t xml:space="preserve">Motivación y enganche:</w:t>
      </w:r>
    </w:p>
    <w:p>
      <w:pPr/>
      <w:r>
        <w:rPr>
          <w:b w:val="1"/>
          <w:bCs w:val="1"/>
        </w:rPr>
        <w:t xml:space="preserve">Docente:</w:t>
      </w:r>
      <w:r>
        <w:rPr/>
        <w:t xml:space="preserve"> Presenta un breve video (3 min) sobre la importancia de la evidencia científica en educación.</w:t>
      </w:r>
    </w:p>
    <w:p>
      <w:pPr/>
      <w:r>
        <w:rPr>
          <w:b w:val="1"/>
          <w:bCs w:val="1"/>
        </w:rPr>
        <w:t xml:space="preserve">Contextualización:</w:t>
      </w:r>
    </w:p>
    <w:p>
      <w:pPr/>
      <w:r>
        <w:rPr>
          <w:b w:val="1"/>
          <w:bCs w:val="1"/>
        </w:rPr>
        <w:t xml:space="preserve">Docente:</w:t>
      </w:r>
      <w:r>
        <w:rPr/>
        <w:t xml:space="preserve"> Relaciona la búsqueda de fuentes con la construcción de argumentos sólidos que respalden sus propuestas educativas.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criterios para evaluar la calidad de fuentes primarias y secundarias, y presenta normas básicas de citación APA.</w:t>
      </w:r>
    </w:p>
    <w:p>
      <w:pPr/>
      <w:r>
        <w:rPr>
          <w:b w:val="1"/>
          <w:bCs w:val="1"/>
        </w:rPr>
        <w:t xml:space="preserve">Actividad 1: Búsqueda y Evaluación de Fuentes</w:t>
      </w:r>
    </w:p>
    <w:p>
      <w:pPr>
        <w:numPr>
          <w:ilvl w:val="0"/>
          <w:numId w:val="8"/>
        </w:numPr>
      </w:pPr>
      <w:r>
        <w:rPr>
          <w:b w:val="1"/>
          <w:bCs w:val="1"/>
        </w:rPr>
        <w:t xml:space="preserve">Objetivo:</w:t>
      </w:r>
      <w:r>
        <w:rPr/>
        <w:t xml:space="preserve"> Evaluar críticamente fuentes relevantes para su investigación.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los estudiantes que, en parejas, busquen al menos dos fuentes digitales académicas relacionadas con su tema.</w:t>
      </w:r>
    </w:p>
    <w:p>
      <w:pPr>
        <w:numPr>
          <w:ilvl w:val="1"/>
          <w:numId w:val="8"/>
        </w:numPr>
      </w:pPr>
      <w:r>
        <w:rPr/>
        <w:t xml:space="preserve">Luego, deben aplicar una lista de cotejo para evaluar la confiabilidad, actualidad y relevancia.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Lista de cotejo completada y breve justificación escrita de la pertinencia de cada fuente.</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Asiste en el uso de bases de datos, orienta en criterios, formula preguntas para profundizar el análisis.</w:t>
      </w:r>
    </w:p>
    <w:p>
      <w:pPr/>
      <w:r>
        <w:rPr>
          <w:b w:val="1"/>
          <w:bCs w:val="1"/>
        </w:rPr>
        <w:t xml:space="preserve">Actividad 2: Redacción de Introducción y Planteamiento del Problema</w:t>
      </w:r>
    </w:p>
    <w:p>
      <w:pPr>
        <w:numPr>
          <w:ilvl w:val="0"/>
          <w:numId w:val="9"/>
        </w:numPr>
      </w:pPr>
      <w:r>
        <w:rPr>
          <w:b w:val="1"/>
          <w:bCs w:val="1"/>
        </w:rPr>
        <w:t xml:space="preserve">Objetivo:</w:t>
      </w:r>
      <w:r>
        <w:rPr/>
        <w:t xml:space="preserve"> Crear las secciones iniciales del informe con claridad y coherencia.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modelo de introducción y planteamiento del problema.</w:t>
      </w:r>
    </w:p>
    <w:p>
      <w:pPr>
        <w:numPr>
          <w:ilvl w:val="1"/>
          <w:numId w:val="9"/>
        </w:numPr>
      </w:pPr>
      <w:r>
        <w:rPr/>
        <w:t xml:space="preserve">Solicita que cada estudiante redacte un borrador de estas secciones usando sus fuentes evaluadas.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Borrador escrito de introducción y planteamiento del problema.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Revisa avances, ofrece retroalimentación puntual y sugiere mejoras en coherencia y lenguaje académico.</w:t>
      </w:r>
    </w:p>
    <w:p>
      <w:pPr/>
      <w:r>
        <w:rPr>
          <w:b w:val="1"/>
          <w:bCs w:val="1"/>
        </w:rPr>
        <w:t xml:space="preserve">Diferenciación:</w:t>
      </w:r>
    </w:p>
    <w:p>
      <w:pPr>
        <w:numPr>
          <w:ilvl w:val="0"/>
          <w:numId w:val="10"/>
        </w:numPr>
      </w:pPr>
      <w:r>
        <w:rPr/>
        <w:t xml:space="preserve">Para estudiantes adelantados: Sugerir incorporación de citas textuales y parafraseo avanzado.</w:t>
      </w:r>
    </w:p>
    <w:p>
      <w:pPr>
        <w:numPr>
          <w:ilvl w:val="0"/>
          <w:numId w:val="10"/>
        </w:numPr>
      </w:pPr>
      <w:r>
        <w:rPr/>
        <w:t xml:space="preserve">Para estudiantes con dificultades: Proporcionar frases modelo y ejemplos para facilitar la redacción.</w:t>
      </w:r>
    </w:p>
    <w:p>
      <w:pPr/>
      <w:r>
        <w:rPr>
          <w:b w:val="1"/>
          <w:bCs w:val="1"/>
        </w:rPr>
        <w:t xml:space="preserve">Transición:</w:t>
      </w:r>
    </w:p>
    <w:p>
      <w:pPr/>
      <w:r>
        <w:rPr>
          <w:b w:val="1"/>
          <w:bCs w:val="1"/>
        </w:rPr>
        <w:t xml:space="preserve">Docente:</w:t>
      </w:r>
      <w:r>
        <w:rPr/>
        <w:t xml:space="preserve"> Recuerda que en la próxima sesión se abordarán los resultados, discusión y conclusiones para completar el informe.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Propone que cada estudiante comparta una frase que resuma la importancia de la selección de fuentes para su informe.</w:t>
      </w:r>
    </w:p>
    <w:p>
      <w:pPr/>
      <w:r>
        <w:rPr>
          <w:b w:val="1"/>
          <w:bCs w:val="1"/>
        </w:rPr>
        <w:t xml:space="preserve">Reflexión metacognitiva:</w:t>
      </w:r>
    </w:p>
    <w:p>
      <w:pPr>
        <w:numPr>
          <w:ilvl w:val="0"/>
          <w:numId w:val="11"/>
        </w:numPr>
      </w:pPr>
      <w:r>
        <w:rPr/>
        <w:t xml:space="preserve">¿Cómo seleccioné las fuentes más adecuadas para mi investigación?</w:t>
      </w:r>
    </w:p>
    <w:p>
      <w:pPr>
        <w:numPr>
          <w:ilvl w:val="0"/>
          <w:numId w:val="11"/>
        </w:numPr>
      </w:pPr>
      <w:r>
        <w:rPr/>
        <w:t xml:space="preserve">¿Qué dificultades encontré al redactar la introducción y el problema?</w:t>
      </w:r>
    </w:p>
    <w:p>
      <w:pPr>
        <w:numPr>
          <w:ilvl w:val="0"/>
          <w:numId w:val="11"/>
        </w:numPr>
      </w:pPr>
      <w:r>
        <w:rPr/>
        <w:t xml:space="preserve">¿Qué mejoraré en la siguiente sesión para avanzar con el informe?</w:t>
      </w:r>
    </w:p>
    <w:p>
      <w:pPr/>
      <w:r>
        <w:rPr>
          <w:b w:val="1"/>
          <w:bCs w:val="1"/>
        </w:rPr>
        <w:t xml:space="preserve">Retroalimentación:</w:t>
      </w:r>
    </w:p>
    <w:p>
      <w:pPr/>
      <w:r>
        <w:rPr>
          <w:b w:val="1"/>
          <w:bCs w:val="1"/>
        </w:rPr>
        <w:t xml:space="preserve">Docente:</w:t>
      </w:r>
      <w:r>
        <w:rPr/>
        <w:t xml:space="preserve"> Brinda comentarios orales y escritos breves sobre los borradores entregados.</w:t>
      </w:r>
    </w:p>
    <w:p>
      <w:pPr/>
      <w:r>
        <w:rPr>
          <w:b w:val="1"/>
          <w:bCs w:val="1"/>
        </w:rPr>
        <w:t xml:space="preserve">Transferencia:</w:t>
      </w:r>
    </w:p>
    <w:p>
      <w:pPr/>
      <w:r>
        <w:rPr>
          <w:b w:val="1"/>
          <w:bCs w:val="1"/>
        </w:rPr>
        <w:t xml:space="preserve">Docente:</w:t>
      </w:r>
      <w:r>
        <w:rPr/>
        <w:t xml:space="preserve"> Explica que el siguiente paso es aprender a comunicar resultados y conclusiones.</w:t>
      </w:r>
    </w:p>
    <w:p>
      <w:pPr/>
      <w:r>
        <w:rPr/>
        <w:t xml:space="preserve">Sesión 3: Resultados, Discusión y Cierre del Informe de 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la importancia de presentar resultados claros y argumentar en la discusión para dar sentido a la investigación.</w:t>
      </w:r>
    </w:p>
    <w:p>
      <w:pPr/>
      <w:r>
        <w:rPr>
          <w:b w:val="1"/>
          <w:bCs w:val="1"/>
        </w:rPr>
        <w:t xml:space="preserve">Activación de conocimientos previos:</w:t>
      </w:r>
    </w:p>
    <w:p>
      <w:pPr/>
      <w:r>
        <w:rPr>
          <w:b w:val="1"/>
          <w:bCs w:val="1"/>
        </w:rPr>
        <w:t xml:space="preserve">Docente:</w:t>
      </w:r>
      <w:r>
        <w:rPr/>
        <w:t xml:space="preserve"> Pregunta detonadora: "¿Cómo presentarían un resultado inesperado en su investigación y qué importancia tendría para su estudio?"</w:t>
      </w:r>
    </w:p>
    <w:p>
      <w:pPr/>
      <w:r>
        <w:rPr>
          <w:b w:val="1"/>
          <w:bCs w:val="1"/>
        </w:rPr>
        <w:t xml:space="preserve">Estudiantes:</w:t>
      </w:r>
      <w:r>
        <w:rPr/>
        <w:t xml:space="preserve"> Discuten brevemente en parejas y comparten con el grupo.</w:t>
      </w:r>
    </w:p>
    <w:p>
      <w:pPr/>
      <w:r>
        <w:rPr>
          <w:b w:val="1"/>
          <w:bCs w:val="1"/>
        </w:rPr>
        <w:t xml:space="preserve">Motivación y enganche:</w:t>
      </w:r>
    </w:p>
    <w:p>
      <w:pPr/>
      <w:r>
        <w:rPr>
          <w:b w:val="1"/>
          <w:bCs w:val="1"/>
        </w:rPr>
        <w:t xml:space="preserve">Docente:</w:t>
      </w:r>
      <w:r>
        <w:rPr/>
        <w:t xml:space="preserve"> Muestra un extracto de resultados bien presentados y discusión argumentada de un informe de tesis real.</w:t>
      </w:r>
    </w:p>
    <w:p>
      <w:pPr/>
      <w:r>
        <w:rPr>
          <w:b w:val="1"/>
          <w:bCs w:val="1"/>
        </w:rPr>
        <w:t xml:space="preserve">Contextualización:</w:t>
      </w:r>
    </w:p>
    <w:p>
      <w:pPr/>
      <w:r>
        <w:rPr>
          <w:b w:val="1"/>
          <w:bCs w:val="1"/>
        </w:rPr>
        <w:t xml:space="preserve">Docente:</w:t>
      </w:r>
      <w:r>
        <w:rPr/>
        <w:t xml:space="preserve"> Relaciona la claridad en la presentación con la capacidad para influir en decisiones educativas y políticas públicas.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redactar resultados con tablas y gráficos simples y cómo argumentar en la discusión vinculando con la literatura.</w:t>
      </w:r>
    </w:p>
    <w:p>
      <w:pPr/>
      <w:r>
        <w:rPr>
          <w:b w:val="1"/>
          <w:bCs w:val="1"/>
        </w:rPr>
        <w:t xml:space="preserve">Actividad 1: Redacción de Resultados</w:t>
      </w:r>
    </w:p>
    <w:p>
      <w:pPr>
        <w:numPr>
          <w:ilvl w:val="0"/>
          <w:numId w:val="12"/>
        </w:numPr>
      </w:pPr>
      <w:r>
        <w:rPr>
          <w:b w:val="1"/>
          <w:bCs w:val="1"/>
        </w:rPr>
        <w:t xml:space="preserve">Objetivo:</w:t>
      </w:r>
      <w:r>
        <w:rPr/>
        <w:t xml:space="preserve"> Crear una sección de resultados clara y ordenada.</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Solicita que cada estudiante escriba un borrador de resultados basado en datos simulados o reales de su investigación.</w:t>
      </w:r>
    </w:p>
    <w:p>
      <w:pPr>
        <w:numPr>
          <w:ilvl w:val="1"/>
          <w:numId w:val="12"/>
        </w:numPr>
      </w:pPr>
      <w:r>
        <w:rPr/>
        <w:t xml:space="preserve">Se les anima a incluir un gráfico o tabla simple.</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Borrador de resultados con apoyo visual.</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Apoya en la organización de datos, revisión de claridad y lenguaje.</w:t>
      </w:r>
    </w:p>
    <w:p>
      <w:pPr/>
      <w:r>
        <w:rPr>
          <w:b w:val="1"/>
          <w:bCs w:val="1"/>
        </w:rPr>
        <w:t xml:space="preserve">Actividad 2: Discusión y Conclusiones</w:t>
      </w:r>
    </w:p>
    <w:p>
      <w:pPr>
        <w:numPr>
          <w:ilvl w:val="0"/>
          <w:numId w:val="13"/>
        </w:numPr>
      </w:pPr>
      <w:r>
        <w:rPr>
          <w:b w:val="1"/>
          <w:bCs w:val="1"/>
        </w:rPr>
        <w:t xml:space="preserve">Objetivo:</w:t>
      </w:r>
      <w:r>
        <w:rPr/>
        <w:t xml:space="preserve"> Argumentar la importancia de los resultados y plantear conclusiones pertinentes.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 grupos de 3, los estudiantes comparten sus resultados y redactan una discusión conjunta señalando implicaciones y limitaciones.</w:t>
      </w:r>
    </w:p>
    <w:p>
      <w:pPr>
        <w:numPr>
          <w:ilvl w:val="1"/>
          <w:numId w:val="13"/>
        </w:numPr>
      </w:pPr>
      <w:r>
        <w:rPr/>
        <w:t xml:space="preserve">Finalmente, cada grupo elabora un listado de conclusiones clave.</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Texto corto de discusión y conclusiones.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preguntas que profundicen el análisis, fomenta la argumentación y retroalimenta el contenido.</w:t>
      </w:r>
    </w:p>
    <w:p>
      <w:pPr/>
      <w:r>
        <w:rPr>
          <w:b w:val="1"/>
          <w:bCs w:val="1"/>
        </w:rPr>
        <w:t xml:space="preserve">Diferenciación:</w:t>
      </w:r>
    </w:p>
    <w:p>
      <w:pPr>
        <w:numPr>
          <w:ilvl w:val="0"/>
          <w:numId w:val="14"/>
        </w:numPr>
      </w:pPr>
      <w:r>
        <w:rPr/>
        <w:t xml:space="preserve">Para quienes terminan antes: Elaborar recomendaciones prácticas basadas en las conclusiones.</w:t>
      </w:r>
    </w:p>
    <w:p>
      <w:pPr>
        <w:numPr>
          <w:ilvl w:val="0"/>
          <w:numId w:val="14"/>
        </w:numPr>
      </w:pPr>
      <w:r>
        <w:rPr/>
        <w:t xml:space="preserve">Para estudiantes con dificultades: Proveer preguntas guía específicas para estructurar la discusión y conclusiones.</w:t>
      </w:r>
    </w:p>
    <w:p>
      <w:pPr/>
      <w:r>
        <w:rPr>
          <w:b w:val="1"/>
          <w:bCs w:val="1"/>
        </w:rPr>
        <w:t xml:space="preserve">Transición:</w:t>
      </w:r>
    </w:p>
    <w:p>
      <w:pPr/>
      <w:r>
        <w:rPr>
          <w:b w:val="1"/>
          <w:bCs w:val="1"/>
        </w:rPr>
        <w:t xml:space="preserve">Docente:</w:t>
      </w:r>
      <w:r>
        <w:rPr/>
        <w:t xml:space="preserve"> Resume la importancia de integrar todas las secciones para tener un informe coherente y anuncia la actividad de síntesis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los componentes clave del informe de tesis y cómo se conectan entre sí.</w:t>
      </w:r>
    </w:p>
    <w:p>
      <w:pPr/>
      <w:r>
        <w:rPr>
          <w:b w:val="1"/>
          <w:bCs w:val="1"/>
        </w:rPr>
        <w:t xml:space="preserve">Reflexión metacognitiva:</w:t>
      </w:r>
    </w:p>
    <w:p>
      <w:pPr>
        <w:numPr>
          <w:ilvl w:val="0"/>
          <w:numId w:val="15"/>
        </w:numPr>
      </w:pPr>
      <w:r>
        <w:rPr/>
        <w:t xml:space="preserve">¿Cómo integré las diferentes secciones para construir un informe coherente?</w:t>
      </w:r>
    </w:p>
    <w:p>
      <w:pPr>
        <w:numPr>
          <w:ilvl w:val="0"/>
          <w:numId w:val="15"/>
        </w:numPr>
      </w:pPr>
      <w:r>
        <w:rPr/>
        <w:t xml:space="preserve">¿Qué habilidades investigativas he fortalecido en estas sesiones?</w:t>
      </w:r>
    </w:p>
    <w:p>
      <w:pPr>
        <w:numPr>
          <w:ilvl w:val="0"/>
          <w:numId w:val="15"/>
        </w:numPr>
      </w:pPr>
      <w:r>
        <w:rPr/>
        <w:t xml:space="preserve">¿Qué aspectos debo mejorar antes de entregar mi informe final?</w:t>
      </w:r>
    </w:p>
    <w:p>
      <w:pPr/>
      <w:r>
        <w:rPr>
          <w:b w:val="1"/>
          <w:bCs w:val="1"/>
        </w:rPr>
        <w:t xml:space="preserve">Retroalimentación:</w:t>
      </w:r>
    </w:p>
    <w:p>
      <w:pPr/>
      <w:r>
        <w:rPr>
          <w:b w:val="1"/>
          <w:bCs w:val="1"/>
        </w:rPr>
        <w:t xml:space="preserve">Docente:</w:t>
      </w:r>
      <w:r>
        <w:rPr/>
        <w:t xml:space="preserve"> Proporciona retroalimentación general sobre el progreso de los borradores y responde dudas finales.</w:t>
      </w:r>
    </w:p>
    <w:p>
      <w:pPr/>
      <w:r>
        <w:rPr>
          <w:b w:val="1"/>
          <w:bCs w:val="1"/>
        </w:rPr>
        <w:t xml:space="preserve">Transferencia:</w:t>
      </w:r>
    </w:p>
    <w:p>
      <w:pPr/>
      <w:r>
        <w:rPr>
          <w:b w:val="1"/>
          <w:bCs w:val="1"/>
        </w:rPr>
        <w:t xml:space="preserve">Docente:</w:t>
      </w:r>
      <w:r>
        <w:rPr/>
        <w:t xml:space="preserve"> Invita a aplicar estas competencias en futuros proyectos académicos y profesionales, destacando la relevancia del informe de tesis como producto académico y herramienta de cambio.</w:t>
      </w:r>
    </w:p>
    <w:p>
      <w:pPr/>
      <w:r>
        <w:rPr>
          <w:b w:val="1"/>
          <w:bCs w:val="1"/>
        </w:rPr>
        <w:t xml:space="preserve">Tarea o reto:</w:t>
      </w:r>
    </w:p>
    <w:p>
      <w:pPr/>
      <w:r>
        <w:rPr/>
        <w:t xml:space="preserve">Completar el borrador completo del informe de tesis incluyendo todas las secciones trabajadas, listo para revisión final con el docente.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primera sesión, mediante la activación de conocimientos previos y análisis inicial.</w:t>
      </w:r>
    </w:p>
    <w:p>
      <w:pPr>
        <w:numPr>
          <w:ilvl w:val="0"/>
          <w:numId w:val="16"/>
        </w:numPr>
      </w:pPr>
      <w:r>
        <w:rPr>
          <w:b w:val="1"/>
          <w:bCs w:val="1"/>
        </w:rPr>
        <w:t xml:space="preserve">Formativa:</w:t>
      </w:r>
      <w:r>
        <w:rPr/>
        <w:t xml:space="preserve"> Durante el desarrollo de cada sesión, a través de la revisión de esquemas, borradores y participación en actividades colaborativas.</w:t>
      </w:r>
    </w:p>
    <w:p>
      <w:pPr>
        <w:numPr>
          <w:ilvl w:val="0"/>
          <w:numId w:val="16"/>
        </w:numPr>
      </w:pPr>
      <w:r>
        <w:rPr>
          <w:b w:val="1"/>
          <w:bCs w:val="1"/>
        </w:rPr>
        <w:t xml:space="preserve">Sumativa:</w:t>
      </w:r>
      <w:r>
        <w:rPr/>
        <w:t xml:space="preserve"> Al final del plan, mediante la entrega y evaluación del borrador completo del informe de tesis.</w:t>
      </w:r>
    </w:p>
    <w:p>
      <w:pPr/>
      <w:r>
        <w:rPr>
          <w:b w:val="1"/>
          <w:bCs w:val="1"/>
        </w:rPr>
        <w:t xml:space="preserve">Criterios de evaluación:</w:t>
      </w:r>
    </w:p>
    <w:p>
      <w:pPr>
        <w:numPr>
          <w:ilvl w:val="0"/>
          <w:numId w:val="17"/>
        </w:numPr>
      </w:pPr>
      <w:r>
        <w:rPr/>
        <w:t xml:space="preserve">Claridad y adecuación de la estructura del informe (Objetivo 1).</w:t>
      </w:r>
    </w:p>
    <w:p>
      <w:pPr>
        <w:numPr>
          <w:ilvl w:val="0"/>
          <w:numId w:val="17"/>
        </w:numPr>
      </w:pPr>
      <w:r>
        <w:rPr/>
        <w:t xml:space="preserve">Coherencia y pertinencia del esquema preliminar en relación con la pregunta de investigación (Objetivo 2).</w:t>
      </w:r>
    </w:p>
    <w:p>
      <w:pPr>
        <w:numPr>
          <w:ilvl w:val="0"/>
          <w:numId w:val="17"/>
        </w:numPr>
      </w:pPr>
      <w:r>
        <w:rPr/>
        <w:t xml:space="preserve">Capacidad para seleccionar y justificar fuentes confiables y relevantes (Objetivo 3).</w:t>
      </w:r>
    </w:p>
    <w:p>
      <w:pPr>
        <w:numPr>
          <w:ilvl w:val="0"/>
          <w:numId w:val="17"/>
        </w:numPr>
      </w:pPr>
      <w:r>
        <w:rPr/>
        <w:t xml:space="preserve">Calidad de redacción académica en secciones del informe (Objetivo 4).</w:t>
      </w:r>
    </w:p>
    <w:p>
      <w:pPr>
        <w:numPr>
          <w:ilvl w:val="0"/>
          <w:numId w:val="17"/>
        </w:numPr>
      </w:pPr>
      <w:r>
        <w:rPr/>
        <w:t xml:space="preserve">Capacidad reflexiva sobre el proceso de investigación y redacción (Objetivo 5).</w:t>
      </w:r>
    </w:p>
    <w:p>
      <w:pPr/>
      <w:r>
        <w:rPr>
          <w:b w:val="1"/>
          <w:bCs w:val="1"/>
        </w:rPr>
        <w:t xml:space="preserve">Instrumentos sugeridos:</w:t>
      </w:r>
    </w:p>
    <w:p>
      <w:pPr>
        <w:numPr>
          <w:ilvl w:val="0"/>
          <w:numId w:val="18"/>
        </w:numPr>
      </w:pPr>
      <w:r>
        <w:rPr/>
        <w:t xml:space="preserve">Rúbrica detallada para evaluación del informe de tesis (estructura, contenido, redacción, uso de fuentes).</w:t>
      </w:r>
    </w:p>
    <w:p>
      <w:pPr>
        <w:numPr>
          <w:ilvl w:val="0"/>
          <w:numId w:val="18"/>
        </w:numPr>
      </w:pPr>
      <w:r>
        <w:rPr/>
        <w:t xml:space="preserve">Lista de cotejo para evaluación de fuentes.</w:t>
      </w:r>
    </w:p>
    <w:p>
      <w:pPr>
        <w:numPr>
          <w:ilvl w:val="0"/>
          <w:numId w:val="18"/>
        </w:numPr>
      </w:pPr>
      <w:r>
        <w:rPr/>
        <w:t xml:space="preserve">Observación directa y notas de campo durante actividades grupales.</w:t>
      </w:r>
    </w:p>
    <w:p>
      <w:pPr>
        <w:numPr>
          <w:ilvl w:val="0"/>
          <w:numId w:val="18"/>
        </w:numPr>
      </w:pPr>
      <w:r>
        <w:rPr/>
        <w:t xml:space="preserve">Autoevaluación y coevaluación mediante cuestionarios reflexivos.</w:t>
      </w:r>
    </w:p>
    <w:p>
      <w:pPr/>
      <w:r>
        <w:rPr>
          <w:b w:val="1"/>
          <w:bCs w:val="1"/>
        </w:rPr>
        <w:t xml:space="preserve">Evidencias de aprendizaje:</w:t>
      </w:r>
    </w:p>
    <w:p>
      <w:pPr>
        <w:numPr>
          <w:ilvl w:val="0"/>
          <w:numId w:val="19"/>
        </w:numPr>
      </w:pPr>
      <w:r>
        <w:rPr/>
        <w:t xml:space="preserve">Mapa conceptual del informe de tesis.</w:t>
      </w:r>
    </w:p>
    <w:p>
      <w:pPr>
        <w:numPr>
          <w:ilvl w:val="0"/>
          <w:numId w:val="19"/>
        </w:numPr>
      </w:pPr>
      <w:r>
        <w:rPr/>
        <w:t xml:space="preserve">Esquema preliminar del informe.</w:t>
      </w:r>
    </w:p>
    <w:p>
      <w:pPr>
        <w:numPr>
          <w:ilvl w:val="0"/>
          <w:numId w:val="19"/>
        </w:numPr>
      </w:pPr>
      <w:r>
        <w:rPr/>
        <w:t xml:space="preserve">Lista de cotejo y justificación de fuentes.</w:t>
      </w:r>
    </w:p>
    <w:p>
      <w:pPr>
        <w:numPr>
          <w:ilvl w:val="0"/>
          <w:numId w:val="19"/>
        </w:numPr>
      </w:pPr>
      <w:r>
        <w:rPr/>
        <w:t xml:space="preserve">Borradores de introducción, planteamiento del problema, resultados, discusión y conclusiones.</w:t>
      </w:r>
    </w:p>
    <w:p>
      <w:pPr>
        <w:numPr>
          <w:ilvl w:val="0"/>
          <w:numId w:val="19"/>
        </w:numPr>
      </w:pPr>
      <w:r>
        <w:rPr/>
        <w:t xml:space="preserve">Mapa mental colectivo y reflexiones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los conocimientos previos de los estudiantes sobre la estructura, propósito y proceso de elaboración de un informe de tesis, así como su familiaridad con aspectos básicos de investigación y redacción académica, para orientar adecuadamente el desarrollo de las sesiones.</w:t>
      </w:r>
    </w:p>
    <w:p>
      <w:pPr>
        <w:numPr>
          <w:ilvl w:val="0"/>
          <w:numId w:val="20"/>
        </w:numPr>
      </w:pPr>
      <w:r>
        <w:rPr>
          <w:b w:val="1"/>
          <w:bCs w:val="1"/>
        </w:rPr>
        <w:t xml:space="preserve">Instrucciones para el docente:</w:t>
      </w:r>
      <w:r>
        <w:rPr/>
        <w:t xml:space="preserve"> Solicite a los estudiantes responder individualmente las siguientes preguntas de manera breve y clara. Recopile las respuestas para análisis posterior.</w:t>
      </w:r>
    </w:p>
    <w:tbl>
      <w:tblGrid>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¿Qué entiendes por un informe de tesis y cuál es su importancia en la formación académica?</w:t>
            </w:r>
          </w:p>
        </w:tc>
        <w:tc>
          <w:tcPr>
            <w:noWrap/>
          </w:tcPr>
          <w:p>
            <w:pPr/>
            <w:r>
              <w:rPr/>
              <w:t xml:space="preserve">Evaluar la comprensión general del concepto y propósito del informe de tesis.</w:t>
            </w:r>
          </w:p>
        </w:tc>
      </w:tr>
      <w:tr>
        <w:trPr/>
        <w:tc>
          <w:tcPr>
            <w:noWrap/>
          </w:tcPr>
          <w:p>
            <w:pPr/>
            <w:r>
              <w:rPr/>
              <w:t xml:space="preserve">2</w:t>
            </w:r>
          </w:p>
        </w:tc>
        <w:tc>
          <w:tcPr>
            <w:noWrap/>
          </w:tcPr>
          <w:p>
            <w:pPr/>
            <w:r>
              <w:rPr/>
              <w:t xml:space="preserve">Menciona al menos tres secciones que consideras debe incluir un informe de tesis.</w:t>
            </w:r>
          </w:p>
        </w:tc>
        <w:tc>
          <w:tcPr>
            <w:noWrap/>
          </w:tcPr>
          <w:p>
            <w:pPr/>
            <w:r>
              <w:rPr/>
              <w:t xml:space="preserve">Conocer el conocimiento previo sobre la estructura típica del informe.</w:t>
            </w:r>
          </w:p>
        </w:tc>
      </w:tr>
      <w:tr>
        <w:trPr/>
        <w:tc>
          <w:tcPr>
            <w:noWrap/>
          </w:tcPr>
          <w:p>
            <w:pPr/>
            <w:r>
              <w:rPr/>
              <w:t xml:space="preserve">3</w:t>
            </w:r>
          </w:p>
        </w:tc>
        <w:tc>
          <w:tcPr>
            <w:noWrap/>
          </w:tcPr>
          <w:p>
            <w:pPr/>
            <w:r>
              <w:rPr/>
              <w:t xml:space="preserve">¿Qué pasos consideras fundamentales en el proceso de investigación para un trabajo académico?</w:t>
            </w:r>
          </w:p>
        </w:tc>
        <w:tc>
          <w:tcPr>
            <w:noWrap/>
          </w:tcPr>
          <w:p>
            <w:pPr/>
            <w:r>
              <w:rPr/>
              <w:t xml:space="preserve">Identificar la familiaridad con el proceso investigativo.</w:t>
            </w:r>
          </w:p>
        </w:tc>
      </w:tr>
      <w:tr>
        <w:trPr/>
        <w:tc>
          <w:tcPr>
            <w:noWrap/>
          </w:tcPr>
          <w:p>
            <w:pPr/>
            <w:r>
              <w:rPr/>
              <w:t xml:space="preserve">4</w:t>
            </w:r>
          </w:p>
        </w:tc>
        <w:tc>
          <w:tcPr>
            <w:noWrap/>
          </w:tcPr>
          <w:p>
            <w:pPr/>
            <w:r>
              <w:rPr/>
              <w:t xml:space="preserve">¿Has redactado antes algún informe académico o trabajo de investigación? Describe brevemente tu experiencia.</w:t>
            </w:r>
          </w:p>
        </w:tc>
        <w:tc>
          <w:tcPr>
            <w:noWrap/>
          </w:tcPr>
          <w:p>
            <w:pPr/>
            <w:r>
              <w:rPr/>
              <w:t xml:space="preserve">Determinar la experiencia previa en redacción académica.</w:t>
            </w:r>
          </w:p>
        </w:tc>
      </w:tr>
      <w:tr>
        <w:trPr/>
        <w:tc>
          <w:tcPr>
            <w:noWrap/>
          </w:tcPr>
          <w:p>
            <w:pPr/>
            <w:r>
              <w:rPr/>
              <w:t xml:space="preserve">5</w:t>
            </w:r>
          </w:p>
        </w:tc>
        <w:tc>
          <w:tcPr>
            <w:noWrap/>
          </w:tcPr>
          <w:p>
            <w:pPr/>
            <w:r>
              <w:rPr/>
              <w:t xml:space="preserve">¿Qué dificultades o retos crees que podrías enfrentar al elaborar un informe de tesis?</w:t>
            </w:r>
          </w:p>
        </w:tc>
        <w:tc>
          <w:tcPr>
            <w:noWrap/>
          </w:tcPr>
          <w:p>
            <w:pPr/>
            <w:r>
              <w:rPr/>
              <w:t xml:space="preserve">Detectar posibles áreas de apoyo específicas para los estudiantes.</w:t>
            </w:r>
          </w:p>
        </w:tc>
      </w:tr>
    </w:tbl>
    <w:p>
      <w:pPr/>
      <w:r>
        <w:rPr/>
        <w:t xml:space="preserve">Con esta evaluación diagnóstica, el docente podrá orientar mejor las actividades en las tres sesiones, ajustando el nivel de apoyo y los recursos didácticos para optimizar el aprendizaje basado en investigación.</w:t>
      </w:r>
    </w:p>
    <w:p/>
    <w:p>
      <w:pPr/>
      <w:r>
        <w:rPr>
          <w:sz w:val="22"/>
          <w:szCs w:val="22"/>
          <w:b w:val="1"/>
          <w:bCs w:val="1"/>
        </w:rPr>
        <w:t xml:space="preserve">Desarrollo - Ejemplos</w:t>
      </w:r>
    </w:p>
    <w:p>
      <w:pPr/>
      <w:r>
        <w:rPr>
          <w:b w:val="1"/>
          <w:bCs w:val="1"/>
        </w:rPr>
        <w:t xml:space="preserve">Ejemplos Prácticos y Casos de Estudio para "Dominando el Informe de Tesis: Investigación y Redacción para Educadores Iniciales"</w:t>
      </w:r>
    </w:p>
    <w:p>
      <w:pPr/>
      <w:r>
        <w:rPr/>
        <w:t xml:space="preserve">Estos ejemplos y casos de estudio están diseñados para alinearse con la metodología de Aprendizaje Basado en Investigación (ABI) y se distribuyen en las 3 sesiones de 1 hora cada una, promoviendo el análisis, la investigación activa y la aplicación práctica de los conocimientos sobre la elaboración de un informe de tesis en educación inicial.</w:t>
      </w:r>
    </w:p>
    <w:p>
      <w:pPr/>
      <w:r>
        <w:rPr>
          <w:b w:val="1"/>
          <w:bCs w:val="1"/>
        </w:rPr>
        <w:t xml:space="preserve">Sesión 1: Identificación y formulación del problema de investigación</w:t>
      </w:r>
    </w:p>
    <w:p>
      <w:pPr>
        <w:numPr>
          <w:ilvl w:val="0"/>
          <w:numId w:val="21"/>
        </w:numPr>
      </w:pPr>
      <w:r>
        <w:rPr>
          <w:b w:val="1"/>
          <w:bCs w:val="1"/>
        </w:rPr>
        <w:t xml:space="preserve">Ejemplo práctico:</w:t>
      </w:r>
      <w:r>
        <w:rPr/>
        <w:t xml:space="preserve">Presentar a los estudiantes un caso real donde una educadora inicial observa dificultades en la integración social de niños de 4 años en un aula de nivel inicial. Los estudiantes, en equipos, investigan y formulan el problema de investigación a partir de la observación.</w:t>
      </w:r>
    </w:p>
    <w:p>
      <w:pPr>
        <w:numPr>
          <w:ilvl w:val="0"/>
          <w:numId w:val="21"/>
        </w:numPr>
      </w:pPr>
      <w:r>
        <w:rPr>
          <w:b w:val="1"/>
          <w:bCs w:val="1"/>
        </w:rPr>
        <w:t xml:space="preserve">Caso de estudio:</w:t>
      </w:r>
      <w:r>
        <w:rPr/>
        <w:t xml:space="preserve">Estudio breve sobre "La influencia del juego cooperativo en la socialización de niños en educación inicial". Se proporciona un resumen del contexto y los datos iniciales para que los estudiantes identifiquen el problema específico y formulen preguntas de investigación relevantes.</w:t>
      </w:r>
    </w:p>
    <w:p>
      <w:pPr/>
      <w:r>
        <w:rPr>
          <w:b w:val="1"/>
          <w:bCs w:val="1"/>
        </w:rPr>
        <w:t xml:space="preserve">Sesión 2: Revisión bibliográfica y estructura del informe</w:t>
      </w:r>
    </w:p>
    <w:p>
      <w:pPr>
        <w:numPr>
          <w:ilvl w:val="0"/>
          <w:numId w:val="22"/>
        </w:numPr>
      </w:pPr>
      <w:r>
        <w:rPr>
          <w:b w:val="1"/>
          <w:bCs w:val="1"/>
        </w:rPr>
        <w:t xml:space="preserve">Ejemplo práctico:</w:t>
      </w:r>
      <w:r>
        <w:rPr/>
        <w:t xml:space="preserve">Se entrega un conjunto de artículos académicos y capítulos de libros sobre estrategias para mejorar la atención en aulas de educación inicial. Los estudiantes realizan una búsqueda bibliográfica guiada para seleccionar fuentes relevantes y extraer información clave para la revisión de literatura de un informe de tesis.</w:t>
      </w:r>
    </w:p>
    <w:p>
      <w:pPr>
        <w:numPr>
          <w:ilvl w:val="0"/>
          <w:numId w:val="22"/>
        </w:numPr>
      </w:pPr>
      <w:r>
        <w:rPr>
          <w:b w:val="1"/>
          <w:bCs w:val="1"/>
        </w:rPr>
        <w:t xml:space="preserve">Caso de estudio:</w:t>
      </w:r>
      <w:r>
        <w:rPr/>
        <w:t xml:space="preserve">Análisis de un informe de tesis real (resumido y adaptado) enfocado en técnicas pedagógicas para el desarrollo del lenguaje en niños. Los estudiantes identifican cada sección del informe, analizan cómo se presenta la información y discuten la coherencia en la estructura.</w:t>
      </w:r>
    </w:p>
    <w:p>
      <w:pPr/>
      <w:r>
        <w:rPr>
          <w:b w:val="1"/>
          <w:bCs w:val="1"/>
        </w:rPr>
        <w:t xml:space="preserve">Sesión 3: Redacción y presentación del informe de tesis</w:t>
      </w:r>
    </w:p>
    <w:p>
      <w:pPr>
        <w:numPr>
          <w:ilvl w:val="0"/>
          <w:numId w:val="23"/>
        </w:numPr>
      </w:pPr>
      <w:r>
        <w:rPr>
          <w:b w:val="1"/>
          <w:bCs w:val="1"/>
        </w:rPr>
        <w:t xml:space="preserve">Ejemplo práctico:</w:t>
      </w:r>
      <w:r>
        <w:rPr/>
        <w:t xml:space="preserve">Los estudiantes, en grupos, redactan un borrador de un apartado del informe de tesis (introducción o metodología) basado en el problema y la revisión desarrollados en sesiones anteriores. Luego, realizan una revisión entre pares para retroalimentar y mejorar la redacción.</w:t>
      </w:r>
    </w:p>
    <w:p>
      <w:pPr>
        <w:numPr>
          <w:ilvl w:val="0"/>
          <w:numId w:val="23"/>
        </w:numPr>
      </w:pPr>
      <w:r>
        <w:rPr>
          <w:b w:val="1"/>
          <w:bCs w:val="1"/>
        </w:rPr>
        <w:t xml:space="preserve">Caso de estudio:</w:t>
      </w:r>
      <w:r>
        <w:rPr/>
        <w:t xml:space="preserve">Revisión crítica de un fragmento de informe con errores comunes en redacción académica (p.ej., falta de coherencia, citas incorrectas). Los estudiantes identifican los errores y proponen correcciones, reforzando las buenas prácticas en la redacción científica.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de clase "Dominando el Informe de Tesis: Investigación y Redacción para Educadores Iniciales", es fundamental implementar estrategias de retroalimentación que sean constructivas, específicas y promuevan la reflexión crítica, alineadas con los objetivos de aprendizaje y la metodología de Aprendizaje Basado en Investigación. A continuación, se proponen estrategias adecuadas para estudiantes universitarios en sesiones de 1 hora.</w:t>
      </w:r>
    </w:p>
    <w:p>
      <w:pPr>
        <w:numPr>
          <w:ilvl w:val="0"/>
          <w:numId w:val="24"/>
        </w:numPr>
      </w:pPr>
      <w:r>
        <w:rPr>
          <w:b w:val="1"/>
          <w:bCs w:val="1"/>
        </w:rPr>
        <w:t xml:space="preserve">Autoevaluación guiada</w:t>
      </w:r>
    </w:p>
    <w:p>
      <w:pPr>
        <w:numPr>
          <w:ilvl w:val="1"/>
          <w:numId w:val="24"/>
        </w:numPr>
      </w:pPr>
      <w:r>
        <w:rPr/>
        <w:t xml:space="preserve">Al cierre de cada sesión, proporcionar una lista de criterios claves relacionados con el objetivo del día (por ejemplo, claridad en la formulación del problema, uso adecuado de fuentes, estructura del informe).</w:t>
      </w:r>
    </w:p>
    <w:p>
      <w:pPr>
        <w:numPr>
          <w:ilvl w:val="1"/>
          <w:numId w:val="24"/>
        </w:numPr>
      </w:pPr>
      <w:r>
        <w:rPr/>
        <w:t xml:space="preserve">Solicitar que los estudiantes reflexionen y califiquen su desempeño respecto a esos criterios, identificando fortalezas y áreas de mejora.</w:t>
      </w:r>
    </w:p>
    <w:p>
      <w:pPr>
        <w:numPr>
          <w:ilvl w:val="1"/>
          <w:numId w:val="24"/>
        </w:numPr>
      </w:pPr>
      <w:r>
        <w:rPr/>
        <w:t xml:space="preserve">Fomentar la escritura breve (2-3 frases) sobre qué aprendieron y qué les gustaría profundizar.</w:t>
      </w:r>
    </w:p>
    <w:p>
      <w:pPr>
        <w:numPr>
          <w:ilvl w:val="0"/>
          <w:numId w:val="24"/>
        </w:numPr>
      </w:pPr>
      <w:r>
        <w:rPr>
          <w:b w:val="1"/>
          <w:bCs w:val="1"/>
        </w:rPr>
        <w:t xml:space="preserve">Retroalimentación entre pares</w:t>
      </w:r>
    </w:p>
    <w:p>
      <w:pPr>
        <w:numPr>
          <w:ilvl w:val="1"/>
          <w:numId w:val="24"/>
        </w:numPr>
      </w:pPr>
      <w:r>
        <w:rPr/>
        <w:t xml:space="preserve">Organizar breves intercambios en parejas o tríos donde los estudiantes compartan avances parciales de su informe o respuestas a preguntas de investigación.</w:t>
      </w:r>
    </w:p>
    <w:p>
      <w:pPr>
        <w:numPr>
          <w:ilvl w:val="1"/>
          <w:numId w:val="24"/>
        </w:numPr>
      </w:pPr>
      <w:r>
        <w:rPr/>
        <w:t xml:space="preserve">Proveer una guía con aspectos específicos para comentar (ejemplo: coherencia argumentativa, uso de evidencia, originalidad).</w:t>
      </w:r>
    </w:p>
    <w:p>
      <w:pPr>
        <w:numPr>
          <w:ilvl w:val="1"/>
          <w:numId w:val="24"/>
        </w:numPr>
      </w:pPr>
      <w:r>
        <w:rPr/>
        <w:t xml:space="preserve">Los comentarios deben ser formulados en formato “Me gusta… / Sugiero…” para mantener un tono constructivo.</w:t>
      </w:r>
    </w:p>
    <w:p>
      <w:pPr>
        <w:numPr>
          <w:ilvl w:val="0"/>
          <w:numId w:val="24"/>
        </w:numPr>
      </w:pPr>
      <w:r>
        <w:rPr>
          <w:b w:val="1"/>
          <w:bCs w:val="1"/>
        </w:rPr>
        <w:t xml:space="preserve">Retroalimentación del docente con enfoque positivo y formativo</w:t>
      </w:r>
    </w:p>
    <w:p>
      <w:pPr>
        <w:numPr>
          <w:ilvl w:val="1"/>
          <w:numId w:val="24"/>
        </w:numPr>
      </w:pPr>
      <w:r>
        <w:rPr/>
        <w:t xml:space="preserve">Al finalizar la sesión, el docente ofrece comentarios específicos sobre aspectos observados en el trabajo de los estudiantes, enfatizando logros y señalando con claridad qué mejorar y cómo hacerlo.</w:t>
      </w:r>
    </w:p>
    <w:p>
      <w:pPr>
        <w:numPr>
          <w:ilvl w:val="1"/>
          <w:numId w:val="24"/>
        </w:numPr>
      </w:pPr>
      <w:r>
        <w:rPr/>
        <w:t xml:space="preserve">Utilizar ejemplos concretos del trabajo presentado para ilustrar puntos fuertes y áreas de mejora.</w:t>
      </w:r>
    </w:p>
    <w:p>
      <w:pPr>
        <w:numPr>
          <w:ilvl w:val="1"/>
          <w:numId w:val="24"/>
        </w:numPr>
      </w:pPr>
      <w:r>
        <w:rPr/>
        <w:t xml:space="preserve">Plantear preguntas abiertas que inviten a la reflexión y profundización, por ejemplo: “¿Cómo podrías fortalecer el argumento con más evidencia?” o “¿Qué otras fuentes considerarías para ampliar tu marco teórico?”</w:t>
      </w:r>
    </w:p>
    <w:p>
      <w:pPr>
        <w:numPr>
          <w:ilvl w:val="0"/>
          <w:numId w:val="24"/>
        </w:numPr>
      </w:pPr>
      <w:r>
        <w:rPr>
          <w:b w:val="1"/>
          <w:bCs w:val="1"/>
        </w:rPr>
        <w:t xml:space="preserve">Registro de compromisos de mejora</w:t>
      </w:r>
    </w:p>
    <w:p>
      <w:pPr>
        <w:numPr>
          <w:ilvl w:val="1"/>
          <w:numId w:val="24"/>
        </w:numPr>
      </w:pPr>
      <w:r>
        <w:rPr/>
        <w:t xml:space="preserve">Invitar a cada estudiante a escribir al final de la sesión un compromiso personal de mejora basado en la retroalimentación recibida.</w:t>
      </w:r>
    </w:p>
    <w:p>
      <w:pPr>
        <w:numPr>
          <w:ilvl w:val="1"/>
          <w:numId w:val="24"/>
        </w:numPr>
      </w:pPr>
      <w:r>
        <w:rPr/>
        <w:t xml:space="preserve">Este compromiso debe ser específico y alcanzable para la siguiente sesión, favoreciendo la responsabilidad y el seguimiento del proceso de aprendizaje.</w:t>
      </w:r>
    </w:p>
    <w:p>
      <w:pPr>
        <w:numPr>
          <w:ilvl w:val="0"/>
          <w:numId w:val="24"/>
        </w:numPr>
      </w:pPr>
      <w:r>
        <w:rPr>
          <w:b w:val="1"/>
          <w:bCs w:val="1"/>
        </w:rPr>
        <w:t xml:space="preserve">Resumen y cierre participativo</w:t>
      </w:r>
    </w:p>
    <w:p>
      <w:pPr>
        <w:numPr>
          <w:ilvl w:val="1"/>
          <w:numId w:val="24"/>
        </w:numPr>
      </w:pPr>
      <w:r>
        <w:rPr/>
        <w:t xml:space="preserve">Conducir una breve plenaria donde algunos estudiantes compartan aprendizajes clave y compromisos.</w:t>
      </w:r>
    </w:p>
    <w:p>
      <w:pPr>
        <w:numPr>
          <w:ilvl w:val="1"/>
          <w:numId w:val="24"/>
        </w:numPr>
      </w:pPr>
      <w:r>
        <w:rPr/>
        <w:t xml:space="preserve">El docente sintetiza los puntos centrales trabajados y refuerza la importancia de las habilidades desarrolladas para la redacción del informe de tesis.</w:t>
      </w:r>
    </w:p>
    <w:p/>
    <w:p>
      <w:pPr/>
      <w:r>
        <w:rPr>
          <w:sz w:val="22"/>
          <w:szCs w:val="22"/>
          <w:b w:val="1"/>
          <w:bCs w:val="1"/>
        </w:rPr>
        <w:t xml:space="preserve">Cierre - Rubrica</w:t>
      </w:r>
    </w:p>
    <w:p>
      <w:pPr/>
      <w:r>
        <w:rPr>
          <w:b w:val="1"/>
          <w:bCs w:val="1"/>
        </w:rPr>
        <w:t xml:space="preserve">Rúbrica para Evaluación del Informe de Tesis</w:t>
      </w:r>
    </w:p>
    <w:p>
      <w:pPr/>
      <w:r>
        <w:rPr>
          <w:b w:val="1"/>
          <w:bCs w:val="1"/>
        </w:rPr>
        <w:t xml:space="preserve">Contexto:</w:t>
      </w:r>
      <w:r>
        <w:rPr/>
        <w:t xml:space="preserve"> Esta rúbrica está diseñada para evaluar el informe final de tesis elaborado por estudiantes universitarios de la Licenciatura en Educación Inicial, alineada con la metodología de Aprendizaje Basado en Investigación y los objetivos de aprendizaje del plan de clase de 3 sesiones.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Formulación clara y precisa del problema de investigación</w:t>
            </w:r>
          </w:p>
        </w:tc>
        <w:tc>
          <w:tcPr>
            <w:noWrap/>
          </w:tcPr>
          <w:p>
            <w:pPr/>
            <w:r>
              <w:rPr/>
              <w:t xml:space="preserve">El problema está claramente definido, es relevante y delimitado con precisión, demostrando comprensión profunda del tema.</w:t>
            </w:r>
          </w:p>
        </w:tc>
        <w:tc>
          <w:tcPr>
            <w:noWrap/>
          </w:tcPr>
          <w:p>
            <w:pPr/>
            <w:r>
              <w:rPr/>
              <w:t xml:space="preserve">El problema está definido y es relevante, aunque presenta algunas generalizaciones o falta de delimitación precisa.</w:t>
            </w:r>
          </w:p>
        </w:tc>
        <w:tc>
          <w:tcPr>
            <w:noWrap/>
          </w:tcPr>
          <w:p>
            <w:pPr/>
            <w:r>
              <w:rPr/>
              <w:t xml:space="preserve">El problema está definido de manera vaga o poco clara, con relevancia limitada para el área de estudio.</w:t>
            </w:r>
          </w:p>
        </w:tc>
        <w:tc>
          <w:tcPr>
            <w:noWrap/>
          </w:tcPr>
          <w:p>
            <w:pPr/>
            <w:r>
              <w:rPr/>
              <w:t xml:space="preserve">El problema no está claramente formulado o es irrelevante para el contexto de la investigación.</w:t>
            </w:r>
          </w:p>
        </w:tc>
      </w:tr>
      <w:tr>
        <w:trPr/>
        <w:tc>
          <w:tcPr>
            <w:noWrap/>
          </w:tcPr>
          <w:p>
            <w:pPr/>
            <w:r>
              <w:rPr>
                <w:b w:val="1"/>
                <w:bCs w:val="1"/>
              </w:rPr>
              <w:t xml:space="preserve">2. Revisión y fundamentación teórica</w:t>
            </w:r>
          </w:p>
        </w:tc>
        <w:tc>
          <w:tcPr>
            <w:noWrap/>
          </w:tcPr>
          <w:p>
            <w:pPr/>
            <w:r>
              <w:rPr/>
              <w:t xml:space="preserve">Incluye revisión exhaustiva y actualizada de fuentes académicas, con integración crítica y pertinente al tema de investigación.</w:t>
            </w:r>
          </w:p>
        </w:tc>
        <w:tc>
          <w:tcPr>
            <w:noWrap/>
          </w:tcPr>
          <w:p>
            <w:pPr/>
            <w:r>
              <w:rPr/>
              <w:t xml:space="preserve">Revisión adecuada de fuentes, aunque con alguna limitación en profundidad o integración crítica.</w:t>
            </w:r>
          </w:p>
        </w:tc>
        <w:tc>
          <w:tcPr>
            <w:noWrap/>
          </w:tcPr>
          <w:p>
            <w:pPr/>
            <w:r>
              <w:rPr/>
              <w:t xml:space="preserve">Revisión básica con referencias limitadas o poco actualizadas, con escasa integración crítica.</w:t>
            </w:r>
          </w:p>
        </w:tc>
        <w:tc>
          <w:tcPr>
            <w:noWrap/>
          </w:tcPr>
          <w:p>
            <w:pPr/>
            <w:r>
              <w:rPr/>
              <w:t xml:space="preserve">Revisión insuficiente, desactualizada o inexistente, sin fundamentación teórica clara.</w:t>
            </w:r>
          </w:p>
        </w:tc>
      </w:tr>
      <w:tr>
        <w:trPr/>
        <w:tc>
          <w:tcPr>
            <w:noWrap/>
          </w:tcPr>
          <w:p>
            <w:pPr/>
            <w:r>
              <w:rPr>
                <w:b w:val="1"/>
                <w:bCs w:val="1"/>
              </w:rPr>
              <w:t xml:space="preserve">3. Diseño metodológico acorde a la investigación</w:t>
            </w:r>
          </w:p>
        </w:tc>
        <w:tc>
          <w:tcPr>
            <w:noWrap/>
          </w:tcPr>
          <w:p>
            <w:pPr/>
            <w:r>
              <w:rPr/>
              <w:t xml:space="preserve">Describe claramente el tipo de investigación, métodos, técnicas e instrumentos, justificando su elección y aplicabilidad.</w:t>
            </w:r>
          </w:p>
        </w:tc>
        <w:tc>
          <w:tcPr>
            <w:noWrap/>
          </w:tcPr>
          <w:p>
            <w:pPr/>
            <w:r>
              <w:rPr/>
              <w:t xml:space="preserve">Describe adecuadamente el diseño metodológico con alguna omisión o justificación limitada.</w:t>
            </w:r>
          </w:p>
        </w:tc>
        <w:tc>
          <w:tcPr>
            <w:noWrap/>
          </w:tcPr>
          <w:p>
            <w:pPr/>
            <w:r>
              <w:rPr/>
              <w:t xml:space="preserve">Descripción superficial o parcial del diseño metodológico con falta de justificación.</w:t>
            </w:r>
          </w:p>
        </w:tc>
        <w:tc>
          <w:tcPr>
            <w:noWrap/>
          </w:tcPr>
          <w:p>
            <w:pPr/>
            <w:r>
              <w:rPr/>
              <w:t xml:space="preserve">No describe ni justifica el diseño metodológico o es inapropiado para el estudio.</w:t>
            </w:r>
          </w:p>
        </w:tc>
      </w:tr>
      <w:tr>
        <w:trPr/>
        <w:tc>
          <w:tcPr>
            <w:noWrap/>
          </w:tcPr>
          <w:p>
            <w:pPr/>
            <w:r>
              <w:rPr>
                <w:b w:val="1"/>
                <w:bCs w:val="1"/>
              </w:rPr>
              <w:t xml:space="preserve">4. Análisis e interpretación de resultados</w:t>
            </w:r>
          </w:p>
        </w:tc>
        <w:tc>
          <w:tcPr>
            <w:noWrap/>
          </w:tcPr>
          <w:p>
            <w:pPr/>
            <w:r>
              <w:rPr/>
              <w:t xml:space="preserve">Analiza e interpreta los resultados de manera coherente, relacionándolos con la teoría y objetivos de investigación.</w:t>
            </w:r>
          </w:p>
        </w:tc>
        <w:tc>
          <w:tcPr>
            <w:noWrap/>
          </w:tcPr>
          <w:p>
            <w:pPr/>
            <w:r>
              <w:rPr/>
              <w:t xml:space="preserve">Analiza los resultados con relación general a teoría y objetivos, aunque con interpretaciones poco profundas.</w:t>
            </w:r>
          </w:p>
        </w:tc>
        <w:tc>
          <w:tcPr>
            <w:noWrap/>
          </w:tcPr>
          <w:p>
            <w:pPr/>
            <w:r>
              <w:rPr/>
              <w:t xml:space="preserve">Presenta resultados con análisis limitado o poco vinculado a la teoría y objetivos.</w:t>
            </w:r>
          </w:p>
        </w:tc>
        <w:tc>
          <w:tcPr>
            <w:noWrap/>
          </w:tcPr>
          <w:p>
            <w:pPr/>
            <w:r>
              <w:rPr/>
              <w:t xml:space="preserve">No realiza análisis o interpretación adecuados de los resultados.</w:t>
            </w:r>
          </w:p>
        </w:tc>
      </w:tr>
      <w:tr>
        <w:trPr/>
        <w:tc>
          <w:tcPr>
            <w:noWrap/>
          </w:tcPr>
          <w:p>
            <w:pPr/>
            <w:r>
              <w:rPr>
                <w:b w:val="1"/>
                <w:bCs w:val="1"/>
              </w:rPr>
              <w:t xml:space="preserve">5. Redacción, organización y presentación formal</w:t>
            </w:r>
          </w:p>
        </w:tc>
        <w:tc>
          <w:tcPr>
            <w:noWrap/>
          </w:tcPr>
          <w:p>
            <w:pPr/>
            <w:r>
              <w:rPr/>
              <w:t xml:space="preserve">El informe está bien estructurado, con redacción clara, coherente y sin errores ortográficos. Cumple con normas de presentación académica.</w:t>
            </w:r>
          </w:p>
        </w:tc>
        <w:tc>
          <w:tcPr>
            <w:noWrap/>
          </w:tcPr>
          <w:p>
            <w:pPr/>
            <w:r>
              <w:rPr/>
              <w:t xml:space="preserve">Buena organización y redacción, con pocos errores menores en ortografía y formato.</w:t>
            </w:r>
          </w:p>
        </w:tc>
        <w:tc>
          <w:tcPr>
            <w:noWrap/>
          </w:tcPr>
          <w:p>
            <w:pPr/>
            <w:r>
              <w:rPr/>
              <w:t xml:space="preserve">Organización y redacción mejorables, con errores que dificultan la comprensión. Presentación irregular.</w:t>
            </w:r>
          </w:p>
        </w:tc>
        <w:tc>
          <w:tcPr>
            <w:noWrap/>
          </w:tcPr>
          <w:p>
            <w:pPr/>
            <w:r>
              <w:rPr/>
              <w:t xml:space="preserve">Informe desorganizado, con redacción confusa y numerosos errores. No cumple con normas formales.</w:t>
            </w:r>
          </w:p>
        </w:tc>
      </w:tr>
    </w:tbl>
    <w:p>
      <w:pPr/>
      <w:r>
        <w:rPr>
          <w:b w:val="1"/>
          <w:bCs w:val="1"/>
        </w:rPr>
        <w:t xml:space="preserve">Indicaciones para el docente:</w:t>
      </w:r>
      <w:r>
        <w:rPr/>
        <w:t xml:space="preserve"> Cada criterio se califica de 1 a 4 puntos. La suma total máxima es 20 puntos. Se recomienda proporcionar retroalimentación específica para que los estudiantes identifiquen áreas de mejora y fortalezas en su informe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C4A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FAE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393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0D7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853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242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8E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072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E09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186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E2D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C71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425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126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EF3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494E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C88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79A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064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E30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DC2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1FE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5AE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076F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2026-09-26T03:15:24-05:00</dcterms:created>
  <dcterms:modified xsi:type="dcterms:W3CDTF">2026-09-26T03:15:24-05:00</dcterms:modified>
</cp:coreProperties>
</file>

<file path=docProps/custom.xml><?xml version="1.0" encoding="utf-8"?>
<Properties xmlns="http://schemas.openxmlformats.org/officeDocument/2006/custom-properties" xmlns:vt="http://schemas.openxmlformats.org/officeDocument/2006/docPropsVTypes"/>
</file>