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¡Tu voz cuenta! Explorando el Municipio Escolar y los Asuntos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funciona el Municipio Escolar y la importancia de participar en los asuntos públicos. A través de un enfoque activo y centrado en el análisis de un caso real, los jóvenes aprenderán a identificar problemas en su entorno escolar, comprender los procesos de toma de decisiones y proponer soluciones colaborativas. Este aprendizaje les permitirá conocer sus derechos y responsabilidades como miembros de la comunidad escolar y cómo pueden influir positivamente en las decisiones que afectan su vida diaria. Además, comprenderán la relevancia de la participación ciudadana desde una edad temprana y desarrollarán habilidades para el diálogo, la negociación y el trabajo en equipo.</w:t>
      </w:r>
    </w:p>
    <w:p>
      <w:pPr/>
      <w:r>
        <w:rPr/>
        <w:t xml:space="preserve">Este tema es relevante porque conecta directamente con la experiencia diaria de los estudiantes: la escuela es un espacio donde conviven diversas opiniones y necesidades, y el Municipio Escolar es una forma real de representar a los estudiantes y crear cambios. Al final de la sesión, los alumnos estarán mejor preparados para involucrarse activamente en la vida escolar y comprender la importancia de los asuntos públicos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del Municipio Escolar y su papel en la gestión de asuntos públicos.</w:t>
      </w:r>
    </w:p>
    <w:p>
      <w:pPr>
        <w:numPr>
          <w:ilvl w:val="0"/>
          <w:numId w:val="1"/>
        </w:numPr>
      </w:pPr>
      <w:r>
        <w:rPr/>
        <w:t xml:space="preserve">Identificar problemas reales en la escuela relacionados con asuntos públicos mediante el análisis de un caso.</w:t>
      </w:r>
    </w:p>
    <w:p>
      <w:pPr>
        <w:numPr>
          <w:ilvl w:val="0"/>
          <w:numId w:val="1"/>
        </w:numPr>
      </w:pPr>
      <w:r>
        <w:rPr/>
        <w:t xml:space="preserve">Proponer soluciones colaborativas fundamentadas en el respeto y la participación activa.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participación ciudadana en la escuela.</w:t>
      </w:r>
    </w:p>
    <w:p>
      <w:pPr>
        <w:numPr>
          <w:ilvl w:val="0"/>
          <w:numId w:val="1"/>
        </w:numPr>
      </w:pPr>
      <w:r>
        <w:rPr/>
        <w:t xml:space="preserve">Reflexionar sobre su rol como estudiantes en la toma de decisiones y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del caso real sobre un conflicto en el Municipio Escolar (1 por estudiante o grupo).</w:t>
      </w:r>
    </w:p>
    <w:p>
      <w:pPr>
        <w:numPr>
          <w:ilvl w:val="0"/>
          <w:numId w:val="2"/>
        </w:numPr>
      </w:pPr>
      <w:r>
        <w:rPr/>
        <w:t xml:space="preserve">Cartulinas, marcadores y post-its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corto (3-4 minutos) sobre participación estudiantil.</w:t>
      </w:r>
    </w:p>
    <w:p>
      <w:pPr>
        <w:numPr>
          <w:ilvl w:val="0"/>
          <w:numId w:val="2"/>
        </w:numPr>
      </w:pPr>
      <w:r>
        <w:rPr/>
        <w:t xml:space="preserve">Hojas para organizar ideas (mapas mentales o cuadros de problema-solución).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Acceso a internet para mostrar ejemplos actuales de Municipio Escolar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la escuela y roles dentro de ella.</w:t>
      </w:r>
    </w:p>
    <w:p>
      <w:pPr>
        <w:numPr>
          <w:ilvl w:val="0"/>
          <w:numId w:val="3"/>
        </w:numPr>
      </w:pPr>
      <w:r>
        <w:rPr/>
        <w:t xml:space="preserve">Habilidades previas en trabajo colaborativo y expresión oral sencilla.</w:t>
      </w:r>
    </w:p>
    <w:p>
      <w:pPr>
        <w:numPr>
          <w:ilvl w:val="0"/>
          <w:numId w:val="3"/>
        </w:numPr>
      </w:pPr>
      <w:r>
        <w:rPr/>
        <w:t xml:space="preserve">Experiencia previa en identificar problemas o situaciones en su entorno escolar.</w:t>
      </w:r>
    </w:p>
    <w:p>
      <w:pPr>
        <w:numPr>
          <w:ilvl w:val="0"/>
          <w:numId w:val="3"/>
        </w:numPr>
      </w:pPr>
      <w:r>
        <w:rPr/>
        <w:t xml:space="preserve">Habilidad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qué es el Municipio Escolar, cómo funciona y por qué es importante participar en los asuntos públicos de su escuela. Destaca que aprenderán a analizar situaciones reales y a proponer soluciones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diálogo:</w:t>
      </w:r>
      <w:br/>
      <w:r>
        <w:rPr/>
        <w:t xml:space="preserve">"¿Han escuchado hablar del Municipio Escolar o algún grupo donde los estudiantes deciden cosas para la escuela? ¿Qué creen que hacen y 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 con su pareja,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escuelas los estudiantes votan para elegir representantes que ayudan a resolver problemas como mejorar el recreo o la limpieza? Hoy descubrirán cómo pueden ser parte de eso."</w:t>
      </w:r>
    </w:p>
    <w:p>
      <w:pPr/>
      <w:r>
        <w:rPr/>
        <w:t xml:space="preserve">Muestra un video corto (3-4 minutos) que explica la participación estudiantil y el Municipio Escolar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interés, toman notas mentales o escritas.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"En nuestra escuela también hay problemas y decisiones que nos afectan a todos, desde el horario de recreo hasta el cuidado de las áreas comunes. Por eso es importante entender cómo funciona el Municipio Escolar y cómo podemos participar."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concretos que han vivido en su escuela.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o estudiante una copia de un caso real adaptado que presenta un conflicto o situación en el Municipio Escolar (por ejemplo, desacuerdo sobre el uso del presupuesto escolar o una propuesta para mejorar el ambiente escolar). Explica que deberán analizarlo y buscar soluciones.</w:t>
      </w:r>
    </w:p>
    <w:p>
      <w:pPr/>
      <w:r>
        <w:rPr>
          <w:b w:val="1"/>
          <w:bCs w:val="1"/>
        </w:rPr>
        <w:t xml:space="preserve">Actividad 1: Análisis del Caso "El Presupuesto en Debate"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del Municipio Escolar y su papel en los asuntos públicos.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con atención el caso que les entregué. Identifiquen los personajes involucrados, el problema principal y las diferentes opiniones."</w:t>
      </w:r>
    </w:p>
    <w:p>
      <w:pPr>
        <w:numPr>
          <w:ilvl w:val="1"/>
          <w:numId w:val="4"/>
        </w:numPr>
      </w:pPr>
      <w:r>
        <w:rPr/>
        <w:t xml:space="preserve">Después, respondan en grupo: ¿Cuál es el problema? ¿Qué quieren lograr las partes involucradas? ¿Qué reglas o acuerdos del Municipio Escolar se mencionan?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cuadro que identifique problema, actores y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creen que es importante el Municipio Escolar para resolver esto?" o "¿Qué reglas podrían ayudar a solucionar este conflicto?"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colaborativas fundamentadas en el respeto y la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que identificaron el problema, imaginen que ustedes son parte del Municipio Escolar. Piensen en al menos dos soluciones que respeten las opiniones de todos y ayuden a mejorar la situación."</w:t>
      </w:r>
    </w:p>
    <w:p>
      <w:pPr>
        <w:numPr>
          <w:ilvl w:val="1"/>
          <w:numId w:val="5"/>
        </w:numPr>
      </w:pPr>
      <w:r>
        <w:rPr/>
        <w:t xml:space="preserve">En grupo, organicen sus ideas en una cartulina o papel grande, con título, descripción de la solución y beneficios.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clara y justificada.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fomenta la escucha activa y pregunta "¿Cómo se aseguraron de que todos estuvieran de acuerdo?" o "¿Qué dificultades creen que podrían tener al presentar esta propuesta?"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 la participación ciudadana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breve: cada grupo expone su propuesta y explica por qué es importante que los estudiantes participen en estos temas.</w:t>
      </w:r>
    </w:p>
    <w:p>
      <w:pPr>
        <w:numPr>
          <w:ilvl w:val="1"/>
          <w:numId w:val="6"/>
        </w:numPr>
      </w:pPr>
      <w:r>
        <w:rPr/>
        <w:t xml:space="preserve">Los demás grupos pueden hacer preguntas respetuosas o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ayuda a mantener el respeto, hace preguntas para profundizar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cartel digital o dibujo que represente la importancia del Municipio Escolar y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trabajar con un compañero para apoyo en lectura y expresión; proporcionar preguntas guía más sencillas; usar ejemplos concretos relacionados con su experiencia.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reflexión conjunta para conectar lo aprendido con la siguiente actividad, por ejemplo: "Ahora que entendimos el problema, veamos cómo podemos ser parte de la solución trabajando en equipo."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tarjeta o papelito:</w:t>
      </w:r>
    </w:p>
    <w:p>
      <w:pPr>
        <w:numPr>
          <w:ilvl w:val="0"/>
          <w:numId w:val="8"/>
        </w:numPr>
      </w:pPr>
      <w:r>
        <w:rPr/>
        <w:t xml:space="preserve">Una idea clave que aprendió sobre el Municipio Escolar.</w:t>
      </w:r>
    </w:p>
    <w:p>
      <w:pPr>
        <w:numPr>
          <w:ilvl w:val="0"/>
          <w:numId w:val="8"/>
        </w:numPr>
      </w:pPr>
      <w:r>
        <w:rPr/>
        <w:t xml:space="preserve">Una acción que podría realizar para participar en su escuela.</w:t>
      </w:r>
    </w:p>
    <w:p>
      <w:pPr>
        <w:numPr>
          <w:ilvl w:val="0"/>
          <w:numId w:val="8"/>
        </w:numPr>
      </w:pPr>
      <w:r>
        <w:rPr/>
        <w:t xml:space="preserve">Una pregunta que aún tiene o algo que le gustaría saber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grupal o individual:</w:t>
      </w:r>
    </w:p>
    <w:p>
      <w:pPr>
        <w:numPr>
          <w:ilvl w:val="0"/>
          <w:numId w:val="9"/>
        </w:numPr>
      </w:pPr>
      <w:r>
        <w:rPr/>
        <w:t xml:space="preserve">¿Cómo creen que el Municipio Escolar puede ayudar a mejorar su escuela?</w:t>
      </w:r>
    </w:p>
    <w:p>
      <w:pPr>
        <w:numPr>
          <w:ilvl w:val="0"/>
          <w:numId w:val="9"/>
        </w:numPr>
      </w:pPr>
      <w:r>
        <w:rPr/>
        <w:t xml:space="preserve">¿Qué habilidades usaron hoy para trabajar en equipo y proponer soluciones?</w:t>
      </w:r>
    </w:p>
    <w:p>
      <w:pPr>
        <w:numPr>
          <w:ilvl w:val="0"/>
          <w:numId w:val="9"/>
        </w:numPr>
      </w:pPr>
      <w:r>
        <w:rPr/>
        <w:t xml:space="preserve">¿Por qué es importante que los estudiantes participen en asuntos públicos?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(sin nombres) para destacar ideas interesantes y aclarar dudas comunes. Felicita el esfuerzo y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y, si quieren, participar en las actividades del Municipio Escolar de su escuela,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pregunten a algún miembro del Municipio Escolar (representante o tutor) sobre su función y cómo toman decisiones, para compartirlo en la próxima clase o en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desarrollo, y sumativa en el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problemas relacionados con el Municipio Escolar (objetivo 1).</w:t>
      </w:r>
    </w:p>
    <w:p>
      <w:pPr>
        <w:numPr>
          <w:ilvl w:val="0"/>
          <w:numId w:val="10"/>
        </w:numPr>
      </w:pPr>
      <w:r>
        <w:rPr/>
        <w:t xml:space="preserve">Habilidad para proponer soluciones colaborativas y fundamentadas (objetivo 3).</w:t>
      </w:r>
    </w:p>
    <w:p>
      <w:pPr>
        <w:numPr>
          <w:ilvl w:val="0"/>
          <w:numId w:val="10"/>
        </w:numPr>
      </w:pPr>
      <w:r>
        <w:rPr/>
        <w:t xml:space="preserve">Participación activa y argumentación respetuosa en debates (objetivo 4).</w:t>
      </w:r>
    </w:p>
    <w:p>
      <w:pPr>
        <w:numPr>
          <w:ilvl w:val="0"/>
          <w:numId w:val="10"/>
        </w:numPr>
      </w:pPr>
      <w:r>
        <w:rPr/>
        <w:t xml:space="preserve">Reflexión crítica sobre su rol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propuesta escrita y la presentación oral.</w:t>
      </w:r>
    </w:p>
    <w:p>
      <w:pPr>
        <w:numPr>
          <w:ilvl w:val="0"/>
          <w:numId w:val="11"/>
        </w:numPr>
      </w:pPr>
      <w:r>
        <w:rPr/>
        <w:t xml:space="preserve">Revisión del ticket de salida para valorar la comprensión y reflexión individual.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o lista de análisis del caso.</w:t>
      </w:r>
    </w:p>
    <w:p>
      <w:pPr>
        <w:numPr>
          <w:ilvl w:val="0"/>
          <w:numId w:val="12"/>
        </w:numPr>
      </w:pPr>
      <w:r>
        <w:rPr/>
        <w:t xml:space="preserve">Cartulina con propuesta de solución.</w:t>
      </w:r>
    </w:p>
    <w:p>
      <w:pPr>
        <w:numPr>
          <w:ilvl w:val="0"/>
          <w:numId w:val="12"/>
        </w:numPr>
      </w:pPr>
      <w:r>
        <w:rPr/>
        <w:t xml:space="preserve">Participación en el debate y argumentos presentados.</w:t>
      </w:r>
    </w:p>
    <w:p>
      <w:pPr>
        <w:numPr>
          <w:ilvl w:val="0"/>
          <w:numId w:val="12"/>
        </w:numPr>
      </w:pPr>
      <w:r>
        <w:rPr/>
        <w:t xml:space="preserve">Respuestas escritas en el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"Conociendo Nuestro Municipio Escolar"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Estimular el reconocimiento de los estudiantes sobre qué es un municipio escolar, su importancia y cómo pueden participar en asuntos públicos dentro de su comunidad educativa, preparando el terreno para el aprendizaje basado en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marcadores, hojas pequeñas o tarjetas para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Rápidas (5 minutos):</w:t>
      </w:r>
      <w:r>
        <w:rPr/>
        <w:t xml:space="preserve"> El docente plantea preguntas abiertas para que los estudiantes piensen y compartan brevemente sus ideas. Por ejemplo:    </w:t>
      </w:r>
      <w:r>
        <w:rPr/>
        <w:t xml:space="preserve">    Los estudiantes pueden responder en voz alta o escribir una palabra o frase en una tarjeta para compartir.</w:t>
      </w:r>
    </w:p>
    <w:p>
      <w:pPr>
        <w:numPr>
          <w:ilvl w:val="1"/>
          <w:numId w:val="14"/>
        </w:numPr>
      </w:pPr>
      <w:r>
        <w:rPr/>
        <w:t xml:space="preserve">¿Qué creen que es un municipio escolar?</w:t>
      </w:r>
    </w:p>
    <w:p>
      <w:pPr>
        <w:numPr>
          <w:ilvl w:val="1"/>
          <w:numId w:val="14"/>
        </w:numPr>
      </w:pPr>
      <w:r>
        <w:rPr/>
        <w:t xml:space="preserve">¿Han escuchado hablar sobre alguna decisión o actividad organizada por su escuela que involucre a estudiantes?</w:t>
      </w:r>
    </w:p>
    <w:p>
      <w:pPr>
        <w:numPr>
          <w:ilvl w:val="1"/>
          <w:numId w:val="14"/>
        </w:numPr>
      </w:pPr>
      <w:r>
        <w:rPr/>
        <w:t xml:space="preserve">¿Cómo creen que los estudiantes pueden participar en las decisiones de la escuela?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Colectivo (3 minutos):</w:t>
      </w:r>
      <w:r>
        <w:rPr/>
        <w:t xml:space="preserve"> En el pizarrón o papelógrafo, el docente anota las palabras o ideas clave que surgen de las respuestas, agrupándolas en categorías como: “Participación”, “Decisiones”, “Actividades”, “Representantes”, etc. Esto visualiza el conocimiento previo y conecta con el tema del municipio escolar y asuntos públicos.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pone en juego las ideas y experiencias previas de los estudiantes sobre participación y organización escolar, facilitando la comprensión de casos concretos que se trabajarán durante la sesión y promoviendo la reflexión inicial para el aprendizaje basado en casos.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durante la sesión de 4 horas, de forma rápida, efectiva y adecuada para jóvenes de 12 a 15 años. Cada herramienta se alinea con los objetivos de aprendizaje relacionados con la comprensión y participación en el Municipio Escolar y asuntos públicos, fomentando la colaboración y el pensamiento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Preguntas de reflexión rápida (5-7 minutos)</w:t>
      </w:r>
    </w:p>
    <w:p>
      <w:pPr>
        <w:numPr>
          <w:ilvl w:val="1"/>
          <w:numId w:val="15"/>
        </w:numPr>
      </w:pPr>
      <w:r>
        <w:rPr/>
        <w:t xml:space="preserve">Al inicio y después de cada bloque principal, hacer preguntas orales o escritas para que los estudiantes expresen su comprensión.</w:t>
      </w:r>
    </w:p>
    <w:p>
      <w:pPr>
        <w:numPr>
          <w:ilvl w:val="1"/>
          <w:numId w:val="15"/>
        </w:numPr>
      </w:pPr>
      <w:r>
        <w:rPr/>
        <w:t xml:space="preserve">Ejemplos: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¿Qué es un Municipio Escolar y por qué es importante?</w:t>
      </w:r>
    </w:p>
    <w:p>
      <w:pPr>
        <w:numPr>
          <w:ilvl w:val="2"/>
          <w:numId w:val="15"/>
        </w:numPr>
      </w:pPr>
      <w:r>
        <w:rPr/>
        <w:t xml:space="preserve">¿Cómo podemos participar en asuntos públicos dentro de la escuela?</w:t>
      </w:r>
    </w:p>
    <w:p>
      <w:pPr>
        <w:numPr>
          <w:ilvl w:val="2"/>
          <w:numId w:val="15"/>
        </w:numPr>
      </w:pPr>
      <w:r>
        <w:rPr/>
        <w:t xml:space="preserve">¿Qué dificultades podríamos enfrentar al colaborar en el Municipio Escolar?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Lluvia de ideas colaborativa con tarjetas (10 minutos)</w:t>
      </w:r>
    </w:p>
    <w:p>
      <w:pPr>
        <w:numPr>
          <w:ilvl w:val="1"/>
          <w:numId w:val="15"/>
        </w:numPr>
      </w:pPr>
      <w:r>
        <w:rPr/>
        <w:t xml:space="preserve">En grupos pequeños, los estudiantes escriben en tarjetas ideas o soluciones relacionadas con un caso planteado sobre el Municipio Escolar.</w:t>
      </w:r>
    </w:p>
    <w:p>
      <w:pPr>
        <w:numPr>
          <w:ilvl w:val="1"/>
          <w:numId w:val="15"/>
        </w:numPr>
      </w:pPr>
      <w:r>
        <w:rPr/>
        <w:t xml:space="preserve">Se revisan rápidamente para verificar comprensión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Rúbrica de autoevaluación rápida (10 minutos)</w:t>
      </w:r>
    </w:p>
    <w:p>
      <w:pPr>
        <w:numPr>
          <w:ilvl w:val="1"/>
          <w:numId w:val="15"/>
        </w:numPr>
      </w:pPr>
      <w:r>
        <w:rPr/>
        <w:t xml:space="preserve">Al finalizar la actividad de análisis del caso, los estudiantes completan una rúbrica sencilla que evalúa su participación, comprensión del caso y capacidad para proponer soluciones.</w:t>
      </w:r>
    </w:p>
    <w:p>
      <w:pPr>
        <w:numPr>
          <w:ilvl w:val="1"/>
          <w:numId w:val="15"/>
        </w:numPr>
      </w:pPr>
      <w:r>
        <w:rPr/>
        <w:t xml:space="preserve">Ejemplo de criterios: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Entendí los principales problemas del caso.</w:t>
      </w:r>
    </w:p>
    <w:p>
      <w:pPr>
        <w:numPr>
          <w:ilvl w:val="2"/>
          <w:numId w:val="15"/>
        </w:numPr>
      </w:pPr>
      <w:r>
        <w:rPr/>
        <w:t xml:space="preserve">Contribuí con ideas en mi grupo.</w:t>
      </w:r>
    </w:p>
    <w:p>
      <w:pPr>
        <w:numPr>
          <w:ilvl w:val="2"/>
          <w:numId w:val="15"/>
        </w:numPr>
      </w:pPr>
      <w:r>
        <w:rPr/>
        <w:t xml:space="preserve">Escuché y respeté las opiniones de mis compañeros.</w:t>
      </w:r>
    </w:p>
    <w:p>
      <w:pPr>
        <w:numPr>
          <w:ilvl w:val="2"/>
          <w:numId w:val="15"/>
        </w:numPr>
      </w:pPr>
      <w:r>
        <w:rPr/>
        <w:t xml:space="preserve">Propuse una solución posible para el Municipio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Mini presentaciones grupales con feedback rápido (15 minutos)</w:t>
      </w:r>
    </w:p>
    <w:p>
      <w:pPr>
        <w:numPr>
          <w:ilvl w:val="1"/>
          <w:numId w:val="15"/>
        </w:numPr>
      </w:pPr>
      <w:r>
        <w:rPr/>
        <w:t xml:space="preserve">Cada grupo presenta brevemente su análisis del caso y propuestas.</w:t>
      </w:r>
    </w:p>
    <w:p>
      <w:pPr>
        <w:numPr>
          <w:ilvl w:val="1"/>
          <w:numId w:val="15"/>
        </w:numPr>
      </w:pPr>
      <w:r>
        <w:rPr/>
        <w:t xml:space="preserve">El docente y compañeros dan retroalimentación puntual, destacando aciertos y aspectos 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Encuesta de cierre “¿Qué aprendí hoy?” (5 minutos)</w:t>
      </w:r>
    </w:p>
    <w:p>
      <w:pPr>
        <w:numPr>
          <w:ilvl w:val="1"/>
          <w:numId w:val="15"/>
        </w:numPr>
      </w:pPr>
      <w:r>
        <w:rPr/>
        <w:t xml:space="preserve">Cuestionario breve con preguntas como: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Menciona una cosa nueva que aprendiste sobre el Municipio Escolar.</w:t>
      </w:r>
    </w:p>
    <w:p>
      <w:pPr>
        <w:numPr>
          <w:ilvl w:val="2"/>
          <w:numId w:val="15"/>
        </w:numPr>
      </w:pPr>
      <w:r>
        <w:rPr/>
        <w:t xml:space="preserve">¿Qué te gustaría aprender más sobre este tema?</w:t>
      </w:r>
    </w:p>
    <w:p>
      <w:pPr>
        <w:numPr>
          <w:ilvl w:val="2"/>
          <w:numId w:val="15"/>
        </w:numPr>
      </w:pPr>
      <w:r>
        <w:rPr/>
        <w:t xml:space="preserve">¿Cómo piensas aplicar lo aprendido en tu vida escolar?</w:t>
      </w:r>
    </w:p>
    <w:p>
      <w:pPr>
        <w:numPr>
          <w:ilvl w:val="1"/>
          <w:numId w:val="15"/>
        </w:numPr>
      </w:pPr>
      <w:r>
        <w:rPr/>
        <w:t xml:space="preserve">Permite al docente valorar la comprensión global y ajustar futuras sesiones.</w:t>
      </w:r>
    </w:p>
    <w:p>
      <w:pPr/>
      <w:r>
        <w:rPr>
          <w:b w:val="1"/>
          <w:bCs w:val="1"/>
        </w:rPr>
        <w:t xml:space="preserve">Resumen del Cronograma de Evaluación Formativa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y durante la sesión</w:t>
            </w:r>
          </w:p>
        </w:tc>
        <w:tc>
          <w:tcPr>
            <w:noWrap/>
          </w:tcPr>
          <w:p>
            <w:pPr/>
            <w:r>
              <w:rPr/>
              <w:t xml:space="preserve">Preguntas de reflexión rápida</w:t>
            </w:r>
          </w:p>
        </w:tc>
        <w:tc>
          <w:tcPr>
            <w:noWrap/>
          </w:tcPr>
          <w:p>
            <w:pPr/>
            <w:r>
              <w:rPr/>
              <w:t xml:space="preserve">5-7 min</w:t>
            </w:r>
          </w:p>
        </w:tc>
        <w:tc>
          <w:tcPr>
            <w:noWrap/>
          </w:tcPr>
          <w:p>
            <w:pPr/>
            <w:r>
              <w:rPr/>
              <w:t xml:space="preserve">Diagnóstico y monitoreo de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análisis del caso</w:t>
            </w:r>
          </w:p>
        </w:tc>
        <w:tc>
          <w:tcPr>
            <w:noWrap/>
          </w:tcPr>
          <w:p>
            <w:pPr/>
            <w:r>
              <w:rPr/>
              <w:t xml:space="preserve">Lluvia de ideas con tarjetas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Fomentar participación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Después del análisis grupal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Reflexión sobre desempeño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grupales</w:t>
            </w:r>
          </w:p>
        </w:tc>
        <w:tc>
          <w:tcPr>
            <w:noWrap/>
          </w:tcPr>
          <w:p>
            <w:pPr/>
            <w:r>
              <w:rPr/>
              <w:t xml:space="preserve">Mini presentaciones + feedback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Validar comprensión y habilidades comunicativas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de la sesión</w:t>
            </w:r>
          </w:p>
        </w:tc>
        <w:tc>
          <w:tcPr>
            <w:noWrap/>
          </w:tcPr>
          <w:p>
            <w:pPr/>
            <w:r>
              <w:rPr/>
              <w:t xml:space="preserve">Encuesta “¿Qué aprendí hoy?”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Evaluar logro global y recoger opiniones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secundaria (12-15 años) logren los objetivos de aprendizaje del plan “¡Tu voz cuenta! Explorando el Municipio Escolar y los Asuntos Públicos”, las estrategias de retroalimentación al cierre deben ser constructivas, específicas y motivadoras, reforzando su comprensión y participación en el aprendizaje basado en casos.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en grupo mediante reflexión guiada:</w:t>
      </w:r>
    </w:p>
    <w:p>
      <w:pPr>
        <w:numPr>
          <w:ilvl w:val="1"/>
          <w:numId w:val="16"/>
        </w:numPr>
      </w:pPr>
      <w:r>
        <w:rPr/>
        <w:t xml:space="preserve">Invitar a los estudiantes a compartir qué aprendieron sobre el Municipio Escolar y asuntos públicos, enfocándose en aspectos específicos del caso trabajado.</w:t>
      </w:r>
    </w:p>
    <w:p>
      <w:pPr>
        <w:numPr>
          <w:ilvl w:val="1"/>
          <w:numId w:val="16"/>
        </w:numPr>
      </w:pPr>
      <w:r>
        <w:rPr/>
        <w:t xml:space="preserve">El docente formula preguntas orientadas a los objetivos, por ejemplo: “¿Cómo creen que sus ideas pueden influir en decisiones del Municipio Escolar?” o “¿Qué habilidades de colaboración pusieron en práctica?”</w:t>
      </w:r>
    </w:p>
    <w:p>
      <w:pPr>
        <w:numPr>
          <w:ilvl w:val="1"/>
          <w:numId w:val="16"/>
        </w:numPr>
      </w:pPr>
      <w:r>
        <w:rPr/>
        <w:t xml:space="preserve">Se anotan en el pizarrón los puntos clave mencionados, reforzando logros y aclarando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Feedback individual breve y positivo:</w:t>
      </w:r>
    </w:p>
    <w:p>
      <w:pPr>
        <w:numPr>
          <w:ilvl w:val="1"/>
          <w:numId w:val="16"/>
        </w:numPr>
      </w:pPr>
      <w:r>
        <w:rPr/>
        <w:t xml:space="preserve">El docente brinda comentarios personalizados a cada estudiante, destacando fortalezas observadas durante la sesión (por ejemplo, participación activa, propuestas creativas, trabajo en equipo) y sugiriendo áreas concretas para mejorar.</w:t>
      </w:r>
    </w:p>
    <w:p>
      <w:pPr>
        <w:numPr>
          <w:ilvl w:val="1"/>
          <w:numId w:val="16"/>
        </w:numPr>
      </w:pPr>
      <w:r>
        <w:rPr/>
        <w:t xml:space="preserve">Ejemplo: “Me gustó cómo escuchaste las ideas de tus compañeros y aportaste con respeto. Para la próxima, intenta explicar tus ideas con más ejemplos para convencer mejor.”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 con rúbrica sencilla:</w:t>
      </w:r>
    </w:p>
    <w:p>
      <w:pPr>
        <w:numPr>
          <w:ilvl w:val="1"/>
          <w:numId w:val="16"/>
        </w:numPr>
      </w:pPr>
      <w:r>
        <w:rPr/>
        <w:t xml:space="preserve">Se entrega a los estudiantes una rúbrica adaptada que incluye criterios como participación, comprensión del tema, colaboración y propuestas de solución.</w:t>
      </w:r>
    </w:p>
    <w:p>
      <w:pPr>
        <w:numPr>
          <w:ilvl w:val="1"/>
          <w:numId w:val="16"/>
        </w:numPr>
      </w:pPr>
      <w:r>
        <w:rPr/>
        <w:t xml:space="preserve">Los estudiantes califican su desempeño y escriben un comentario breve sobre lo que hicieron bien y lo que pueden mejorar.</w:t>
      </w:r>
    </w:p>
    <w:p>
      <w:pPr>
        <w:numPr>
          <w:ilvl w:val="1"/>
          <w:numId w:val="16"/>
        </w:numPr>
      </w:pPr>
      <w:r>
        <w:rPr/>
        <w:t xml:space="preserve">El docente revisa estas autoevaluaciones para ofrecer retroalimentación más personalizada en futuras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 “Lo que aprendí, lo que me sorprendió, lo que quiero saber más”:</w:t>
      </w:r>
    </w:p>
    <w:p>
      <w:pPr>
        <w:numPr>
          <w:ilvl w:val="1"/>
          <w:numId w:val="16"/>
        </w:numPr>
      </w:pPr>
      <w:r>
        <w:rPr/>
        <w:t xml:space="preserve">Cada estudiante comparte tres puntos breves: un aprendizaje clave, algo que le llamó la atención o sorprendió, y una pregunta o tema que le gustaría explorar más.</w:t>
      </w:r>
    </w:p>
    <w:p>
      <w:pPr>
        <w:numPr>
          <w:ilvl w:val="1"/>
          <w:numId w:val="16"/>
        </w:numPr>
      </w:pPr>
      <w:r>
        <w:rPr/>
        <w:t xml:space="preserve">Esto ayuda a consolidar el aprendizaje y orienta futuras actividades o temas de interés.</w:t>
      </w:r>
    </w:p>
    <w:p>
      <w:pPr/>
      <w:r>
        <w:rPr/>
        <w:t xml:space="preserve">Estas estrategias tomadas en conjunto garantizan que los estudiantes reciban retroalimentación significativa, motivadora y alineada con el desarrollo de competencias en colaboración, comprensión de asuntos públicos y participación en el Municipio 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¡Tu voz cuenta! Explorando el Municipio Escolar y los Asuntos Públicos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Persona y sociedad - Colaboración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 horas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Caso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 ideas relevantes y fomenta la discusión en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ideas pertinentes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básicos y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la discusión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 (Municipio Escolar y Asuntos Públicos)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conceptos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relaciona con la situación del caso.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dificultades para relacionar conceptos con el caso.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respeta opiniones y ayuda a sus compañeros a avanzar.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participa en la toma de decisiones grupales.</w:t>
            </w:r>
          </w:p>
        </w:tc>
        <w:tc>
          <w:tcPr>
            <w:noWrap/>
          </w:tcPr>
          <w:p>
            <w:pPr/>
            <w:r>
              <w:rPr/>
              <w:t xml:space="preserve">Contribuye con soluciones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contribuye en la resolución de problemas ni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con argumentos sólidos y escucha activa.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participa en la discusión grupal.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limitada,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F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5F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91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8B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EBF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56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85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79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86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FA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4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4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FC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072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467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F2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